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7BD" w:rsidRDefault="00B550FF">
      <w:pPr>
        <w:rPr>
          <w:b/>
        </w:rPr>
      </w:pPr>
      <w:r w:rsidRPr="00EF516B">
        <w:rPr>
          <w:b/>
          <w:noProof/>
          <w:color w:val="FF0000"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2CC93C" wp14:editId="4D30C3FC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182880" cy="193040"/>
                <wp:effectExtent l="0" t="0" r="762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BA9A97" id="Grupo 5" o:spid="_x0000_s1026" style="position:absolute;margin-left:-36.8pt;margin-top:0;width:14.4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B550FF">
        <w:rPr>
          <w:b/>
          <w:color w:val="FF0000"/>
        </w:rPr>
        <w:t>R6</w:t>
      </w:r>
      <w:r w:rsidRPr="00B550FF">
        <w:t xml:space="preserve"> </w:t>
      </w:r>
      <w:r w:rsidRPr="00B550FF">
        <w:rPr>
          <w:b/>
        </w:rPr>
        <w:t>Formación tatuaje / micropigmentación</w:t>
      </w:r>
      <w:r>
        <w:rPr>
          <w:b/>
        </w:rPr>
        <w:t>:</w:t>
      </w:r>
    </w:p>
    <w:p w:rsidR="00B550FF" w:rsidRDefault="00B550FF">
      <w:pPr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1"/>
        <w:gridCol w:w="2195"/>
        <w:gridCol w:w="2605"/>
        <w:gridCol w:w="1933"/>
      </w:tblGrid>
      <w:tr w:rsidR="00B550FF" w:rsidRPr="004232D8" w:rsidTr="00923E9C">
        <w:tc>
          <w:tcPr>
            <w:tcW w:w="17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B550FF" w:rsidRPr="00B550FF" w:rsidRDefault="00B550FF" w:rsidP="00DA35B6">
            <w:pPr>
              <w:jc w:val="center"/>
              <w:rPr>
                <w:rFonts w:cstheme="minorHAnsi"/>
                <w:color w:val="FFFFFF" w:themeColor="background1"/>
                <w:sz w:val="18"/>
              </w:rPr>
            </w:pPr>
            <w:r w:rsidRPr="00B550FF">
              <w:rPr>
                <w:rFonts w:cstheme="minorHAnsi"/>
                <w:color w:val="FFFFFF" w:themeColor="background1"/>
                <w:sz w:val="18"/>
              </w:rPr>
              <w:t>Nombre y apellidos del aplicador</w:t>
            </w:r>
          </w:p>
        </w:tc>
        <w:tc>
          <w:tcPr>
            <w:tcW w:w="21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B550FF" w:rsidRPr="00B550FF" w:rsidRDefault="00B550FF" w:rsidP="00DA35B6">
            <w:pPr>
              <w:jc w:val="center"/>
              <w:rPr>
                <w:rFonts w:cstheme="minorHAnsi"/>
                <w:color w:val="FFFFFF" w:themeColor="background1"/>
                <w:sz w:val="18"/>
              </w:rPr>
            </w:pPr>
            <w:r w:rsidRPr="00B550FF">
              <w:rPr>
                <w:rFonts w:cstheme="minorHAnsi"/>
                <w:color w:val="FFFFFF" w:themeColor="background1"/>
                <w:sz w:val="18"/>
              </w:rPr>
              <w:t>Actividad que realiza: Tatuaje, Micropigmentación o ambas</w:t>
            </w:r>
          </w:p>
        </w:tc>
        <w:tc>
          <w:tcPr>
            <w:tcW w:w="26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B550FF" w:rsidRPr="00B550FF" w:rsidRDefault="00B550FF" w:rsidP="00DA35B6">
            <w:pPr>
              <w:jc w:val="center"/>
              <w:rPr>
                <w:rFonts w:cstheme="minorHAnsi"/>
                <w:color w:val="FFFFFF" w:themeColor="background1"/>
                <w:sz w:val="18"/>
              </w:rPr>
            </w:pPr>
            <w:r w:rsidRPr="00B550FF">
              <w:rPr>
                <w:rFonts w:cstheme="minorHAnsi"/>
                <w:color w:val="FFFFFF" w:themeColor="background1"/>
                <w:sz w:val="18"/>
              </w:rPr>
              <w:t xml:space="preserve">Vía formación: Titulación </w:t>
            </w:r>
            <w:r w:rsidRPr="00B550FF">
              <w:rPr>
                <w:rFonts w:cstheme="minorHAnsi"/>
                <w:b/>
                <w:color w:val="FFFFFF" w:themeColor="background1"/>
                <w:sz w:val="18"/>
              </w:rPr>
              <w:t>T</w:t>
            </w:r>
            <w:r w:rsidRPr="00B550FF">
              <w:rPr>
                <w:rFonts w:cstheme="minorHAnsi"/>
                <w:color w:val="FFFFFF" w:themeColor="background1"/>
                <w:sz w:val="18"/>
              </w:rPr>
              <w:t xml:space="preserve"> / Certificado de profesionalidad </w:t>
            </w:r>
            <w:r w:rsidRPr="00B550FF">
              <w:rPr>
                <w:rFonts w:cstheme="minorHAnsi"/>
                <w:b/>
                <w:color w:val="FFFFFF" w:themeColor="background1"/>
                <w:sz w:val="18"/>
              </w:rPr>
              <w:t>CP</w:t>
            </w:r>
            <w:r w:rsidRPr="00B550FF">
              <w:rPr>
                <w:rFonts w:cstheme="minorHAnsi"/>
                <w:color w:val="FFFFFF" w:themeColor="background1"/>
                <w:sz w:val="18"/>
              </w:rPr>
              <w:t xml:space="preserve"> / Acreditación parcial acumulable APA</w:t>
            </w:r>
          </w:p>
        </w:tc>
        <w:tc>
          <w:tcPr>
            <w:tcW w:w="193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F20"/>
          </w:tcPr>
          <w:p w:rsidR="00B550FF" w:rsidRPr="00B550FF" w:rsidRDefault="00B550FF" w:rsidP="00DA35B6">
            <w:pPr>
              <w:jc w:val="center"/>
              <w:rPr>
                <w:rFonts w:cstheme="minorHAnsi"/>
                <w:color w:val="FFFFFF" w:themeColor="background1"/>
                <w:sz w:val="18"/>
              </w:rPr>
            </w:pPr>
            <w:r w:rsidRPr="00B550FF">
              <w:rPr>
                <w:rFonts w:cstheme="minorHAnsi"/>
                <w:color w:val="FFFFFF" w:themeColor="background1"/>
                <w:sz w:val="18"/>
              </w:rPr>
              <w:t xml:space="preserve">Organismo que emite la certificación  Certificado de Formación Profesional de Educación </w:t>
            </w:r>
            <w:r w:rsidRPr="00B550FF">
              <w:rPr>
                <w:rFonts w:cstheme="minorHAnsi"/>
                <w:b/>
                <w:color w:val="FFFFFF" w:themeColor="background1"/>
                <w:sz w:val="18"/>
              </w:rPr>
              <w:t>EDU</w:t>
            </w:r>
            <w:r w:rsidRPr="00B550FF">
              <w:rPr>
                <w:rFonts w:cstheme="minorHAnsi"/>
                <w:color w:val="FFFFFF" w:themeColor="background1"/>
                <w:sz w:val="18"/>
              </w:rPr>
              <w:t xml:space="preserve"> / Certificado de las Autoridades de Empleo </w:t>
            </w:r>
            <w:r w:rsidRPr="00B550FF">
              <w:rPr>
                <w:rFonts w:cstheme="minorHAnsi"/>
                <w:b/>
                <w:color w:val="FFFFFF" w:themeColor="background1"/>
                <w:sz w:val="18"/>
              </w:rPr>
              <w:t>EMP</w:t>
            </w:r>
          </w:p>
        </w:tc>
      </w:tr>
      <w:tr w:rsidR="00B550FF" w:rsidRPr="004232D8" w:rsidTr="00923E9C">
        <w:tc>
          <w:tcPr>
            <w:tcW w:w="1761" w:type="dxa"/>
            <w:tcBorders>
              <w:top w:val="single" w:sz="4" w:space="0" w:color="FFFFFF" w:themeColor="background1"/>
            </w:tcBorders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195" w:type="dxa"/>
            <w:tcBorders>
              <w:top w:val="single" w:sz="4" w:space="0" w:color="FFFFFF" w:themeColor="background1"/>
            </w:tcBorders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605" w:type="dxa"/>
            <w:tcBorders>
              <w:top w:val="single" w:sz="4" w:space="0" w:color="FFFFFF" w:themeColor="background1"/>
            </w:tcBorders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1933" w:type="dxa"/>
            <w:tcBorders>
              <w:top w:val="single" w:sz="4" w:space="0" w:color="FFFFFF" w:themeColor="background1"/>
            </w:tcBorders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</w:tr>
      <w:tr w:rsidR="00B550FF" w:rsidRPr="004232D8" w:rsidTr="00DA35B6">
        <w:tc>
          <w:tcPr>
            <w:tcW w:w="1761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195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605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1933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</w:tr>
      <w:tr w:rsidR="00B550FF" w:rsidRPr="004232D8" w:rsidTr="00DA35B6">
        <w:tc>
          <w:tcPr>
            <w:tcW w:w="1761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195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605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1933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</w:tr>
      <w:tr w:rsidR="00B550FF" w:rsidRPr="004232D8" w:rsidTr="00DA35B6">
        <w:tc>
          <w:tcPr>
            <w:tcW w:w="1761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195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605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1933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</w:tr>
      <w:tr w:rsidR="00B550FF" w:rsidRPr="004232D8" w:rsidTr="00DA35B6">
        <w:tc>
          <w:tcPr>
            <w:tcW w:w="1761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195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2605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  <w:tc>
          <w:tcPr>
            <w:tcW w:w="1933" w:type="dxa"/>
          </w:tcPr>
          <w:p w:rsidR="00B550FF" w:rsidRPr="004232D8" w:rsidRDefault="00B550FF" w:rsidP="00DA35B6">
            <w:pPr>
              <w:jc w:val="both"/>
              <w:rPr>
                <w:rFonts w:cstheme="minorHAnsi"/>
              </w:rPr>
            </w:pPr>
          </w:p>
        </w:tc>
      </w:tr>
    </w:tbl>
    <w:p w:rsidR="00B550FF" w:rsidRDefault="00B550FF"/>
    <w:p w:rsidR="00B550FF" w:rsidRDefault="00B550FF"/>
    <w:p w:rsidR="00B550FF" w:rsidRDefault="00B550FF"/>
    <w:p w:rsidR="00B550FF" w:rsidRPr="004232D8" w:rsidRDefault="00B550FF" w:rsidP="00B550FF">
      <w:pPr>
        <w:ind w:firstLine="360"/>
        <w:jc w:val="both"/>
        <w:rPr>
          <w:rFonts w:cstheme="minorHAnsi"/>
        </w:rPr>
      </w:pPr>
      <w:r w:rsidRPr="004232D8">
        <w:rPr>
          <w:rFonts w:cstheme="minorHAnsi"/>
        </w:rPr>
        <w:t>Se identificarán todos los aplicadores del establecimiento / instalación que realizan la actividad de tatuaje y/o micropigmentación, ya sea de manera habitual u ocasional, la vía establecida en la norma que ha seguido (</w:t>
      </w:r>
      <w:r w:rsidR="00923E9C">
        <w:rPr>
          <w:rFonts w:cstheme="minorHAnsi"/>
        </w:rPr>
        <w:t xml:space="preserve">T: </w:t>
      </w:r>
      <w:r w:rsidRPr="004232D8">
        <w:rPr>
          <w:rFonts w:cstheme="minorHAnsi"/>
        </w:rPr>
        <w:t xml:space="preserve">Titulación, </w:t>
      </w:r>
      <w:r w:rsidR="00923E9C">
        <w:rPr>
          <w:rFonts w:cstheme="minorHAnsi"/>
        </w:rPr>
        <w:t xml:space="preserve">CP: </w:t>
      </w:r>
      <w:r w:rsidRPr="004232D8">
        <w:rPr>
          <w:rFonts w:cstheme="minorHAnsi"/>
        </w:rPr>
        <w:t xml:space="preserve">certificado de profesionalidad o </w:t>
      </w:r>
      <w:r w:rsidR="00923E9C">
        <w:rPr>
          <w:rFonts w:cstheme="minorHAnsi"/>
        </w:rPr>
        <w:t xml:space="preserve">APA: </w:t>
      </w:r>
      <w:r w:rsidRPr="004232D8">
        <w:rPr>
          <w:rFonts w:cstheme="minorHAnsi"/>
        </w:rPr>
        <w:t xml:space="preserve">acreditación parcial acumulable) y los </w:t>
      </w:r>
      <w:r w:rsidRPr="00923E9C">
        <w:rPr>
          <w:rFonts w:cstheme="minorHAnsi"/>
          <w:b/>
        </w:rPr>
        <w:t>documentos acreditativos</w:t>
      </w:r>
      <w:r w:rsidRPr="00923E9C">
        <w:rPr>
          <w:rFonts w:cstheme="minorHAnsi"/>
          <w:b/>
          <w:vertAlign w:val="superscript"/>
        </w:rPr>
        <w:t>1</w:t>
      </w:r>
      <w:r w:rsidRPr="004232D8">
        <w:rPr>
          <w:rFonts w:cstheme="minorHAnsi"/>
        </w:rPr>
        <w:t xml:space="preserve">. </w:t>
      </w:r>
    </w:p>
    <w:p w:rsidR="00B550FF" w:rsidRPr="00B550FF" w:rsidRDefault="00B550FF" w:rsidP="00B550FF">
      <w:pPr>
        <w:ind w:firstLine="360"/>
        <w:jc w:val="both"/>
        <w:rPr>
          <w:rFonts w:cstheme="minorHAnsi"/>
        </w:rPr>
      </w:pPr>
      <w:r w:rsidRPr="00B550FF">
        <w:rPr>
          <w:rFonts w:cstheme="minorHAnsi"/>
          <w:vertAlign w:val="superscript"/>
        </w:rPr>
        <w:t xml:space="preserve">1 </w:t>
      </w:r>
      <w:r w:rsidRPr="00B550FF">
        <w:rPr>
          <w:rFonts w:cstheme="minorHAnsi"/>
        </w:rPr>
        <w:t>En caso de anilladores (perforación cutánea) incluir una Declaración Responsable de contar con capacidad para aplicar las medidas higiénico-sanitarias para realizar la actividad. Deben relacionar cursos de formación y experiencia profesional.</w:t>
      </w:r>
      <w:bookmarkStart w:id="0" w:name="_GoBack"/>
      <w:bookmarkEnd w:id="0"/>
    </w:p>
    <w:p w:rsidR="00B550FF" w:rsidRDefault="00B550FF"/>
    <w:sectPr w:rsidR="00B550FF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2EF" w:rsidRDefault="00EF22EF" w:rsidP="00EF22EF">
      <w:pPr>
        <w:spacing w:after="0" w:line="240" w:lineRule="auto"/>
      </w:pPr>
      <w:r>
        <w:separator/>
      </w:r>
    </w:p>
  </w:endnote>
  <w:endnote w:type="continuationSeparator" w:id="0">
    <w:p w:rsidR="00EF22EF" w:rsidRDefault="00EF22EF" w:rsidP="00EF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2EF" w:rsidRPr="00EF516B" w:rsidRDefault="00EF22EF" w:rsidP="00EF22EF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EF516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7BCB9A" wp14:editId="7E3EB792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E225915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EF516B">
      <w:rPr>
        <w:sz w:val="14"/>
      </w:rPr>
      <w:t>GUÍA DE SISTEMAS DE AUTOCONTROL DE ESTABLECIMIENTOS E INSTALACIONES DE TATUAJE, MICROPIGMENTACIÓN Y PIERCING EN ANDALUCÍA</w:t>
    </w:r>
  </w:p>
  <w:p w:rsidR="00EF22EF" w:rsidRDefault="00EF22E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2EF" w:rsidRDefault="00EF22EF" w:rsidP="00EF22EF">
      <w:pPr>
        <w:spacing w:after="0" w:line="240" w:lineRule="auto"/>
      </w:pPr>
      <w:r>
        <w:separator/>
      </w:r>
    </w:p>
  </w:footnote>
  <w:footnote w:type="continuationSeparator" w:id="0">
    <w:p w:rsidR="00EF22EF" w:rsidRDefault="00EF22EF" w:rsidP="00EF2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0FF"/>
    <w:rsid w:val="00923E9C"/>
    <w:rsid w:val="00A217BD"/>
    <w:rsid w:val="00B550FF"/>
    <w:rsid w:val="00DC4BF0"/>
    <w:rsid w:val="00EF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A3474-247F-4A00-A877-686383AF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5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550F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22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2EF"/>
  </w:style>
  <w:style w:type="paragraph" w:styleId="Piedepgina">
    <w:name w:val="footer"/>
    <w:basedOn w:val="Normal"/>
    <w:link w:val="PiedepginaCar"/>
    <w:uiPriority w:val="99"/>
    <w:unhideWhenUsed/>
    <w:rsid w:val="00EF22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842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4</cp:revision>
  <dcterms:created xsi:type="dcterms:W3CDTF">2022-05-11T07:16:00Z</dcterms:created>
  <dcterms:modified xsi:type="dcterms:W3CDTF">2022-05-11T08:51:00Z</dcterms:modified>
</cp:coreProperties>
</file>