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25" w:rsidRDefault="00AB7C25">
      <w:pPr>
        <w:jc w:val="center"/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7" type="#_x0000_t75" style="position:absolute;left:0;text-align:left;margin-left:528.15pt;margin-top:759.5pt;width:36.95pt;height:53.75pt;z-index:251658240;visibility:visible;mso-wrap-distance-left:0;mso-wrap-distance-right:0;mso-position-horizontal-relative:page;mso-position-vertical-relative:page" o:allowincell="f">
            <v:imagedata r:id="rId7" o:title=""/>
            <w10:wrap type="square" anchorx="page" anchory="page"/>
          </v:shape>
        </w:pict>
      </w:r>
      <w:r>
        <w:rPr>
          <w:noProof/>
          <w:lang w:eastAsia="es-ES"/>
        </w:rPr>
        <w:pict>
          <v:rect id="_x0000_s1028" style="position:absolute;left:0;text-align:left;margin-left:288.65pt;margin-top:40.15pt;width:184.7pt;height:62.3pt;z-index:251659264;mso-wrap-distance-left:0;mso-wrap-distance-right:0;mso-position-vertical-relative:page">
            <v:textbox inset="0,0,0,0">
              <w:txbxContent>
                <w:p w:rsidR="00AB7C25" w:rsidRDefault="00AB7C25">
                  <w:pPr>
                    <w:pStyle w:val="Cabecera-Consejera"/>
                  </w:pPr>
                  <w:r>
                    <w:t>Consejería de Cultura y Deporte</w:t>
                  </w:r>
                </w:p>
                <w:p w:rsidR="00AB7C25" w:rsidRDefault="00AB7C25">
                  <w:pPr>
                    <w:pStyle w:val="Cabecera-Centrodirectivo"/>
                  </w:pPr>
                  <w:r>
                    <w:t>Archivo Histórico Provincial de Málaga</w:t>
                  </w:r>
                </w:p>
              </w:txbxContent>
            </v:textbox>
            <w10:wrap type="topAndBottom" anchory="page"/>
          </v:rect>
        </w:pict>
      </w:r>
    </w:p>
    <w:p w:rsidR="00AB7C25" w:rsidRDefault="00AB7C25">
      <w:pPr>
        <w:jc w:val="center"/>
        <w:rPr>
          <w:rFonts w:ascii="Source Sans Pro" w:hAnsi="Source Sans Pro"/>
          <w:b/>
          <w:bCs/>
          <w:color w:val="000000"/>
        </w:rPr>
      </w:pPr>
    </w:p>
    <w:p w:rsidR="00AB7C25" w:rsidRDefault="00AB7C25">
      <w:pPr>
        <w:jc w:val="center"/>
        <w:rPr>
          <w:rFonts w:ascii="Source Sans Pro" w:hAnsi="Source Sans Pro"/>
          <w:b/>
          <w:bCs/>
          <w:color w:val="000000"/>
        </w:rPr>
      </w:pPr>
    </w:p>
    <w:p w:rsidR="00AB7C25" w:rsidRDefault="00AB7C25">
      <w:pPr>
        <w:jc w:val="both"/>
      </w:pPr>
      <w:r>
        <w:rPr>
          <w:rFonts w:ascii="Source Sans Pro" w:hAnsi="Source Sans Pro"/>
          <w:b/>
          <w:bCs/>
          <w:color w:val="000000"/>
        </w:rPr>
        <w:t>DECLARACIÓN RESPONSABLE PARA ACCEDER A DOCUMENTOS QUE CONTIENEN DATOS PERSONALES EN ARCHIVOS GESTIONADOS POR LA CONSEJERÍA DE CULTURA Y DEPORTE</w:t>
      </w:r>
    </w:p>
    <w:p w:rsidR="00AB7C25" w:rsidRDefault="00AB7C25">
      <w:pPr>
        <w:pStyle w:val="BodyText"/>
        <w:spacing w:after="0"/>
        <w:jc w:val="both"/>
        <w:rPr>
          <w:rFonts w:ascii="Source Sans Pro" w:hAnsi="Source Sans Pro"/>
          <w:iCs/>
          <w:color w:val="000000"/>
        </w:rPr>
      </w:pPr>
    </w:p>
    <w:p w:rsidR="00AB7C25" w:rsidRDefault="00AB7C25">
      <w:pPr>
        <w:rPr>
          <w:rFonts w:ascii="Source Sans Pro" w:hAnsi="Source Sans Pro"/>
        </w:rPr>
      </w:pPr>
      <w:r>
        <w:rPr>
          <w:rFonts w:ascii="Source Sans Pro" w:hAnsi="Source Sans Pro"/>
        </w:rPr>
        <w:t>Nombre:                                                                         Apellidos:</w:t>
      </w:r>
    </w:p>
    <w:p w:rsidR="00AB7C25" w:rsidRDefault="00AB7C25">
      <w:pPr>
        <w:rPr>
          <w:rFonts w:ascii="Source Sans Pro" w:hAnsi="Source Sans Pro"/>
        </w:rPr>
      </w:pPr>
      <w:r>
        <w:rPr>
          <w:rFonts w:ascii="Source Sans Pro" w:hAnsi="Source Sans Pro"/>
        </w:rPr>
        <w:t>Tipo documento identificación:   DNI/ NIE /Pasaporte núm.:                          Genero:  H / M</w:t>
      </w:r>
    </w:p>
    <w:p w:rsidR="00AB7C25" w:rsidRDefault="00AB7C25">
      <w:pPr>
        <w:rPr>
          <w:rFonts w:ascii="Source Sans Pro" w:hAnsi="Source Sans Pro"/>
        </w:rPr>
      </w:pPr>
      <w:r>
        <w:rPr>
          <w:rFonts w:ascii="Source Sans Pro" w:hAnsi="Source Sans Pro"/>
        </w:rPr>
        <w:t>Tipo de Vía:                                       Dirección:                                                         Núm.:                      CP:</w:t>
      </w:r>
    </w:p>
    <w:p w:rsidR="00AB7C25" w:rsidRDefault="00AB7C25">
      <w:pPr>
        <w:rPr>
          <w:rFonts w:ascii="Source Sans Pro" w:hAnsi="Source Sans Pro"/>
        </w:rPr>
      </w:pPr>
      <w:r>
        <w:rPr>
          <w:rFonts w:ascii="Source Sans Pro" w:hAnsi="Source Sans Pro"/>
        </w:rPr>
        <w:t>País:                                Provincia:                           Municipio:</w:t>
      </w:r>
    </w:p>
    <w:p w:rsidR="00AB7C25" w:rsidRDefault="00AB7C25">
      <w:pPr>
        <w:rPr>
          <w:rFonts w:ascii="Source Sans Pro" w:hAnsi="Source Sans Pro"/>
        </w:rPr>
      </w:pPr>
      <w:r>
        <w:rPr>
          <w:rFonts w:ascii="Source Sans Pro" w:hAnsi="Source Sans Pro"/>
        </w:rPr>
        <w:t>Teléfono:                                          correo-e:</w:t>
      </w:r>
    </w:p>
    <w:p w:rsidR="00AB7C25" w:rsidRDefault="00AB7C25">
      <w:pPr>
        <w:rPr>
          <w:rFonts w:ascii="Source Sans Pro" w:hAnsi="Source Sans Pro"/>
        </w:rPr>
      </w:pPr>
    </w:p>
    <w:p w:rsidR="00AB7C25" w:rsidRDefault="00AB7C25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En el ejercicio del derecho de acceso de los ciudadanos a los archivos y registros administrativos que garantiza la Constitución Española de 1978, art. 105.b, de la Ley 1/2014, de 24 de junio, de Transparencia Pública de Andalucía, de la Ley 7/2011, de 3 de noviembre, de Documentos, Archivos y Patrimonio Documental de Andalucía, y de la Ley 16/1985, de 25 de junio, de Patrimonio Histórico Español, y en cumplimiento de la protección del honor y de la intimidad personal conforme al régimen establecido en la Ley orgánica 1/1982, de 5 de mayo, de Protección civil del derecho al honor, a la intimidad personal y familiar y a la propia imagen y de los datos personales regulados por la Ley Orgánica 3/2018, de 5 de diciembre, de Protección de Datos Personales y garantía de los derechos digitales,</w:t>
      </w:r>
    </w:p>
    <w:p w:rsidR="00AB7C25" w:rsidRDefault="00AB7C25">
      <w:pPr>
        <w:jc w:val="center"/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DECLARO</w:t>
      </w:r>
    </w:p>
    <w:p w:rsidR="00AB7C25" w:rsidRDefault="00AB7C25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que el motivo de la solicitud de acceso a la información contenida en los documentos tiene por objeto llevar a cabo una investigación histórica, científica o estadística relacionada con el siguiente tema:</w:t>
      </w:r>
    </w:p>
    <w:p w:rsidR="00AB7C25" w:rsidRDefault="00AB7C25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______________________________________________________________________________________________ y para ello requiero la consulta de los documentos conservados en ese archivo, que será detallados en las solicitudes de consulta, incluidos en los siguientes procedimientos:</w:t>
      </w:r>
    </w:p>
    <w:p w:rsidR="00AB7C25" w:rsidRDefault="00AB7C25">
      <w:pPr>
        <w:rPr>
          <w:rFonts w:ascii="Source Sans Pro" w:hAnsi="Source Sans Pro"/>
        </w:rPr>
      </w:pPr>
      <w:r>
        <w:rPr>
          <w:rFonts w:ascii="Source Sans Pro" w:hAnsi="Source Sans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C25" w:rsidRDefault="00AB7C25">
      <w:pPr>
        <w:rPr>
          <w:rFonts w:ascii="Source Sans Pro" w:hAnsi="Source Sans Pro"/>
        </w:rPr>
      </w:pPr>
    </w:p>
    <w:p w:rsidR="00AB7C25" w:rsidRDefault="00AB7C25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Así mismo, me comprometo a:</w:t>
      </w:r>
    </w:p>
    <w:p w:rsidR="00AB7C25" w:rsidRDefault="00AB7C25">
      <w:pPr>
        <w:numPr>
          <w:ilvl w:val="0"/>
          <w:numId w:val="4"/>
        </w:num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Cumplir con la normativa vigente referida a datos personales y protección del honor y la intimidad personal y familiar.</w:t>
      </w:r>
    </w:p>
    <w:p w:rsidR="00AB7C25" w:rsidRDefault="00AB7C25">
      <w:pPr>
        <w:numPr>
          <w:ilvl w:val="0"/>
          <w:numId w:val="4"/>
        </w:num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No hacer ningún otro uso de la información contenida en los documentos consultados distinto del expresado.</w:t>
      </w:r>
    </w:p>
    <w:p w:rsidR="00AB7C25" w:rsidRDefault="00AB7C25">
      <w:pPr>
        <w:numPr>
          <w:ilvl w:val="0"/>
          <w:numId w:val="4"/>
        </w:num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Guardar confidencialidad y utilizar de forma genérica o estadística la información obtenida, sin recabar ni publicar datos de personas identificadas o identificables que puedan comprometer su derecho al honor, la intimidad personal o familiar y la propia imagen, conforme a la normativa aplicable.</w:t>
      </w:r>
    </w:p>
    <w:p w:rsidR="00AB7C25" w:rsidRDefault="00AB7C25">
      <w:pPr>
        <w:numPr>
          <w:ilvl w:val="0"/>
          <w:numId w:val="4"/>
        </w:num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En caso de solicitar reproducciones, manifiesto expresamente destinarlas únicamente a los fines antes expresados, sin que tengan una finalidad lucrativa, según lo dispuesto en el Real Decreto 1/1996, de 12 de abril, por el que se aprueba el texto refundido de la Ley de Propiedad Intelectual, que regula, aclara y armoniza las disposiciones vigentes sobre la materia, que declaro conocer, respetando lo que en ella y en cualquier otra norma que disponga sobre los derechos de autor y demás aspectos de la propiedad intelectual, comercial o industrial.</w:t>
      </w:r>
    </w:p>
    <w:p w:rsidR="00AB7C25" w:rsidRDefault="00AB7C25">
      <w:pPr>
        <w:jc w:val="right"/>
        <w:rPr>
          <w:rFonts w:ascii="Source Sans Pro" w:hAnsi="Source Sans Pro"/>
        </w:rPr>
      </w:pPr>
    </w:p>
    <w:p w:rsidR="00AB7C25" w:rsidRDefault="00AB7C25">
      <w:pPr>
        <w:jc w:val="right"/>
      </w:pPr>
    </w:p>
    <w:p w:rsidR="00AB7C25" w:rsidRDefault="00AB7C25">
      <w:pPr>
        <w:jc w:val="right"/>
        <w:rPr>
          <w:rFonts w:ascii="Source Sans Pro" w:hAnsi="Source Sans Pro"/>
        </w:rPr>
      </w:pPr>
      <w:r>
        <w:rPr>
          <w:rFonts w:ascii="Source Sans Pro" w:hAnsi="Source Sans Pro"/>
        </w:rPr>
        <w:t>En ........................., ........... de ......................... de …….</w:t>
      </w:r>
    </w:p>
    <w:p w:rsidR="00AB7C25" w:rsidRDefault="00AB7C25">
      <w:pPr>
        <w:jc w:val="right"/>
        <w:rPr>
          <w:rFonts w:ascii="Source Sans Pro" w:hAnsi="Source Sans Pro"/>
        </w:rPr>
      </w:pPr>
    </w:p>
    <w:p w:rsidR="00AB7C25" w:rsidRDefault="00AB7C25">
      <w:pPr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                          Fdo.:                                                                                                     </w:t>
      </w:r>
    </w:p>
    <w:p w:rsidR="00AB7C25" w:rsidRDefault="00AB7C25">
      <w:pPr>
        <w:jc w:val="both"/>
        <w:rPr>
          <w:rFonts w:ascii="Source Sans Pro" w:hAnsi="Source Sans Pro"/>
          <w:sz w:val="16"/>
          <w:szCs w:val="16"/>
        </w:rPr>
      </w:pPr>
    </w:p>
    <w:p w:rsidR="00AB7C25" w:rsidRDefault="00AB7C25">
      <w:pPr>
        <w:jc w:val="both"/>
        <w:rPr>
          <w:rFonts w:ascii="Source Sans Pro" w:hAnsi="Source Sans Pro"/>
          <w:sz w:val="16"/>
          <w:szCs w:val="16"/>
        </w:rPr>
      </w:pPr>
    </w:p>
    <w:p w:rsidR="00AB7C25" w:rsidRDefault="00AB7C25">
      <w:pPr>
        <w:jc w:val="both"/>
        <w:rPr>
          <w:rFonts w:ascii="Source Sans Pro" w:hAnsi="Source Sans Pro"/>
          <w:sz w:val="16"/>
          <w:szCs w:val="16"/>
        </w:rPr>
      </w:pPr>
    </w:p>
    <w:p w:rsidR="00AB7C25" w:rsidRDefault="00AB7C25">
      <w:pPr>
        <w:spacing w:before="113" w:after="113"/>
        <w:jc w:val="center"/>
      </w:pPr>
      <w:r>
        <w:rPr>
          <w:rFonts w:ascii="Source Sans Pro" w:hAnsi="Source Sans Pro"/>
          <w:b/>
          <w:bCs/>
          <w:sz w:val="16"/>
          <w:szCs w:val="16"/>
        </w:rPr>
        <w:t>INFORMACIÓN SOBRE EL TRATAMIENTO DE DATOS PERSONALES</w:t>
      </w:r>
    </w:p>
    <w:p w:rsidR="00AB7C25" w:rsidRDefault="00AB7C25">
      <w:pPr>
        <w:pStyle w:val="BodyText"/>
        <w:spacing w:before="113" w:after="113"/>
        <w:jc w:val="both"/>
      </w:pPr>
      <w:r>
        <w:rPr>
          <w:rFonts w:ascii="Source Sans Pro" w:hAnsi="Source Sans Pro"/>
          <w:b/>
          <w:bCs/>
          <w:color w:val="111111"/>
          <w:sz w:val="16"/>
          <w:szCs w:val="16"/>
        </w:rPr>
        <w:t>Responsable del tratamiento</w:t>
      </w:r>
      <w:r>
        <w:rPr>
          <w:rFonts w:ascii="Source Sans Pro" w:hAnsi="Source Sans Pro"/>
          <w:color w:val="111111"/>
          <w:sz w:val="16"/>
          <w:szCs w:val="16"/>
        </w:rPr>
        <w:t>:</w:t>
      </w:r>
    </w:p>
    <w:p w:rsidR="00AB7C25" w:rsidRDefault="00AB7C25">
      <w:pPr>
        <w:pStyle w:val="BodyText"/>
        <w:spacing w:before="113" w:after="113"/>
        <w:jc w:val="both"/>
      </w:pPr>
      <w:r>
        <w:rPr>
          <w:rFonts w:ascii="Source Sans Pro" w:hAnsi="Source Sans Pro"/>
          <w:color w:val="111111"/>
          <w:sz w:val="16"/>
          <w:szCs w:val="16"/>
        </w:rPr>
        <w:t xml:space="preserve">Delegación Territorial de Turismo, Cultura y Deporte en Málaga, C/ Mauricio Moro Pareto, 2. 6ª planta (edificio Eurocom, 29006, Málaga. Correo electrónico: </w:t>
      </w:r>
      <w:hyperlink r:id="rId8" w:tgtFrame="_top">
        <w:r>
          <w:rPr>
            <w:rStyle w:val="Hyperlink"/>
            <w:rFonts w:ascii="Source Sans Pro" w:hAnsi="Source Sans Pro"/>
            <w:color w:val="111111"/>
            <w:sz w:val="16"/>
            <w:szCs w:val="16"/>
          </w:rPr>
          <w:t>informacion.dpmalaga.ccul@juntadeandalucia.es</w:t>
        </w:r>
      </w:hyperlink>
      <w:r>
        <w:rPr>
          <w:rFonts w:ascii="Source Sans Pro" w:hAnsi="Source Sans Pro"/>
          <w:color w:val="111111"/>
          <w:sz w:val="16"/>
          <w:szCs w:val="16"/>
        </w:rPr>
        <w:t xml:space="preserve"> </w:t>
      </w:r>
    </w:p>
    <w:p w:rsidR="00AB7C25" w:rsidRDefault="00AB7C25">
      <w:pPr>
        <w:pStyle w:val="BodyText"/>
        <w:jc w:val="both"/>
      </w:pPr>
      <w:r>
        <w:rPr>
          <w:rFonts w:ascii="Source Sans Pro" w:hAnsi="Source Sans Pro"/>
          <w:b/>
          <w:bCs/>
          <w:color w:val="111111"/>
          <w:sz w:val="16"/>
          <w:szCs w:val="16"/>
        </w:rPr>
        <w:t>Delegado de Protección de Datos</w:t>
      </w:r>
      <w:r>
        <w:rPr>
          <w:rFonts w:ascii="Source Sans Pro" w:hAnsi="Source Sans Pro"/>
          <w:color w:val="111111"/>
          <w:sz w:val="16"/>
          <w:szCs w:val="16"/>
        </w:rPr>
        <w:t>: calle Sana María la Blanca, n.º 1, 41004, Sevilla. Correo electrónico dpd.ccd@juntadeandalucia.es.</w:t>
      </w:r>
    </w:p>
    <w:p w:rsidR="00AB7C25" w:rsidRDefault="00AB7C25">
      <w:pPr>
        <w:pStyle w:val="BodyText"/>
        <w:jc w:val="both"/>
      </w:pPr>
      <w:r>
        <w:rPr>
          <w:rFonts w:ascii="Source Sans Pro" w:hAnsi="Source Sans Pro"/>
          <w:b/>
          <w:bCs/>
          <w:color w:val="111111"/>
          <w:sz w:val="16"/>
          <w:szCs w:val="16"/>
        </w:rPr>
        <w:t>Finalidad del tratamiento</w:t>
      </w:r>
      <w:r>
        <w:rPr>
          <w:rFonts w:ascii="Source Sans Pro" w:hAnsi="Source Sans Pro"/>
          <w:color w:val="111111"/>
          <w:sz w:val="16"/>
          <w:szCs w:val="16"/>
        </w:rPr>
        <w:t>: Los datos personales proporcionados son necesarios para la Gestión de las personas usuarias de los archivos gestionados por la Consejería de Cultura y Deporte, control de acceso a la sala de consulta, gestión del patrimonio documental consultado, así como para la prestación de servicios y medición de los compromisos recogidos en las Cartas de Servicio.</w:t>
      </w:r>
    </w:p>
    <w:p w:rsidR="00AB7C25" w:rsidRDefault="00AB7C25">
      <w:pPr>
        <w:pStyle w:val="BodyText"/>
        <w:jc w:val="both"/>
      </w:pPr>
      <w:r>
        <w:rPr>
          <w:rFonts w:ascii="Source Sans Pro" w:hAnsi="Source Sans Pro"/>
          <w:b/>
          <w:bCs/>
          <w:color w:val="111111"/>
          <w:sz w:val="16"/>
          <w:szCs w:val="16"/>
        </w:rPr>
        <w:t>Legitimación</w:t>
      </w:r>
      <w:r>
        <w:rPr>
          <w:rFonts w:ascii="Source Sans Pro" w:hAnsi="Source Sans Pro"/>
          <w:color w:val="111111"/>
          <w:sz w:val="16"/>
          <w:szCs w:val="16"/>
        </w:rPr>
        <w:t>: la base jurídica del tratamiento es el cumplimiento de una misión realizada con fines de interés público o en el ejercicio de poderes públicos. Además del Reglamento General de Protección de Datos, resulta de aplicación la siguiente normativa:</w:t>
      </w:r>
    </w:p>
    <w:p w:rsidR="00AB7C25" w:rsidRDefault="00AB7C25">
      <w:pPr>
        <w:pStyle w:val="BodyText"/>
        <w:numPr>
          <w:ilvl w:val="0"/>
          <w:numId w:val="5"/>
        </w:numPr>
        <w:jc w:val="both"/>
        <w:rPr>
          <w:rFonts w:ascii="Source Sans Pro" w:hAnsi="Source Sans Pro"/>
          <w:color w:val="111111"/>
          <w:sz w:val="16"/>
          <w:szCs w:val="16"/>
        </w:rPr>
      </w:pPr>
      <w:r>
        <w:rPr>
          <w:rFonts w:ascii="Source Sans Pro" w:hAnsi="Source Sans Pro"/>
          <w:color w:val="111111"/>
          <w:sz w:val="16"/>
          <w:szCs w:val="16"/>
        </w:rPr>
        <w:t>Ley 7/2011, de 3 de noviembre, de Documentos, Archivos y Patrimonio Documental de Andalucía.</w:t>
      </w:r>
    </w:p>
    <w:p w:rsidR="00AB7C25" w:rsidRDefault="00AB7C25">
      <w:pPr>
        <w:pStyle w:val="BodyText"/>
        <w:numPr>
          <w:ilvl w:val="0"/>
          <w:numId w:val="5"/>
        </w:numPr>
        <w:jc w:val="both"/>
        <w:rPr>
          <w:rFonts w:ascii="Source Sans Pro" w:hAnsi="Source Sans Pro"/>
          <w:color w:val="111111"/>
          <w:sz w:val="16"/>
          <w:szCs w:val="16"/>
        </w:rPr>
      </w:pPr>
      <w:r>
        <w:rPr>
          <w:rFonts w:ascii="Source Sans Pro" w:hAnsi="Source Sans Pro"/>
          <w:color w:val="111111"/>
          <w:sz w:val="16"/>
          <w:szCs w:val="16"/>
        </w:rPr>
        <w:t>Ley 39/2015, de 1 de octubre, del Procedimiento Administrativo Común de las Administraciones Públicas.</w:t>
      </w:r>
    </w:p>
    <w:p w:rsidR="00AB7C25" w:rsidRDefault="00AB7C25">
      <w:pPr>
        <w:pStyle w:val="BodyText"/>
        <w:jc w:val="both"/>
      </w:pPr>
      <w:r>
        <w:rPr>
          <w:rFonts w:ascii="Source Sans Pro" w:hAnsi="Source Sans Pro"/>
          <w:b/>
          <w:bCs/>
          <w:color w:val="111111"/>
          <w:sz w:val="16"/>
          <w:szCs w:val="16"/>
        </w:rPr>
        <w:t>Destinatarios</w:t>
      </w:r>
      <w:r>
        <w:rPr>
          <w:rFonts w:ascii="Source Sans Pro" w:hAnsi="Source Sans Pro"/>
          <w:color w:val="111111"/>
          <w:sz w:val="16"/>
          <w:szCs w:val="16"/>
        </w:rPr>
        <w:t>: No existe cesión de datos. Se podrán comunicar a terceros interesados y a Juzgados y  Tribunales.</w:t>
      </w:r>
    </w:p>
    <w:p w:rsidR="00AB7C25" w:rsidRDefault="00AB7C25">
      <w:pPr>
        <w:pStyle w:val="BodyText"/>
        <w:jc w:val="both"/>
      </w:pPr>
      <w:r>
        <w:rPr>
          <w:rFonts w:ascii="Source Sans Pro" w:hAnsi="Source Sans Pro"/>
          <w:b/>
          <w:bCs/>
          <w:color w:val="111111"/>
          <w:sz w:val="16"/>
          <w:szCs w:val="16"/>
        </w:rPr>
        <w:t>Tiempo de conservación</w:t>
      </w:r>
      <w:r>
        <w:rPr>
          <w:rFonts w:ascii="Source Sans Pro" w:hAnsi="Source Sans Pro"/>
          <w:color w:val="111111"/>
          <w:sz w:val="16"/>
          <w:szCs w:val="16"/>
        </w:rPr>
        <w:t>: se conservarán de forma indefinida mientras el interesado no solicite su supresión o ejercite su derecho de oposición.</w:t>
      </w:r>
    </w:p>
    <w:p w:rsidR="00AB7C25" w:rsidRDefault="00AB7C25">
      <w:pPr>
        <w:pStyle w:val="BodyText"/>
        <w:jc w:val="both"/>
      </w:pPr>
      <w:r>
        <w:rPr>
          <w:rFonts w:ascii="Source Sans Pro" w:hAnsi="Source Sans Pro"/>
          <w:b/>
          <w:bCs/>
          <w:color w:val="111111"/>
          <w:sz w:val="16"/>
          <w:szCs w:val="16"/>
        </w:rPr>
        <w:t>Categorías de datos personales tratados</w:t>
      </w:r>
      <w:r>
        <w:rPr>
          <w:rFonts w:ascii="Source Sans Pro" w:hAnsi="Source Sans Pro"/>
          <w:color w:val="111111"/>
          <w:sz w:val="16"/>
          <w:szCs w:val="16"/>
        </w:rPr>
        <w:t>: Datos de carácter identificativo: DNI/NIF, nombre y apellidos, dirección (postal/electrónica), teléfono, firma/firma electrónica.</w:t>
      </w:r>
    </w:p>
    <w:sectPr w:rsidR="00AB7C25" w:rsidSect="005F29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4" w:right="1304" w:bottom="1560" w:left="1134" w:header="0" w:footer="0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C25" w:rsidRDefault="00AB7C25" w:rsidP="005F2997">
      <w:r>
        <w:separator/>
      </w:r>
    </w:p>
  </w:endnote>
  <w:endnote w:type="continuationSeparator" w:id="0">
    <w:p w:rsidR="00AB7C25" w:rsidRDefault="00AB7C25" w:rsidP="005F2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Bold">
    <w:panose1 w:val="020B0703030403020204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C25" w:rsidRDefault="00AB7C25">
    <w:pPr>
      <w:pStyle w:val="LO-Norma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C25" w:rsidRDefault="00AB7C25">
    <w:pPr>
      <w:pStyle w:val="Piedepgina-Dato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C25" w:rsidRDefault="00AB7C25" w:rsidP="005F2997">
      <w:r>
        <w:separator/>
      </w:r>
    </w:p>
  </w:footnote>
  <w:footnote w:type="continuationSeparator" w:id="0">
    <w:p w:rsidR="00AB7C25" w:rsidRDefault="00AB7C25" w:rsidP="005F2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C25" w:rsidRDefault="00AB7C25">
    <w:pPr>
      <w:pStyle w:val="LO-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C25" w:rsidRDefault="00AB7C25">
    <w:pPr>
      <w:pStyle w:val="Header"/>
      <w:jc w:val="right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" o:spid="_x0000_s2049" type="#_x0000_t75" style="position:absolute;left:0;text-align:left;margin-left:-5.65pt;margin-top:28.35pt;width:110.55pt;height:62.35pt;z-index:251660288;visibility:visible;mso-wrap-distance-left:0;mso-wrap-distance-right:0" o:allowincell="f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476"/>
    <w:multiLevelType w:val="multilevel"/>
    <w:tmpl w:val="FFFFFFFF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03A6D5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hint="default"/>
      </w:rPr>
    </w:lvl>
  </w:abstractNum>
  <w:abstractNum w:abstractNumId="2">
    <w:nsid w:val="31664C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hint="default"/>
      </w:rPr>
    </w:lvl>
  </w:abstractNum>
  <w:abstractNum w:abstractNumId="3">
    <w:nsid w:val="40B811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45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4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573" w:hanging="360"/>
      </w:pPr>
      <w:rPr>
        <w:rFonts w:ascii="Wingdings" w:hAnsi="Wingdings" w:hint="default"/>
      </w:rPr>
    </w:lvl>
  </w:abstractNum>
  <w:abstractNum w:abstractNumId="4">
    <w:nsid w:val="48953F3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Noto Sans HK Medium" w:eastAsia="Times New Roman" w:hAnsi="Noto Sans HK Medium" w:cs="Times New Roman"/>
        <w:color w:va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997"/>
    <w:rsid w:val="00292D8D"/>
    <w:rsid w:val="00305BB4"/>
    <w:rsid w:val="005A193A"/>
    <w:rsid w:val="005F2997"/>
    <w:rsid w:val="00721170"/>
    <w:rsid w:val="00AB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97"/>
    <w:rPr>
      <w:sz w:val="20"/>
      <w:szCs w:val="20"/>
      <w:lang w:eastAsia="es-ES_tradnl"/>
    </w:rPr>
  </w:style>
  <w:style w:type="paragraph" w:styleId="Heading1">
    <w:name w:val="heading 1"/>
    <w:basedOn w:val="Normal"/>
    <w:next w:val="LO-Normal"/>
    <w:link w:val="Heading1Char"/>
    <w:uiPriority w:val="99"/>
    <w:qFormat/>
    <w:rsid w:val="005F2997"/>
    <w:pPr>
      <w:keepNext/>
      <w:numPr>
        <w:numId w:val="1"/>
      </w:numPr>
      <w:suppressAutoHyphens/>
      <w:spacing w:before="240" w:after="120" w:line="276" w:lineRule="auto"/>
      <w:outlineLvl w:val="0"/>
    </w:pPr>
    <w:rPr>
      <w:rFonts w:ascii="Source Sans Pro Bold" w:eastAsia="Times New Roman" w:hAnsi="Source Sans Pro Bold" w:cs="Source Sans Pro Bold"/>
      <w:bCs/>
      <w:color w:val="367D3C"/>
      <w:kern w:val="2"/>
      <w:sz w:val="52"/>
      <w:szCs w:val="32"/>
      <w:lang w:eastAsia="en-US"/>
    </w:rPr>
  </w:style>
  <w:style w:type="paragraph" w:styleId="Heading2">
    <w:name w:val="heading 2"/>
    <w:basedOn w:val="Normal"/>
    <w:next w:val="LO-Normal"/>
    <w:link w:val="Heading2Char"/>
    <w:uiPriority w:val="99"/>
    <w:qFormat/>
    <w:rsid w:val="005F2997"/>
    <w:pPr>
      <w:keepNext/>
      <w:numPr>
        <w:ilvl w:val="1"/>
        <w:numId w:val="1"/>
      </w:numPr>
      <w:suppressAutoHyphens/>
      <w:spacing w:before="480" w:after="480"/>
      <w:outlineLvl w:val="1"/>
    </w:pPr>
    <w:rPr>
      <w:rFonts w:ascii="Source Sans Pro Semibold" w:hAnsi="Source Sans Pro Semibold" w:cs="Source Sans Pro Semibold"/>
      <w:bCs/>
      <w:iCs/>
      <w:color w:val="000000"/>
      <w:sz w:val="36"/>
      <w:szCs w:val="32"/>
      <w:lang w:eastAsia="en-US"/>
    </w:rPr>
  </w:style>
  <w:style w:type="paragraph" w:styleId="Heading3">
    <w:name w:val="heading 3"/>
    <w:basedOn w:val="LO-Normal"/>
    <w:link w:val="Heading3Char"/>
    <w:uiPriority w:val="99"/>
    <w:qFormat/>
    <w:rsid w:val="005F2997"/>
    <w:pPr>
      <w:keepNext/>
      <w:keepLines/>
      <w:numPr>
        <w:ilvl w:val="2"/>
        <w:numId w:val="1"/>
      </w:numPr>
      <w:spacing w:before="120" w:after="200"/>
      <w:jc w:val="left"/>
      <w:outlineLvl w:val="2"/>
    </w:pPr>
    <w:rPr>
      <w:rFonts w:ascii="Source Sans Pro Light" w:eastAsia="Times New Roman" w:hAnsi="Source Sans Pro Light" w:cs="Source Sans Pro Light"/>
      <w:color w:val="367D3C"/>
      <w:sz w:val="28"/>
      <w:szCs w:val="24"/>
    </w:rPr>
  </w:style>
  <w:style w:type="paragraph" w:styleId="Heading4">
    <w:name w:val="heading 4"/>
    <w:basedOn w:val="LO-Normal"/>
    <w:next w:val="LO-Normal"/>
    <w:link w:val="Heading4Char"/>
    <w:uiPriority w:val="99"/>
    <w:qFormat/>
    <w:rsid w:val="005F2997"/>
    <w:pPr>
      <w:keepNext/>
      <w:keepLines/>
      <w:numPr>
        <w:ilvl w:val="3"/>
        <w:numId w:val="1"/>
      </w:numPr>
      <w:spacing w:before="40" w:after="0"/>
      <w:jc w:val="left"/>
      <w:outlineLvl w:val="3"/>
    </w:pPr>
    <w:rPr>
      <w:rFonts w:eastAsia="Times New Roman"/>
      <w:i/>
      <w:iCs/>
      <w:color w:val="367D3C"/>
      <w:sz w:val="24"/>
    </w:rPr>
  </w:style>
  <w:style w:type="character" w:default="1" w:styleId="DefaultParagraphFont">
    <w:name w:val="Default Paragraph Font"/>
    <w:uiPriority w:val="99"/>
    <w:semiHidden/>
    <w:rsid w:val="005F299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CFA"/>
    <w:rPr>
      <w:rFonts w:asciiTheme="majorHAnsi" w:eastAsiaTheme="majorEastAsia" w:hAnsiTheme="majorHAnsi" w:cstheme="majorBidi"/>
      <w:b/>
      <w:bCs/>
      <w:kern w:val="32"/>
      <w:sz w:val="32"/>
      <w:szCs w:val="32"/>
      <w:lang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CFA"/>
    <w:rPr>
      <w:rFonts w:asciiTheme="majorHAnsi" w:eastAsiaTheme="majorEastAsia" w:hAnsiTheme="majorHAnsi" w:cstheme="majorBidi"/>
      <w:b/>
      <w:bCs/>
      <w:i/>
      <w:iCs/>
      <w:sz w:val="28"/>
      <w:szCs w:val="28"/>
      <w:lang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CFA"/>
    <w:rPr>
      <w:rFonts w:asciiTheme="majorHAnsi" w:eastAsiaTheme="majorEastAsia" w:hAnsiTheme="majorHAnsi" w:cstheme="majorBidi"/>
      <w:b/>
      <w:bCs/>
      <w:sz w:val="26"/>
      <w:szCs w:val="26"/>
      <w:lang w:eastAsia="es-ES_trad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CFA"/>
    <w:rPr>
      <w:rFonts w:asciiTheme="minorHAnsi" w:eastAsiaTheme="minorEastAsia" w:hAnsiTheme="minorHAnsi" w:cstheme="minorBidi"/>
      <w:b/>
      <w:bCs/>
      <w:sz w:val="28"/>
      <w:szCs w:val="28"/>
      <w:lang w:eastAsia="es-ES_tradnl"/>
    </w:rPr>
  </w:style>
  <w:style w:type="character" w:customStyle="1" w:styleId="EncabezadoCar">
    <w:name w:val="Encabezado Car"/>
    <w:basedOn w:val="DefaultParagraphFont"/>
    <w:uiPriority w:val="99"/>
    <w:rsid w:val="005F2997"/>
    <w:rPr>
      <w:rFonts w:ascii="Source Sans Pro" w:eastAsia="Times New Roman" w:hAnsi="Source Sans Pro" w:cs="Source Sans Pro"/>
      <w:color w:val="21211E"/>
      <w:sz w:val="18"/>
      <w:szCs w:val="18"/>
      <w:lang w:eastAsia="en-US"/>
    </w:rPr>
  </w:style>
  <w:style w:type="character" w:customStyle="1" w:styleId="Ttulo1Car">
    <w:name w:val="Título 1 Car"/>
    <w:uiPriority w:val="99"/>
    <w:rsid w:val="005F2997"/>
    <w:rPr>
      <w:rFonts w:ascii="Source Sans Pro Bold" w:hAnsi="Source Sans Pro Bold"/>
      <w:color w:val="367D3C"/>
      <w:kern w:val="2"/>
      <w:sz w:val="32"/>
      <w:lang w:eastAsia="en-US"/>
    </w:rPr>
  </w:style>
  <w:style w:type="character" w:customStyle="1" w:styleId="Ttulo2Car">
    <w:name w:val="Título 2 Car"/>
    <w:uiPriority w:val="99"/>
    <w:rsid w:val="005F2997"/>
    <w:rPr>
      <w:rFonts w:ascii="Source Sans Pro Semibold" w:eastAsia="Times New Roman" w:hAnsi="Source Sans Pro Semibold"/>
      <w:color w:val="000000"/>
      <w:sz w:val="32"/>
      <w:lang w:eastAsia="en-US"/>
    </w:rPr>
  </w:style>
  <w:style w:type="character" w:customStyle="1" w:styleId="Ttulo3Car">
    <w:name w:val="Título 3 Car"/>
    <w:basedOn w:val="DefaultParagraphFont"/>
    <w:uiPriority w:val="99"/>
    <w:rsid w:val="005F2997"/>
    <w:rPr>
      <w:rFonts w:ascii="Source Sans Pro Light" w:hAnsi="Source Sans Pro Light" w:cs="Times New Roman"/>
      <w:color w:val="367D3C"/>
      <w:sz w:val="24"/>
      <w:szCs w:val="24"/>
      <w:lang w:eastAsia="en-US"/>
    </w:rPr>
  </w:style>
  <w:style w:type="character" w:customStyle="1" w:styleId="PiedepginaCar">
    <w:name w:val="Pie de página Car"/>
    <w:basedOn w:val="DefaultParagraphFont"/>
    <w:uiPriority w:val="99"/>
    <w:rsid w:val="005F2997"/>
    <w:rPr>
      <w:rFonts w:ascii="Source Sans Pro" w:eastAsia="Times New Roman" w:hAnsi="Source Sans Pro" w:cs="Source Sans Pro"/>
      <w:color w:val="21211E"/>
      <w:sz w:val="18"/>
      <w:szCs w:val="18"/>
      <w:lang w:eastAsia="en-US"/>
    </w:rPr>
  </w:style>
  <w:style w:type="character" w:customStyle="1" w:styleId="SubttuloCar">
    <w:name w:val="Subtítulo Car"/>
    <w:basedOn w:val="DefaultParagraphFont"/>
    <w:uiPriority w:val="99"/>
    <w:rsid w:val="005F2997"/>
    <w:rPr>
      <w:rFonts w:ascii="Calibri" w:hAnsi="Calibri" w:cs="Times New Roman"/>
      <w:color w:val="5A5A5A"/>
      <w:spacing w:val="15"/>
      <w:sz w:val="22"/>
      <w:szCs w:val="22"/>
      <w:lang w:eastAsia="en-US"/>
    </w:rPr>
  </w:style>
  <w:style w:type="character" w:customStyle="1" w:styleId="Ttulo4Car">
    <w:name w:val="Título 4 Car"/>
    <w:basedOn w:val="DefaultParagraphFont"/>
    <w:uiPriority w:val="99"/>
    <w:rsid w:val="005F2997"/>
    <w:rPr>
      <w:rFonts w:ascii="Source Sans Pro" w:hAnsi="Source Sans Pro" w:cs="Times New Roman"/>
      <w:i/>
      <w:iCs/>
      <w:color w:val="367D3C"/>
      <w:sz w:val="18"/>
      <w:szCs w:val="18"/>
      <w:lang w:eastAsia="en-US"/>
    </w:rPr>
  </w:style>
  <w:style w:type="character" w:customStyle="1" w:styleId="BulletSymbols">
    <w:name w:val="Bullet Symbols"/>
    <w:uiPriority w:val="99"/>
    <w:rsid w:val="005F2997"/>
  </w:style>
  <w:style w:type="character" w:styleId="Hyperlink">
    <w:name w:val="Hyperlink"/>
    <w:basedOn w:val="DefaultParagraphFont"/>
    <w:uiPriority w:val="99"/>
    <w:rsid w:val="005F2997"/>
    <w:rPr>
      <w:rFonts w:cs="Times New Roman"/>
      <w:color w:val="000080"/>
      <w:u w:val="single"/>
    </w:rPr>
  </w:style>
  <w:style w:type="character" w:customStyle="1" w:styleId="Vietas">
    <w:name w:val="Viñetas"/>
    <w:uiPriority w:val="99"/>
    <w:rsid w:val="005F2997"/>
    <w:rPr>
      <w:rFonts w:ascii="OpenSymbol" w:eastAsia="Times New Roman" w:hAnsi="OpenSymbol"/>
    </w:rPr>
  </w:style>
  <w:style w:type="character" w:customStyle="1" w:styleId="WWCharLFO1LVL1">
    <w:name w:val="WW_CharLFO1LVL1"/>
    <w:uiPriority w:val="99"/>
    <w:rsid w:val="005F2997"/>
    <w:rPr>
      <w:rFonts w:ascii="Symbol" w:hAnsi="Symbol"/>
    </w:rPr>
  </w:style>
  <w:style w:type="character" w:customStyle="1" w:styleId="WWCharLFO1LVL2">
    <w:name w:val="WW_CharLFO1LVL2"/>
    <w:uiPriority w:val="99"/>
    <w:rsid w:val="005F2997"/>
    <w:rPr>
      <w:rFonts w:ascii="Courier New" w:hAnsi="Courier New"/>
    </w:rPr>
  </w:style>
  <w:style w:type="character" w:customStyle="1" w:styleId="WWCharLFO1LVL3">
    <w:name w:val="WW_CharLFO1LVL3"/>
    <w:uiPriority w:val="99"/>
    <w:rsid w:val="005F2997"/>
    <w:rPr>
      <w:rFonts w:ascii="Wingdings" w:hAnsi="Wingdings"/>
    </w:rPr>
  </w:style>
  <w:style w:type="character" w:customStyle="1" w:styleId="WWCharLFO1LVL4">
    <w:name w:val="WW_CharLFO1LVL4"/>
    <w:uiPriority w:val="99"/>
    <w:rsid w:val="005F2997"/>
    <w:rPr>
      <w:rFonts w:ascii="Symbol" w:hAnsi="Symbol"/>
    </w:rPr>
  </w:style>
  <w:style w:type="character" w:customStyle="1" w:styleId="WWCharLFO1LVL5">
    <w:name w:val="WW_CharLFO1LVL5"/>
    <w:uiPriority w:val="99"/>
    <w:rsid w:val="005F2997"/>
    <w:rPr>
      <w:rFonts w:ascii="Courier New" w:hAnsi="Courier New"/>
    </w:rPr>
  </w:style>
  <w:style w:type="character" w:customStyle="1" w:styleId="WWCharLFO1LVL6">
    <w:name w:val="WW_CharLFO1LVL6"/>
    <w:uiPriority w:val="99"/>
    <w:rsid w:val="005F2997"/>
    <w:rPr>
      <w:rFonts w:ascii="Wingdings" w:hAnsi="Wingdings"/>
    </w:rPr>
  </w:style>
  <w:style w:type="character" w:customStyle="1" w:styleId="WWCharLFO1LVL7">
    <w:name w:val="WW_CharLFO1LVL7"/>
    <w:uiPriority w:val="99"/>
    <w:rsid w:val="005F2997"/>
    <w:rPr>
      <w:rFonts w:ascii="Symbol" w:hAnsi="Symbol"/>
    </w:rPr>
  </w:style>
  <w:style w:type="character" w:customStyle="1" w:styleId="WWCharLFO1LVL8">
    <w:name w:val="WW_CharLFO1LVL8"/>
    <w:uiPriority w:val="99"/>
    <w:rsid w:val="005F2997"/>
    <w:rPr>
      <w:rFonts w:ascii="Courier New" w:hAnsi="Courier New"/>
    </w:rPr>
  </w:style>
  <w:style w:type="character" w:customStyle="1" w:styleId="WWCharLFO1LVL9">
    <w:name w:val="WW_CharLFO1LVL9"/>
    <w:uiPriority w:val="99"/>
    <w:rsid w:val="005F2997"/>
    <w:rPr>
      <w:rFonts w:ascii="Wingdings" w:hAnsi="Wingdings"/>
    </w:rPr>
  </w:style>
  <w:style w:type="character" w:customStyle="1" w:styleId="WWCharLFO2LVL1">
    <w:name w:val="WW_CharLFO2LVL1"/>
    <w:uiPriority w:val="99"/>
    <w:rsid w:val="005F2997"/>
    <w:rPr>
      <w:rFonts w:ascii="Noto Sans HK Medium" w:eastAsia="Times New Roman" w:hAnsi="Noto Sans HK Medium"/>
      <w:color w:val="FFFFFF"/>
    </w:rPr>
  </w:style>
  <w:style w:type="character" w:customStyle="1" w:styleId="WWCharLFO3LVL1">
    <w:name w:val="WW_CharLFO3LVL1"/>
    <w:uiPriority w:val="99"/>
    <w:rsid w:val="005F2997"/>
    <w:rPr>
      <w:rFonts w:ascii="Symbol" w:hAnsi="Symbol"/>
    </w:rPr>
  </w:style>
  <w:style w:type="character" w:customStyle="1" w:styleId="WWCharLFO3LVL2">
    <w:name w:val="WW_CharLFO3LVL2"/>
    <w:uiPriority w:val="99"/>
    <w:rsid w:val="005F2997"/>
    <w:rPr>
      <w:rFonts w:ascii="Courier New" w:hAnsi="Courier New"/>
    </w:rPr>
  </w:style>
  <w:style w:type="character" w:customStyle="1" w:styleId="WWCharLFO3LVL3">
    <w:name w:val="WW_CharLFO3LVL3"/>
    <w:uiPriority w:val="99"/>
    <w:rsid w:val="005F2997"/>
    <w:rPr>
      <w:rFonts w:ascii="Wingdings" w:hAnsi="Wingdings"/>
    </w:rPr>
  </w:style>
  <w:style w:type="character" w:customStyle="1" w:styleId="WWCharLFO3LVL4">
    <w:name w:val="WW_CharLFO3LVL4"/>
    <w:uiPriority w:val="99"/>
    <w:rsid w:val="005F2997"/>
    <w:rPr>
      <w:rFonts w:ascii="Symbol" w:hAnsi="Symbol"/>
    </w:rPr>
  </w:style>
  <w:style w:type="character" w:customStyle="1" w:styleId="WWCharLFO3LVL5">
    <w:name w:val="WW_CharLFO3LVL5"/>
    <w:uiPriority w:val="99"/>
    <w:rsid w:val="005F2997"/>
    <w:rPr>
      <w:rFonts w:ascii="Courier New" w:hAnsi="Courier New"/>
    </w:rPr>
  </w:style>
  <w:style w:type="character" w:customStyle="1" w:styleId="WWCharLFO3LVL6">
    <w:name w:val="WW_CharLFO3LVL6"/>
    <w:uiPriority w:val="99"/>
    <w:rsid w:val="005F2997"/>
    <w:rPr>
      <w:rFonts w:ascii="Wingdings" w:hAnsi="Wingdings"/>
    </w:rPr>
  </w:style>
  <w:style w:type="character" w:customStyle="1" w:styleId="WWCharLFO3LVL7">
    <w:name w:val="WW_CharLFO3LVL7"/>
    <w:uiPriority w:val="99"/>
    <w:rsid w:val="005F2997"/>
    <w:rPr>
      <w:rFonts w:ascii="Symbol" w:hAnsi="Symbol"/>
    </w:rPr>
  </w:style>
  <w:style w:type="character" w:customStyle="1" w:styleId="WWCharLFO3LVL8">
    <w:name w:val="WW_CharLFO3LVL8"/>
    <w:uiPriority w:val="99"/>
    <w:rsid w:val="005F2997"/>
    <w:rPr>
      <w:rFonts w:ascii="Courier New" w:hAnsi="Courier New"/>
    </w:rPr>
  </w:style>
  <w:style w:type="character" w:customStyle="1" w:styleId="WWCharLFO3LVL9">
    <w:name w:val="WW_CharLFO3LVL9"/>
    <w:uiPriority w:val="99"/>
    <w:rsid w:val="005F2997"/>
    <w:rPr>
      <w:rFonts w:ascii="Wingdings" w:hAnsi="Wingdings"/>
    </w:rPr>
  </w:style>
  <w:style w:type="character" w:customStyle="1" w:styleId="WWCharLFO4LVL1">
    <w:name w:val="WW_CharLFO4LVL1"/>
    <w:uiPriority w:val="99"/>
    <w:rsid w:val="005F2997"/>
    <w:rPr>
      <w:rFonts w:ascii="Noto Sans HK Medium" w:eastAsia="Times New Roman" w:hAnsi="Noto Sans HK Medium"/>
      <w:color w:val="FFFFFF"/>
    </w:rPr>
  </w:style>
  <w:style w:type="character" w:customStyle="1" w:styleId="WWCharLFO5LVL1">
    <w:name w:val="WW_CharLFO5LVL1"/>
    <w:uiPriority w:val="99"/>
    <w:rsid w:val="005F2997"/>
    <w:rPr>
      <w:rFonts w:ascii="OpenSymbol" w:eastAsia="Times New Roman" w:hAnsi="OpenSymbol"/>
    </w:rPr>
  </w:style>
  <w:style w:type="character" w:customStyle="1" w:styleId="WWCharLFO5LVL2">
    <w:name w:val="WW_CharLFO5LVL2"/>
    <w:uiPriority w:val="99"/>
    <w:rsid w:val="005F2997"/>
    <w:rPr>
      <w:rFonts w:ascii="OpenSymbol" w:eastAsia="Times New Roman" w:hAnsi="OpenSymbol"/>
    </w:rPr>
  </w:style>
  <w:style w:type="character" w:customStyle="1" w:styleId="WWCharLFO5LVL3">
    <w:name w:val="WW_CharLFO5LVL3"/>
    <w:uiPriority w:val="99"/>
    <w:rsid w:val="005F2997"/>
    <w:rPr>
      <w:rFonts w:ascii="OpenSymbol" w:eastAsia="Times New Roman" w:hAnsi="OpenSymbol"/>
    </w:rPr>
  </w:style>
  <w:style w:type="character" w:customStyle="1" w:styleId="WWCharLFO5LVL4">
    <w:name w:val="WW_CharLFO5LVL4"/>
    <w:uiPriority w:val="99"/>
    <w:rsid w:val="005F2997"/>
    <w:rPr>
      <w:rFonts w:ascii="OpenSymbol" w:eastAsia="Times New Roman" w:hAnsi="OpenSymbol"/>
    </w:rPr>
  </w:style>
  <w:style w:type="character" w:customStyle="1" w:styleId="WWCharLFO5LVL5">
    <w:name w:val="WW_CharLFO5LVL5"/>
    <w:uiPriority w:val="99"/>
    <w:rsid w:val="005F2997"/>
    <w:rPr>
      <w:rFonts w:ascii="OpenSymbol" w:eastAsia="Times New Roman" w:hAnsi="OpenSymbol"/>
    </w:rPr>
  </w:style>
  <w:style w:type="character" w:customStyle="1" w:styleId="WWCharLFO5LVL6">
    <w:name w:val="WW_CharLFO5LVL6"/>
    <w:uiPriority w:val="99"/>
    <w:rsid w:val="005F2997"/>
    <w:rPr>
      <w:rFonts w:ascii="OpenSymbol" w:eastAsia="Times New Roman" w:hAnsi="OpenSymbol"/>
    </w:rPr>
  </w:style>
  <w:style w:type="character" w:customStyle="1" w:styleId="WWCharLFO5LVL7">
    <w:name w:val="WW_CharLFO5LVL7"/>
    <w:uiPriority w:val="99"/>
    <w:rsid w:val="005F2997"/>
    <w:rPr>
      <w:rFonts w:ascii="OpenSymbol" w:eastAsia="Times New Roman" w:hAnsi="OpenSymbol"/>
    </w:rPr>
  </w:style>
  <w:style w:type="character" w:customStyle="1" w:styleId="WWCharLFO5LVL8">
    <w:name w:val="WW_CharLFO5LVL8"/>
    <w:uiPriority w:val="99"/>
    <w:rsid w:val="005F2997"/>
    <w:rPr>
      <w:rFonts w:ascii="OpenSymbol" w:eastAsia="Times New Roman" w:hAnsi="OpenSymbol"/>
    </w:rPr>
  </w:style>
  <w:style w:type="character" w:customStyle="1" w:styleId="WWCharLFO5LVL9">
    <w:name w:val="WW_CharLFO5LVL9"/>
    <w:uiPriority w:val="99"/>
    <w:rsid w:val="005F2997"/>
    <w:rPr>
      <w:rFonts w:ascii="OpenSymbol" w:eastAsia="Times New Roman" w:hAnsi="OpenSymbol"/>
    </w:rPr>
  </w:style>
  <w:style w:type="character" w:customStyle="1" w:styleId="WWCharLFO6LVL1">
    <w:name w:val="WW_CharLFO6LVL1"/>
    <w:uiPriority w:val="99"/>
    <w:rsid w:val="005F2997"/>
    <w:rPr>
      <w:rFonts w:ascii="OpenSymbol" w:eastAsia="Times New Roman" w:hAnsi="OpenSymbol"/>
    </w:rPr>
  </w:style>
  <w:style w:type="character" w:customStyle="1" w:styleId="WWCharLFO6LVL2">
    <w:name w:val="WW_CharLFO6LVL2"/>
    <w:uiPriority w:val="99"/>
    <w:rsid w:val="005F2997"/>
    <w:rPr>
      <w:rFonts w:ascii="OpenSymbol" w:eastAsia="Times New Roman" w:hAnsi="OpenSymbol"/>
    </w:rPr>
  </w:style>
  <w:style w:type="character" w:customStyle="1" w:styleId="WWCharLFO6LVL3">
    <w:name w:val="WW_CharLFO6LVL3"/>
    <w:uiPriority w:val="99"/>
    <w:rsid w:val="005F2997"/>
    <w:rPr>
      <w:rFonts w:ascii="OpenSymbol" w:eastAsia="Times New Roman" w:hAnsi="OpenSymbol"/>
    </w:rPr>
  </w:style>
  <w:style w:type="character" w:customStyle="1" w:styleId="WWCharLFO6LVL4">
    <w:name w:val="WW_CharLFO6LVL4"/>
    <w:uiPriority w:val="99"/>
    <w:rsid w:val="005F2997"/>
    <w:rPr>
      <w:rFonts w:ascii="OpenSymbol" w:eastAsia="Times New Roman" w:hAnsi="OpenSymbol"/>
    </w:rPr>
  </w:style>
  <w:style w:type="character" w:customStyle="1" w:styleId="WWCharLFO6LVL5">
    <w:name w:val="WW_CharLFO6LVL5"/>
    <w:uiPriority w:val="99"/>
    <w:rsid w:val="005F2997"/>
    <w:rPr>
      <w:rFonts w:ascii="OpenSymbol" w:eastAsia="Times New Roman" w:hAnsi="OpenSymbol"/>
    </w:rPr>
  </w:style>
  <w:style w:type="character" w:customStyle="1" w:styleId="WWCharLFO6LVL6">
    <w:name w:val="WW_CharLFO6LVL6"/>
    <w:uiPriority w:val="99"/>
    <w:rsid w:val="005F2997"/>
    <w:rPr>
      <w:rFonts w:ascii="OpenSymbol" w:eastAsia="Times New Roman" w:hAnsi="OpenSymbol"/>
    </w:rPr>
  </w:style>
  <w:style w:type="character" w:customStyle="1" w:styleId="WWCharLFO6LVL7">
    <w:name w:val="WW_CharLFO6LVL7"/>
    <w:uiPriority w:val="99"/>
    <w:rsid w:val="005F2997"/>
    <w:rPr>
      <w:rFonts w:ascii="OpenSymbol" w:eastAsia="Times New Roman" w:hAnsi="OpenSymbol"/>
    </w:rPr>
  </w:style>
  <w:style w:type="character" w:customStyle="1" w:styleId="WWCharLFO6LVL8">
    <w:name w:val="WW_CharLFO6LVL8"/>
    <w:uiPriority w:val="99"/>
    <w:rsid w:val="005F2997"/>
    <w:rPr>
      <w:rFonts w:ascii="OpenSymbol" w:eastAsia="Times New Roman" w:hAnsi="OpenSymbol"/>
    </w:rPr>
  </w:style>
  <w:style w:type="character" w:customStyle="1" w:styleId="WWCharLFO6LVL9">
    <w:name w:val="WW_CharLFO6LVL9"/>
    <w:uiPriority w:val="99"/>
    <w:rsid w:val="005F2997"/>
    <w:rPr>
      <w:rFonts w:ascii="OpenSymbol" w:eastAsia="Times New Roman" w:hAnsi="OpenSymbol"/>
    </w:rPr>
  </w:style>
  <w:style w:type="paragraph" w:styleId="Title">
    <w:name w:val="Title"/>
    <w:basedOn w:val="Normal"/>
    <w:next w:val="BodyText"/>
    <w:link w:val="TitleChar"/>
    <w:uiPriority w:val="99"/>
    <w:qFormat/>
    <w:rsid w:val="005F2997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E5CFA"/>
    <w:rPr>
      <w:rFonts w:asciiTheme="majorHAnsi" w:eastAsiaTheme="majorEastAsia" w:hAnsiTheme="majorHAnsi" w:cstheme="majorBidi"/>
      <w:b/>
      <w:bCs/>
      <w:kern w:val="28"/>
      <w:sz w:val="32"/>
      <w:szCs w:val="32"/>
      <w:lang w:eastAsia="es-ES_tradnl"/>
    </w:rPr>
  </w:style>
  <w:style w:type="paragraph" w:styleId="BodyText">
    <w:name w:val="Body Text"/>
    <w:basedOn w:val="Normal"/>
    <w:link w:val="BodyTextChar"/>
    <w:uiPriority w:val="99"/>
    <w:rsid w:val="005F2997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5CFA"/>
    <w:rPr>
      <w:sz w:val="20"/>
      <w:szCs w:val="20"/>
      <w:lang w:eastAsia="es-ES_tradnl"/>
    </w:rPr>
  </w:style>
  <w:style w:type="paragraph" w:customStyle="1" w:styleId="LO-Normal">
    <w:name w:val="LO-Normal"/>
    <w:uiPriority w:val="99"/>
    <w:rsid w:val="005F2997"/>
    <w:pPr>
      <w:suppressAutoHyphens/>
      <w:spacing w:after="400"/>
      <w:jc w:val="both"/>
    </w:pPr>
    <w:rPr>
      <w:rFonts w:ascii="Source Sans Pro" w:hAnsi="Source Sans Pro" w:cs="Source Sans Pro"/>
      <w:color w:val="21211E"/>
      <w:sz w:val="21"/>
      <w:szCs w:val="18"/>
      <w:lang w:eastAsia="en-US"/>
    </w:rPr>
  </w:style>
  <w:style w:type="paragraph" w:customStyle="1" w:styleId="Cabecera-Centrodirectivo">
    <w:name w:val="Cabecera - Centro directivo"/>
    <w:autoRedefine/>
    <w:uiPriority w:val="99"/>
    <w:rsid w:val="005F2997"/>
    <w:pPr>
      <w:suppressAutoHyphens/>
      <w:spacing w:after="283"/>
    </w:pPr>
    <w:rPr>
      <w:rFonts w:ascii="Source Sans Pro" w:hAnsi="Source Sans Pro" w:cs="Source Sans Pro"/>
      <w:sz w:val="18"/>
      <w:szCs w:val="16"/>
      <w:lang w:eastAsia="en-US"/>
    </w:rPr>
  </w:style>
  <w:style w:type="paragraph" w:customStyle="1" w:styleId="Cabecera-Consejera">
    <w:name w:val="Cabecera - Consejería"/>
    <w:next w:val="Cabecera-Centrodirectivo"/>
    <w:autoRedefine/>
    <w:uiPriority w:val="99"/>
    <w:rsid w:val="005F2997"/>
    <w:pPr>
      <w:suppressAutoHyphens/>
      <w:spacing w:after="57"/>
    </w:pPr>
    <w:rPr>
      <w:rFonts w:ascii="Source Sans Pro Semibold" w:hAnsi="Source Sans Pro Semibold" w:cs="Source Sans Pro Semibold"/>
      <w:sz w:val="18"/>
      <w:szCs w:val="17"/>
      <w:lang w:eastAsia="en-US"/>
    </w:rPr>
  </w:style>
  <w:style w:type="paragraph" w:customStyle="1" w:styleId="Cabecera-NombreConsejeraCentrado">
    <w:name w:val="Cabecera - Nombre Consejería Centrado"/>
    <w:basedOn w:val="LO-Normal"/>
    <w:autoRedefine/>
    <w:uiPriority w:val="99"/>
    <w:rsid w:val="005F2997"/>
    <w:pPr>
      <w:spacing w:after="280"/>
      <w:jc w:val="center"/>
    </w:pPr>
    <w:rPr>
      <w:rFonts w:ascii="Source Sans Pro Semibold" w:hAnsi="Source Sans Pro Semibold" w:cs="Source Sans Pro Semibold"/>
      <w:sz w:val="18"/>
      <w:szCs w:val="14"/>
    </w:rPr>
  </w:style>
  <w:style w:type="paragraph" w:styleId="Header">
    <w:name w:val="header"/>
    <w:basedOn w:val="Cabeceraypie"/>
    <w:link w:val="HeaderChar"/>
    <w:uiPriority w:val="99"/>
    <w:rsid w:val="005F2997"/>
  </w:style>
  <w:style w:type="character" w:customStyle="1" w:styleId="HeaderChar">
    <w:name w:val="Header Char"/>
    <w:basedOn w:val="DefaultParagraphFont"/>
    <w:link w:val="Header"/>
    <w:uiPriority w:val="99"/>
    <w:semiHidden/>
    <w:rsid w:val="003E5CFA"/>
    <w:rPr>
      <w:sz w:val="20"/>
      <w:szCs w:val="20"/>
      <w:lang w:eastAsia="es-ES_tradnl"/>
    </w:rPr>
  </w:style>
  <w:style w:type="paragraph" w:customStyle="1" w:styleId="FAX-Datos">
    <w:name w:val="FAX - Datos"/>
    <w:basedOn w:val="LO-Normal"/>
    <w:autoRedefine/>
    <w:uiPriority w:val="99"/>
    <w:rsid w:val="005F2997"/>
    <w:pPr>
      <w:spacing w:after="120"/>
    </w:pPr>
    <w:rPr>
      <w:rFonts w:ascii="Source Sans Pro Semibold" w:hAnsi="Source Sans Pro Semibold" w:cs="Source Sans Pro Semibold"/>
      <w:color w:val="000000"/>
      <w:sz w:val="22"/>
    </w:rPr>
  </w:style>
  <w:style w:type="paragraph" w:customStyle="1" w:styleId="FAX-Mensaje">
    <w:name w:val="FAX - Mensaje"/>
    <w:basedOn w:val="LO-Normal"/>
    <w:autoRedefine/>
    <w:uiPriority w:val="99"/>
    <w:rsid w:val="005F2997"/>
    <w:pPr>
      <w:spacing w:before="120" w:after="0"/>
      <w:jc w:val="left"/>
    </w:pPr>
    <w:rPr>
      <w:rFonts w:ascii="Source Sans Pro Semibold" w:hAnsi="Source Sans Pro Semibold" w:cs="Source Sans Pro Semibold"/>
      <w:sz w:val="22"/>
    </w:rPr>
  </w:style>
  <w:style w:type="paragraph" w:customStyle="1" w:styleId="Formulario-ComuDatos">
    <w:name w:val="Formulario - Comu. Datos"/>
    <w:basedOn w:val="Header"/>
    <w:autoRedefine/>
    <w:uiPriority w:val="99"/>
    <w:rsid w:val="005F2997"/>
    <w:pPr>
      <w:suppressAutoHyphens/>
    </w:pPr>
    <w:rPr>
      <w:color w:val="000000"/>
    </w:rPr>
  </w:style>
  <w:style w:type="paragraph" w:customStyle="1" w:styleId="Formulario-Ttulos">
    <w:name w:val="Formulario - Títulos"/>
    <w:autoRedefine/>
    <w:uiPriority w:val="99"/>
    <w:rsid w:val="005F2997"/>
    <w:pPr>
      <w:suppressAutoHyphens/>
    </w:pPr>
    <w:rPr>
      <w:rFonts w:ascii="Source Sans Pro Bold" w:hAnsi="Source Sans Pro Bold" w:cs="Source Sans Pro Bold"/>
      <w:bCs/>
      <w:color w:val="367D3C"/>
      <w:sz w:val="24"/>
      <w:szCs w:val="19"/>
      <w:lang w:eastAsia="en-US"/>
    </w:rPr>
  </w:style>
  <w:style w:type="paragraph" w:customStyle="1" w:styleId="Formulario-Datos">
    <w:name w:val="Formulario - Datos"/>
    <w:basedOn w:val="Formulario-Ttulos"/>
    <w:autoRedefine/>
    <w:uiPriority w:val="99"/>
    <w:rsid w:val="005F2997"/>
    <w:pPr>
      <w:spacing w:before="56" w:line="276" w:lineRule="auto"/>
    </w:pPr>
    <w:rPr>
      <w:rFonts w:ascii="Source Sans Pro" w:hAnsi="Source Sans Pro" w:cs="Source Sans Pro"/>
      <w:bCs w:val="0"/>
      <w:color w:val="C9211E"/>
      <w:sz w:val="21"/>
    </w:rPr>
  </w:style>
  <w:style w:type="paragraph" w:customStyle="1" w:styleId="Formulario-Destinatario">
    <w:name w:val="Formulario - Destinatario"/>
    <w:autoRedefine/>
    <w:uiPriority w:val="99"/>
    <w:rsid w:val="005F2997"/>
    <w:pPr>
      <w:suppressAutoHyphens/>
    </w:pPr>
    <w:rPr>
      <w:rFonts w:ascii="Source Sans Pro" w:hAnsi="Source Sans Pro" w:cs="Source Sans Pro"/>
      <w:color w:val="007942"/>
      <w:sz w:val="21"/>
      <w:szCs w:val="19"/>
      <w:lang w:eastAsia="en-US"/>
    </w:rPr>
  </w:style>
  <w:style w:type="paragraph" w:customStyle="1" w:styleId="H6-Anotaciones">
    <w:name w:val="H6 - Anotaciones"/>
    <w:autoRedefine/>
    <w:uiPriority w:val="99"/>
    <w:rsid w:val="005F2997"/>
    <w:pPr>
      <w:suppressAutoHyphens/>
    </w:pPr>
    <w:rPr>
      <w:rFonts w:ascii="Source Sans Pro" w:hAnsi="Source Sans Pro" w:cs="Source Sans Pro"/>
      <w:color w:val="21211E"/>
      <w:sz w:val="17"/>
      <w:szCs w:val="14"/>
      <w:lang w:eastAsia="en-US"/>
    </w:rPr>
  </w:style>
  <w:style w:type="paragraph" w:customStyle="1" w:styleId="Invitacin-Cargocompleto">
    <w:name w:val="Invitación - Cargo completo"/>
    <w:basedOn w:val="LO-Normal"/>
    <w:autoRedefine/>
    <w:uiPriority w:val="99"/>
    <w:rsid w:val="005F2997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LO-Normal"/>
    <w:autoRedefine/>
    <w:uiPriority w:val="99"/>
    <w:rsid w:val="005F2997"/>
    <w:pPr>
      <w:spacing w:line="168" w:lineRule="auto"/>
    </w:pPr>
    <w:rPr>
      <w:rFonts w:ascii="Source Sans Pro Semibold" w:hAnsi="Source Sans Pro Semibold" w:cs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LO-Normal"/>
    <w:autoRedefine/>
    <w:uiPriority w:val="99"/>
    <w:rsid w:val="005F2997"/>
    <w:pPr>
      <w:spacing w:after="0" w:line="168" w:lineRule="auto"/>
      <w:jc w:val="left"/>
    </w:pPr>
    <w:rPr>
      <w:rFonts w:ascii="Source Sans Pro Bold" w:hAnsi="Source Sans Pro Bold" w:cs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LO-Normal"/>
    <w:autoRedefine/>
    <w:uiPriority w:val="99"/>
    <w:rsid w:val="005F2997"/>
    <w:pPr>
      <w:spacing w:after="0" w:line="168" w:lineRule="auto"/>
      <w:jc w:val="left"/>
    </w:pPr>
    <w:rPr>
      <w:color w:val="auto"/>
      <w:sz w:val="22"/>
      <w:szCs w:val="20"/>
    </w:rPr>
  </w:style>
  <w:style w:type="paragraph" w:customStyle="1" w:styleId="Invitacin-Ttulo">
    <w:name w:val="Invitación - Título"/>
    <w:basedOn w:val="LO-Normal"/>
    <w:autoRedefine/>
    <w:uiPriority w:val="99"/>
    <w:rsid w:val="005F2997"/>
    <w:pPr>
      <w:spacing w:after="160" w:line="168" w:lineRule="auto"/>
      <w:jc w:val="left"/>
    </w:pPr>
    <w:rPr>
      <w:color w:val="auto"/>
      <w:sz w:val="48"/>
      <w:szCs w:val="44"/>
    </w:rPr>
  </w:style>
  <w:style w:type="paragraph" w:customStyle="1" w:styleId="Prrafodelista">
    <w:name w:val="Párrafo de lista"/>
    <w:basedOn w:val="LO-Normal"/>
    <w:uiPriority w:val="99"/>
    <w:rsid w:val="005F2997"/>
    <w:pPr>
      <w:ind w:left="720"/>
    </w:pPr>
  </w:style>
  <w:style w:type="paragraph" w:customStyle="1" w:styleId="Cabeceraypie">
    <w:name w:val="Cabecera y pie"/>
    <w:basedOn w:val="Normal"/>
    <w:uiPriority w:val="99"/>
    <w:rsid w:val="005F2997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Cabeceraypie"/>
    <w:link w:val="FooterChar"/>
    <w:uiPriority w:val="99"/>
    <w:rsid w:val="005F2997"/>
  </w:style>
  <w:style w:type="character" w:customStyle="1" w:styleId="FooterChar">
    <w:name w:val="Footer Char"/>
    <w:basedOn w:val="DefaultParagraphFont"/>
    <w:link w:val="Footer"/>
    <w:uiPriority w:val="99"/>
    <w:semiHidden/>
    <w:rsid w:val="003E5CFA"/>
    <w:rPr>
      <w:sz w:val="20"/>
      <w:szCs w:val="20"/>
      <w:lang w:eastAsia="es-ES_tradnl"/>
    </w:rPr>
  </w:style>
  <w:style w:type="paragraph" w:customStyle="1" w:styleId="Piedepgina-Datos">
    <w:name w:val="Pie de página - Datos"/>
    <w:autoRedefine/>
    <w:uiPriority w:val="99"/>
    <w:rsid w:val="005F2997"/>
    <w:pPr>
      <w:suppressAutoHyphens/>
      <w:spacing w:before="80" w:after="80"/>
      <w:ind w:left="5783"/>
    </w:pPr>
    <w:rPr>
      <w:rFonts w:ascii="Source Sans Pro" w:hAnsi="Source Sans Pro" w:cs="Source Sans Pro"/>
      <w:sz w:val="16"/>
      <w:szCs w:val="14"/>
      <w:lang w:eastAsia="en-US"/>
    </w:rPr>
  </w:style>
  <w:style w:type="paragraph" w:customStyle="1" w:styleId="Sinespaciado">
    <w:name w:val="Sin espaciado"/>
    <w:uiPriority w:val="99"/>
    <w:rsid w:val="005F2997"/>
    <w:pPr>
      <w:suppressAutoHyphens/>
      <w:jc w:val="both"/>
    </w:pPr>
    <w:rPr>
      <w:rFonts w:ascii="Source Sans Pro Light" w:hAnsi="Source Sans Pro Light" w:cs="Source Sans Pro Light"/>
      <w:color w:val="21211E"/>
      <w:sz w:val="20"/>
      <w:szCs w:val="18"/>
      <w:lang w:eastAsia="en-US"/>
    </w:rPr>
  </w:style>
  <w:style w:type="paragraph" w:styleId="Subtitle">
    <w:name w:val="Subtitle"/>
    <w:basedOn w:val="LO-Normal"/>
    <w:next w:val="LO-Normal"/>
    <w:link w:val="SubtitleChar"/>
    <w:uiPriority w:val="99"/>
    <w:qFormat/>
    <w:rsid w:val="005F2997"/>
    <w:pPr>
      <w:spacing w:after="160"/>
    </w:pPr>
    <w:rPr>
      <w:rFonts w:ascii="Calibri" w:eastAsia="Times New Roman" w:hAnsi="Calibri" w:cs="Calibri"/>
      <w:color w:val="5A5A5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E5CFA"/>
    <w:rPr>
      <w:rFonts w:asciiTheme="majorHAnsi" w:eastAsiaTheme="majorEastAsia" w:hAnsiTheme="majorHAnsi" w:cstheme="majorBidi"/>
      <w:sz w:val="24"/>
      <w:szCs w:val="24"/>
      <w:lang w:eastAsia="es-ES_tradnl"/>
    </w:rPr>
  </w:style>
  <w:style w:type="paragraph" w:customStyle="1" w:styleId="Tabla-CheckList">
    <w:name w:val="Tabla - Check List"/>
    <w:autoRedefine/>
    <w:uiPriority w:val="99"/>
    <w:rsid w:val="005F2997"/>
    <w:pPr>
      <w:numPr>
        <w:numId w:val="2"/>
      </w:numPr>
      <w:suppressAutoHyphens/>
      <w:spacing w:before="120" w:after="120"/>
    </w:pPr>
    <w:rPr>
      <w:rFonts w:ascii="Source Sans Pro" w:hAnsi="Source Sans Pro" w:cs="Source Sans Pro"/>
      <w:color w:val="367D3C"/>
      <w:sz w:val="18"/>
      <w:szCs w:val="19"/>
      <w:lang w:eastAsia="en-US"/>
    </w:rPr>
  </w:style>
  <w:style w:type="paragraph" w:customStyle="1" w:styleId="Tabla-Contenidodesarrollo">
    <w:name w:val="Tabla - Contenido desarrollo"/>
    <w:autoRedefine/>
    <w:uiPriority w:val="99"/>
    <w:rsid w:val="005F2997"/>
    <w:pPr>
      <w:tabs>
        <w:tab w:val="left" w:pos="4842"/>
      </w:tabs>
      <w:suppressAutoHyphens/>
      <w:spacing w:before="120" w:after="120"/>
      <w:ind w:left="448"/>
    </w:pPr>
    <w:rPr>
      <w:rFonts w:ascii="Source Sans Pro" w:hAnsi="Source Sans Pro" w:cs="Source Sans Pro"/>
      <w:color w:val="367D3C"/>
      <w:sz w:val="18"/>
      <w:szCs w:val="19"/>
      <w:lang w:eastAsia="en-US"/>
    </w:rPr>
  </w:style>
  <w:style w:type="paragraph" w:customStyle="1" w:styleId="Tabla-Ttulo">
    <w:name w:val="Tabla - Título"/>
    <w:autoRedefine/>
    <w:uiPriority w:val="99"/>
    <w:rsid w:val="005F2997"/>
    <w:pPr>
      <w:numPr>
        <w:numId w:val="3"/>
      </w:numPr>
      <w:suppressAutoHyphens/>
    </w:pPr>
    <w:rPr>
      <w:rFonts w:ascii="Source Sans Pro Semibold" w:hAnsi="Source Sans Pro Semibold" w:cs="Source Sans Pro Semibold"/>
      <w:color w:val="FFFFFF"/>
      <w:szCs w:val="19"/>
      <w:lang w:eastAsia="en-US"/>
    </w:rPr>
  </w:style>
  <w:style w:type="paragraph" w:customStyle="1" w:styleId="Tabla-Ttulodecampo">
    <w:name w:val="Tabla - Título de campo"/>
    <w:autoRedefine/>
    <w:uiPriority w:val="99"/>
    <w:rsid w:val="005F2997"/>
    <w:pPr>
      <w:suppressAutoHyphens/>
      <w:spacing w:before="120"/>
    </w:pPr>
    <w:rPr>
      <w:rFonts w:ascii="Source Sans Pro" w:hAnsi="Source Sans Pro" w:cs="Source Sans Pro"/>
      <w:color w:val="367D3C"/>
      <w:sz w:val="18"/>
      <w:szCs w:val="19"/>
      <w:lang w:eastAsia="en-US"/>
    </w:rPr>
  </w:style>
  <w:style w:type="paragraph" w:customStyle="1" w:styleId="Cabecera-Delegacindelgobierno">
    <w:name w:val="Cabecera - Delegación del gobierno"/>
    <w:basedOn w:val="Cabecera-Consejera"/>
    <w:autoRedefine/>
    <w:uiPriority w:val="99"/>
    <w:rsid w:val="005F2997"/>
  </w:style>
  <w:style w:type="paragraph" w:customStyle="1" w:styleId="Piedepgina-Centrado">
    <w:name w:val="Pie de página - Centrado"/>
    <w:basedOn w:val="Piedepgina-Datos"/>
    <w:autoRedefine/>
    <w:uiPriority w:val="99"/>
    <w:rsid w:val="005F2997"/>
    <w:pPr>
      <w:jc w:val="center"/>
    </w:pPr>
  </w:style>
  <w:style w:type="paragraph" w:customStyle="1" w:styleId="Contenidodelmarco">
    <w:name w:val="Contenido del marco"/>
    <w:basedOn w:val="Normal"/>
    <w:uiPriority w:val="99"/>
    <w:rsid w:val="005F2997"/>
  </w:style>
  <w:style w:type="paragraph" w:customStyle="1" w:styleId="Contenidodelatabla">
    <w:name w:val="Contenido de la tabla"/>
    <w:basedOn w:val="Normal"/>
    <w:uiPriority w:val="99"/>
    <w:rsid w:val="005F2997"/>
    <w:pPr>
      <w:widowControl w:val="0"/>
      <w:suppressLineNumbers/>
    </w:pPr>
  </w:style>
  <w:style w:type="paragraph" w:customStyle="1" w:styleId="Ttulodelatabla">
    <w:name w:val="Título de la tabla"/>
    <w:basedOn w:val="Contenidodelatabla"/>
    <w:uiPriority w:val="99"/>
    <w:rsid w:val="005F299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cion.dpmalaga.ccul@juntadeandalucia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813</Words>
  <Characters>4473</Characters>
  <Application>Microsoft Office Outlook</Application>
  <DocSecurity>0</DocSecurity>
  <Lines>0</Lines>
  <Paragraphs>0</Paragraphs>
  <ScaleCrop>false</ScaleCrop>
  <Company>cculma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manuel.rivera.cano</cp:lastModifiedBy>
  <cp:revision>3</cp:revision>
  <cp:lastPrinted>2025-01-14T07:05:00Z</cp:lastPrinted>
  <dcterms:created xsi:type="dcterms:W3CDTF">2025-01-14T10:43:00Z</dcterms:created>
  <dcterms:modified xsi:type="dcterms:W3CDTF">2025-01-14T10:43:00Z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-1076915946</vt:i4>
  </property>
</Properties>
</file>