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tabs>
          <w:tab w:val="clear" w:pos="708"/>
          <w:tab w:val="left" w:pos="0" w:leader="none"/>
        </w:tabs>
        <w:spacing w:before="240" w:after="120"/>
        <w:ind w:left="0" w:hanging="0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uentedeprrafopredeter"/>
          <w:rFonts w:ascii="Source Sans Pro" w:hAnsi="Source Sans Pro"/>
          <w:b/>
          <w:sz w:val="30"/>
          <w:szCs w:val="30"/>
        </w:rPr>
        <w:t>SOLICITUD DE REPRODUCCIÓN FOTOGRÁFICA DE DOCUMENTOS CON MEDIOS PROPIOS</w:t>
      </w: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45690" cy="791210"/>
                <wp:effectExtent l="0" t="0" r="0" b="0"/>
                <wp:wrapTopAndBottom/>
                <wp:docPr id="2" name="Cuadro de texto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7912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abecera-Consejera"/>
                              <w:rPr/>
                            </w:pPr>
                            <w:r>
                              <w:rPr/>
                              <w:t>Consejería de Cultura y Deporte</w:t>
                            </w:r>
                          </w:p>
                          <w:p>
                            <w:pPr>
                              <w:pStyle w:val="Cabecera-Centrodirectivo"/>
                              <w:suppressAutoHyphens w:val="true"/>
                              <w:spacing w:before="0" w:after="283"/>
                              <w:rPr/>
                            </w:pPr>
                            <w:r>
                              <w:rPr/>
                              <w:t>Archivo Histórico Provincial de Málaga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84.7pt;height:62.3pt;mso-wrap-distance-left:0pt;mso-wrap-distance-right:0pt;mso-wrap-distance-top:0pt;mso-wrap-distance-bottom:0pt;margin-top:40.2pt;mso-position-vertical-relative:page;margin-left:288.65pt;mso-position-horizontal-relative:text">
                <v:textbox inset="0in,0in,0in,0in">
                  <w:txbxContent>
                    <w:p>
                      <w:pPr>
                        <w:pStyle w:val="Cabecera-Consejera"/>
                        <w:rPr/>
                      </w:pPr>
                      <w:r>
                        <w:rPr/>
                        <w:t>Consejería de Cultura y Deporte</w:t>
                      </w:r>
                    </w:p>
                    <w:p>
                      <w:pPr>
                        <w:pStyle w:val="Cabecera-Centrodirectivo"/>
                        <w:suppressAutoHyphens w:val="true"/>
                        <w:spacing w:before="0" w:after="283"/>
                        <w:rPr/>
                      </w:pPr>
                      <w:r>
                        <w:rPr/>
                        <w:t>Archivo Histórico Provincial de Málaga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</w:r>
    </w:p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DATOS DE LA PERSONA SOLICITANTE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Nombre y apellidos: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D.N.I. o pasaporte: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Persona jurídica (en su caso):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Dirección: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Municipio: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Provincia: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C. Postal: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Teléfono: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Correo electrónico: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DATOS DE LOS DOCUMENTOS QUE SOLICITA REPRODUCIR</w:t>
      </w:r>
    </w:p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</w:r>
    </w:p>
    <w:tbl>
      <w:tblPr>
        <w:tblW w:w="9468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67"/>
        <w:gridCol w:w="2367"/>
        <w:gridCol w:w="2367"/>
        <w:gridCol w:w="2367"/>
      </w:tblGrid>
      <w:tr>
        <w:trPr/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113" w:after="113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FONDO DOCUMENTAL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113" w:after="113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SIGNATURA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113" w:after="113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FOLIO/PÁGINA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13" w:after="113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Nº DE IMÁGENES</w:t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  <w:tr>
        <w:trPr/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</w:tbl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</w:r>
    </w:p>
    <w:p>
      <w:pPr>
        <w:pStyle w:val="Normal"/>
        <w:spacing w:before="113" w:after="113"/>
        <w:jc w:val="both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RESPONSABILIDADES SOBRE EL USO DE LAS REPRODUCCIONES:</w:t>
      </w:r>
    </w:p>
    <w:p>
      <w:pPr>
        <w:pStyle w:val="Normal"/>
        <w:spacing w:before="113" w:after="113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persona interesada manifiesta expresamente que las reproducciones fotográficas obtenidas mediante el uso de medios propios se destinarán únicamente a fines de estudio o investigación sin finalidad lucrativa, excluyéndose expresamente cualquier tipo de difusión pública o cesión a terceras personas.</w:t>
      </w:r>
    </w:p>
    <w:p>
      <w:pPr>
        <w:pStyle w:val="Normal"/>
        <w:spacing w:before="113" w:after="113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persona interesada se responsabiliza del uso legal de las imágenes, especialmente en lo relacionado con la legislación vigente de acceso a los datos de carácter personal, la propiedad intelectual y el acceso a archivos públicos.</w:t>
      </w:r>
    </w:p>
    <w:p>
      <w:pPr>
        <w:pStyle w:val="Normal"/>
        <w:spacing w:before="113" w:after="113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El archivo no se responsabilizará de cualesquiera otros usos diferentes de los citados.</w:t>
      </w:r>
    </w:p>
    <w:p>
      <w:pPr>
        <w:pStyle w:val="Normal"/>
        <w:spacing w:before="113" w:after="113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En _______________ a ____ de ___________ de 20__</w:t>
      </w:r>
    </w:p>
    <w:p>
      <w:pPr>
        <w:pStyle w:val="Normal"/>
        <w:spacing w:before="113" w:after="113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persona solicitante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Fdo.:</w:t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tbl>
      <w:tblPr>
        <w:tblW w:w="9407" w:type="dxa"/>
        <w:jc w:val="left"/>
        <w:tblInd w:w="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07"/>
      </w:tblGrid>
      <w:tr>
        <w:trPr/>
        <w:tc>
          <w:tcPr>
            <w:tcW w:w="9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ESPACIO RESERVADO PARA LA ADMINISTRACIÓN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Concedida la autorización: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    </w:t>
            </w:r>
            <w:r>
              <w:rPr>
                <w:rFonts w:ascii="Source Sans Pro" w:hAnsi="Source Sans Pro"/>
                <w:sz w:val="21"/>
                <w:szCs w:val="21"/>
              </w:rPr>
              <w:t>SI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   </w:t>
            </w:r>
            <w:r>
              <w:rPr>
                <w:rFonts w:ascii="Source Sans Pro" w:hAnsi="Source Sans Pro"/>
                <w:sz w:val="21"/>
                <w:szCs w:val="21"/>
              </w:rPr>
              <w:t>NO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EN CASO DE DENEGACIÓN, INDICAR MOTIVO:</w:t>
            </w:r>
          </w:p>
          <w:p>
            <w:pPr>
              <w:pStyle w:val="Normal"/>
              <w:numPr>
                <w:ilvl w:val="0"/>
                <w:numId w:val="4"/>
              </w:numPr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Por existir copia digital disponible.</w:t>
            </w:r>
          </w:p>
          <w:p>
            <w:pPr>
              <w:pStyle w:val="Normal"/>
              <w:numPr>
                <w:ilvl w:val="0"/>
                <w:numId w:val="4"/>
              </w:numPr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Por motivos de conservación de los documentos.</w:t>
            </w:r>
          </w:p>
          <w:p>
            <w:pPr>
              <w:pStyle w:val="Normal"/>
              <w:numPr>
                <w:ilvl w:val="0"/>
                <w:numId w:val="4"/>
              </w:numPr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Por motivos de protección legal del documento solicitado.</w:t>
            </w:r>
          </w:p>
          <w:p>
            <w:pPr>
              <w:pStyle w:val="Normal"/>
              <w:numPr>
                <w:ilvl w:val="0"/>
                <w:numId w:val="4"/>
              </w:numPr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Otros motivos: ____________________________________________________________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_________________________________________________________________________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LA PERSONA RESPONSABLE DE LA SALA DE CONSULTAS                         LA DIRECCIÓN DEL ARCHIVO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                          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Fdo.:                                                                                                                                   Fdo.:</w:t>
            </w:r>
          </w:p>
          <w:p>
            <w:pPr>
              <w:pStyle w:val="Normal"/>
              <w:spacing w:before="113" w:after="113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Fecha:</w:t>
            </w:r>
          </w:p>
        </w:tc>
      </w:tr>
    </w:tbl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spacing w:before="113" w:after="11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spacing w:before="113" w:after="113"/>
        <w:jc w:val="center"/>
        <w:rPr/>
      </w:pPr>
      <w:r>
        <w:rPr>
          <w:rStyle w:val="Fuentedeprrafopredeter"/>
          <w:rFonts w:ascii="Source Sans Pro" w:hAnsi="Source Sans Pro"/>
          <w:b/>
          <w:bCs/>
          <w:sz w:val="21"/>
          <w:szCs w:val="21"/>
        </w:rPr>
        <w:t>INFORMACIÓN SOBRE EL TRATAMIENTO DE DATOS PERSONALES</w:t>
      </w:r>
    </w:p>
    <w:p>
      <w:pPr>
        <w:pStyle w:val="Cuerpodetexto"/>
        <w:spacing w:before="113" w:after="113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Responsable del tratamiento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</w:t>
      </w:r>
    </w:p>
    <w:p>
      <w:pPr>
        <w:pStyle w:val="Cuerpodetexto"/>
        <w:spacing w:before="113" w:after="113"/>
        <w:jc w:val="both"/>
        <w:rPr/>
      </w:pP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 xml:space="preserve">Delegación Territorial de Turismo, Cultura y Deporte en Málaga, C/ Mauricio Moro Pareto, 2. 6ª planta (edificio Eurocom, 29006, Málaga. Correo electrónico: </w:t>
      </w:r>
      <w:hyperlink r:id="rId3" w:tgtFrame="_top">
        <w:r>
          <w:rPr>
            <w:rStyle w:val="EnlacedeInternet"/>
            <w:rFonts w:ascii="Source Sans Pro" w:hAnsi="Source Sans Pro"/>
            <w:color w:val="111111"/>
            <w:sz w:val="21"/>
            <w:szCs w:val="21"/>
          </w:rPr>
          <w:t>informacion.dpmalaga.ccul@juntadeandalucia.es</w:t>
        </w:r>
      </w:hyperlink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 xml:space="preserve"> 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Delegado de Protección de Datos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calle Sana María la Blanca, n.º 1, 41004, Sevilla. Correo electrónico dpd.ccd@juntadeandalucia.es.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Finalidad del tratamiento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Los datos personales proporcionados son necesarios para la Gestión de las personas usuarias de los archivos gestionados por la Consejería de Cultura y Deporte, control de acceso a la sala de consulta, gestión del patrimonio documental consultado, así como para la prestación de servicios y medición de los compromisos recogidos en las Cartas de Servicio.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Legitimación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la base jurídica del tratamiento es el cumplimiento de una misión realizada con fines de interés público o en el ejercicio de poderes públicos. Además del Reglamento General de Protección de Datos, resulta de aplicación la siguiente normativa:</w:t>
      </w:r>
    </w:p>
    <w:p>
      <w:pPr>
        <w:pStyle w:val="Cuerpodetexto"/>
        <w:numPr>
          <w:ilvl w:val="0"/>
          <w:numId w:val="5"/>
        </w:numPr>
        <w:spacing w:lineRule="auto" w:line="276" w:before="0" w:after="140"/>
        <w:jc w:val="both"/>
        <w:rPr>
          <w:rFonts w:ascii="Source Sans Pro" w:hAnsi="Source Sans Pro"/>
          <w:color w:val="111111"/>
          <w:sz w:val="21"/>
          <w:szCs w:val="21"/>
        </w:rPr>
      </w:pPr>
      <w:r>
        <w:rPr>
          <w:rFonts w:ascii="Source Sans Pro" w:hAnsi="Source Sans Pro"/>
          <w:color w:val="111111"/>
          <w:sz w:val="21"/>
          <w:szCs w:val="21"/>
        </w:rPr>
        <w:t>Ley 7/2011, de 3 de noviembre, de Documentos, Archivos y Patrimonio Documental de Andalucía.</w:t>
      </w:r>
    </w:p>
    <w:p>
      <w:pPr>
        <w:pStyle w:val="Cuerpodetexto"/>
        <w:numPr>
          <w:ilvl w:val="0"/>
          <w:numId w:val="5"/>
        </w:numPr>
        <w:spacing w:lineRule="auto" w:line="276" w:before="0" w:after="140"/>
        <w:jc w:val="both"/>
        <w:rPr>
          <w:rFonts w:ascii="Source Sans Pro" w:hAnsi="Source Sans Pro"/>
          <w:color w:val="111111"/>
          <w:sz w:val="21"/>
          <w:szCs w:val="21"/>
        </w:rPr>
      </w:pPr>
      <w:r>
        <w:rPr>
          <w:rFonts w:ascii="Source Sans Pro" w:hAnsi="Source Sans Pro"/>
          <w:color w:val="111111"/>
          <w:sz w:val="21"/>
          <w:szCs w:val="21"/>
        </w:rPr>
        <w:t>Ley 39/2015, de 1 de octubre, del Procedimiento Administrativo Común de las Administraciones Públicas.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Destinatarios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No existe cesión de datos. Se podrán comunicar a terceros interesados y a Juzgados y  Tribunales.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Tiempo de conservación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se conservarán de forma indefinida mientras el interesado no solicite su supresión o ejercite su derecho de oposición.</w:t>
      </w:r>
    </w:p>
    <w:p>
      <w:pPr>
        <w:pStyle w:val="Cuerpodetexto"/>
        <w:jc w:val="both"/>
        <w:rPr/>
      </w:pPr>
      <w:r>
        <w:rPr>
          <w:rStyle w:val="Fuentedeprrafopredeter"/>
          <w:rFonts w:ascii="Source Sans Pro" w:hAnsi="Source Sans Pro"/>
          <w:b/>
          <w:bCs/>
          <w:color w:val="111111"/>
          <w:sz w:val="21"/>
          <w:szCs w:val="21"/>
        </w:rPr>
        <w:t>Categorías de datos personales tratados</w:t>
      </w:r>
      <w:r>
        <w:rPr>
          <w:rStyle w:val="Fuentedeprrafopredeter"/>
          <w:rFonts w:ascii="Source Sans Pro" w:hAnsi="Source Sans Pro"/>
          <w:color w:val="111111"/>
          <w:sz w:val="21"/>
          <w:szCs w:val="21"/>
        </w:rPr>
        <w:t>: Datos de carácter identificativo: DNI/NIF, nombre y apellidos, dirección (postal/electrónica), teléfono, firma/firma electrónica.</w:t>
      </w:r>
    </w:p>
    <w:p>
      <w:pPr>
        <w:pStyle w:val="Normal1"/>
        <w:spacing w:before="0" w:after="400"/>
        <w:rPr>
          <w:rFonts w:ascii="Source Sans Pro Bold" w:hAnsi="Source Sans Pro Bold"/>
        </w:rPr>
      </w:pPr>
      <w:r>
        <w:rPr>
          <w:rFonts w:ascii="Source Sans Pro Bold" w:hAnsi="Source Sans Pro Bold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304" w:gutter="0" w:header="845" w:top="2828" w:footer="387" w:bottom="1947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charset w:val="00"/>
    <w:family w:val="swiss"/>
    <w:pitch w:val="variable"/>
  </w:font>
  <w:font w:name="Source Sans Pro Light">
    <w:charset w:val="00"/>
    <w:family w:val="swiss"/>
    <w:pitch w:val="variable"/>
  </w:font>
  <w:font w:name="Source Sans Pro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Noto Sans HK Medium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uppressAutoHyphens w:val="true"/>
      <w:spacing w:before="0" w:after="400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-Datos"/>
      <w:suppressAutoHyphens w:val="true"/>
      <w:spacing w:before="80" w:after="80"/>
      <w:ind w:left="5783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uppressAutoHyphens w:val="true"/>
      <w:spacing w:before="0" w:after="400"/>
      <w:jc w:val="both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-53975</wp:posOffset>
          </wp:positionH>
          <wp:positionV relativeFrom="paragraph">
            <wp:posOffset>-8890</wp:posOffset>
          </wp:positionV>
          <wp:extent cx="539750" cy="478790"/>
          <wp:effectExtent l="0" t="0" r="0" b="0"/>
          <wp:wrapSquare wrapText="bothSides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"/>
      <w:rPr/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hAnsi="Noto Sans HK Medium" w:eastAsia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s-ES" w:eastAsia="es-ES" w:bidi="ar-SA"/>
    </w:rPr>
  </w:style>
  <w:style w:type="paragraph" w:styleId="Ttulo1">
    <w:name w:val="Heading 1"/>
    <w:next w:val="Normal1"/>
    <w:qFormat/>
    <w:pPr>
      <w:keepNext w:val="true"/>
      <w:keepLines w:val="false"/>
      <w:pageBreakBefore w:val="false"/>
      <w:widowControl/>
      <w:numPr>
        <w:ilvl w:val="0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240" w:after="120"/>
      <w:jc w:val="left"/>
      <w:outlineLvl w:val="0"/>
    </w:pPr>
    <w:rPr>
      <w:rFonts w:ascii="Source Sans Pro Bold" w:hAnsi="Source Sans Pro Bold" w:eastAsia="Times New Roman" w:cs="Source Sans Pro Bold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2"/>
      <w:position w:val="0"/>
      <w:sz w:val="52"/>
      <w:sz w:val="52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2">
    <w:name w:val="Heading 2"/>
    <w:next w:val="Normal1"/>
    <w:qFormat/>
    <w:pPr>
      <w:keepNext w:val="true"/>
      <w:keepLines w:val="false"/>
      <w:pageBreakBefore w:val="false"/>
      <w:widowControl/>
      <w:numPr>
        <w:ilvl w:val="1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480" w:after="480" w:lineRule="auto" w:line="240"/>
      <w:jc w:val="left"/>
      <w:outlineLvl w:val="1"/>
    </w:pPr>
    <w:rPr>
      <w:rFonts w:ascii="Source Sans Pro Semibold" w:hAnsi="Source Sans Pro Semibold" w:eastAsia="Noto Sans HK Medium" w:cs="Source Sans Pro Semibold"/>
      <w:b w:val="false"/>
      <w:bCs/>
      <w:i w:val="false"/>
      <w:i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36"/>
      <w:sz w:val="36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3">
    <w:name w:val="Heading 3"/>
    <w:basedOn w:val="Normal1"/>
    <w:qFormat/>
    <w:pPr>
      <w:keepNext w:val="true"/>
      <w:keepLines/>
      <w:numPr>
        <w:ilvl w:val="2"/>
        <w:numId w:val="1"/>
      </w:numPr>
      <w:suppressAutoHyphens w:val="true"/>
      <w:spacing w:before="120" w:after="200"/>
      <w:jc w:val="left"/>
      <w:outlineLvl w:val="2"/>
    </w:pPr>
    <w:rPr>
      <w:rFonts w:ascii="Source Sans Pro Light" w:hAnsi="Source Sans Pro Light" w:eastAsia="Times New Roman" w:cs="Source Sans Pro Light"/>
      <w:color w:val="367D3C"/>
      <w:sz w:val="28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>
      <w:rFonts w:ascii="Source Sans Pro" w:hAnsi="Source Sans Pro" w:eastAsia="Noto Sans HK" w:cs="Source Sans Pro"/>
      <w:color w:val="21211E"/>
      <w:sz w:val="21"/>
      <w:szCs w:val="18"/>
      <w:lang w:eastAsia="en-US"/>
    </w:rPr>
  </w:style>
  <w:style w:type="character" w:styleId="Ttulo1Car">
    <w:name w:val="Título 1 Car"/>
    <w:qFormat/>
    <w:rPr>
      <w:rFonts w:ascii="Source Sans Pro Bold" w:hAnsi="Source Sans Pro Bold" w:eastAsia="Times New Roman" w:cs="Source Sans Pro Bold"/>
      <w:bCs/>
      <w:color w:val="367D3C"/>
      <w:kern w:val="2"/>
      <w:sz w:val="52"/>
      <w:szCs w:val="32"/>
      <w:lang w:eastAsia="en-US"/>
    </w:rPr>
  </w:style>
  <w:style w:type="character" w:styleId="Ttulo2Car">
    <w:name w:val="Título 2 Car"/>
    <w:qFormat/>
    <w:rPr>
      <w:rFonts w:ascii="Source Sans Pro Semibold" w:hAnsi="Source Sans Pro Semibold" w:eastAsia="Noto Sans HK Medium" w:cs="Source Sans Pro Semibold"/>
      <w:bCs/>
      <w:iCs/>
      <w:color w:val="000000"/>
      <w:sz w:val="36"/>
      <w:szCs w:val="32"/>
      <w:lang w:eastAsia="en-US"/>
    </w:rPr>
  </w:style>
  <w:style w:type="character" w:styleId="Ttulo3Car">
    <w:name w:val="Título 3 Car"/>
    <w:basedOn w:val="Fuentedeprrafopredeter"/>
    <w:qFormat/>
    <w:rPr>
      <w:rFonts w:ascii="Source Sans Pro Light" w:hAnsi="Source Sans Pro Light" w:eastAsia="Times New Roman" w:cs="Times New Roman"/>
      <w:color w:val="367D3C"/>
      <w:sz w:val="28"/>
      <w:szCs w:val="24"/>
      <w:lang w:eastAsia="en-US"/>
    </w:rPr>
  </w:style>
  <w:style w:type="character" w:styleId="PiedepginaCar">
    <w:name w:val="Pie de página Car"/>
    <w:basedOn w:val="Fuentedeprrafopredeter"/>
    <w:qFormat/>
    <w:rPr>
      <w:rFonts w:ascii="Source Sans Pro" w:hAnsi="Source Sans Pro" w:eastAsia="Noto Sans HK" w:cs="Source Sans Pro"/>
      <w:color w:val="21211E"/>
      <w:sz w:val="21"/>
      <w:szCs w:val="18"/>
      <w:lang w:eastAsia="en-US"/>
    </w:rPr>
  </w:style>
  <w:style w:type="character" w:styleId="SubttuloCar">
    <w:name w:val="Subtítulo Car"/>
    <w:basedOn w:val="Fuentedeprrafopredeter"/>
    <w:qFormat/>
    <w:rPr>
      <w:rFonts w:ascii="Calibri" w:hAnsi="Calibri" w:eastAsia="Times New Roman" w:cs="Times New Roman"/>
      <w:color w:val="5A5A5A"/>
      <w:spacing w:val="15"/>
      <w:sz w:val="21"/>
      <w:szCs w:val="22"/>
      <w:lang w:eastAsia="en-US"/>
    </w:rPr>
  </w:style>
  <w:style w:type="character" w:styleId="Ttulo4Car">
    <w:name w:val="Título 4 Car"/>
    <w:basedOn w:val="Fuentedeprrafopredeter"/>
    <w:qFormat/>
    <w:rPr>
      <w:rFonts w:ascii="Source Sans Pro" w:hAnsi="Source Sans Pro" w:eastAsia="Times New Roman" w:cs="Times New Roman"/>
      <w:i/>
      <w:iCs/>
      <w:color w:val="367D3C"/>
      <w:sz w:val="24"/>
      <w:szCs w:val="18"/>
      <w:lang w:eastAsia="en-US"/>
    </w:rPr>
  </w:style>
  <w:style w:type="character" w:styleId="BulletSymbols">
    <w:name w:val="Bullet Symbols"/>
    <w:qFormat/>
    <w:rPr/>
  </w:style>
  <w:style w:type="character" w:styleId="EnlacedeInternet">
    <w:name w:val="Hyperlink"/>
    <w:rPr>
      <w:color w:val="000080"/>
      <w:u w:val="single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Noto Sans HK Medium" w:hAnsi="Noto Sans HK Medium" w:eastAsia="Noto Sans HK Medium"/>
      <w:color w:val="FFFFFF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Noto Sans HK Medium" w:hAnsi="Noto Sans HK Medium" w:eastAsia="Noto Sans HK Medium"/>
      <w:color w:val="FFFFFF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paragraph" w:styleId="Ttulo">
    <w:name w:val="Títul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before="0" w:after="0"/>
    </w:pPr>
    <w:rPr/>
  </w:style>
  <w:style w:type="paragraph" w:styleId="Cuerpodetexto">
    <w:name w:val="Body Text"/>
    <w:basedOn w:val="Normal"/>
    <w:pPr>
      <w:suppressAutoHyphens w:val="fals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400" w:lineRule="auto" w:line="240"/>
      <w:jc w:val="both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1"/>
      <w:sz w:val="21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Cabecera-Centrodirectivo">
    <w:name w:val="Cabecera - Centro 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83" w:lineRule="auto" w:line="24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6"/>
      <w:u w:val="none"/>
      <w:shd w:fill="auto" w:val="clear"/>
      <w:vertAlign w:val="baseline"/>
      <w:em w:val="none"/>
      <w:lang w:eastAsia="en-US" w:val="es-ES" w:bidi="ar-SA"/>
    </w:rPr>
  </w:style>
  <w:style w:type="paragraph" w:styleId="Cabecera-Consejera">
    <w:name w:val="Cabecera - Consejería"/>
    <w:next w:val="Cabecera-Centro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57" w:lineRule="auto" w:line="240"/>
      <w:jc w:val="left"/>
    </w:pPr>
    <w:rPr>
      <w:rFonts w:ascii="Source Sans Pro Semibold" w:hAnsi="Source Sans Pro Semibold" w:eastAsia="Noto Sans HK Medium" w:cs="Source Sans Pro Semibol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7"/>
      <w:u w:val="none"/>
      <w:shd w:fill="auto" w:val="clear"/>
      <w:vertAlign w:val="baseline"/>
      <w:em w:val="none"/>
      <w:lang w:eastAsia="en-US" w:val="es-ES" w:bidi="ar-SA"/>
    </w:rPr>
  </w:style>
  <w:style w:type="paragraph" w:styleId="Cabecera-NombreConsejeraCentrado">
    <w:name w:val="Cabecera - Nombre Consejería Centrado"/>
    <w:basedOn w:val="Normal1"/>
    <w:autoRedefine/>
    <w:qFormat/>
    <w:pPr>
      <w:suppressAutoHyphens w:val="true"/>
      <w:spacing w:before="0" w:after="280"/>
      <w:jc w:val="center"/>
    </w:pPr>
    <w:rPr>
      <w:rFonts w:ascii="Source Sans Pro Semibold" w:hAnsi="Source Sans Pro Semibold" w:eastAsia="Noto Sans HK Medium" w:cs="Source Sans Pro Semibold"/>
      <w:sz w:val="18"/>
      <w:szCs w:val="14"/>
    </w:rPr>
  </w:style>
  <w:style w:type="paragraph" w:styleId="FAX-Datos">
    <w:name w:val="FAX - Datos"/>
    <w:basedOn w:val="Normal1"/>
    <w:autoRedefine/>
    <w:qFormat/>
    <w:pPr>
      <w:suppressAutoHyphens w:val="true"/>
      <w:spacing w:before="0" w:after="120"/>
    </w:pPr>
    <w:rPr>
      <w:rFonts w:ascii="Source Sans Pro Semibold" w:hAnsi="Source Sans Pro Semibold" w:eastAsia="Noto Sans HK Medium" w:cs="Source Sans Pro Semibold"/>
      <w:color w:val="000000"/>
      <w:sz w:val="22"/>
    </w:rPr>
  </w:style>
  <w:style w:type="paragraph" w:styleId="FAX-Mensaje">
    <w:name w:val="FAX - Mensaje"/>
    <w:basedOn w:val="Normal1"/>
    <w:autoRedefine/>
    <w:qFormat/>
    <w:pPr>
      <w:suppressAutoHyphens w:val="true"/>
      <w:spacing w:before="120" w:after="0"/>
      <w:jc w:val="left"/>
    </w:pPr>
    <w:rPr>
      <w:rFonts w:ascii="Source Sans Pro Semibold" w:hAnsi="Source Sans Pro Semibold" w:eastAsia="Source Sans Pro Semibold" w:cs="Source Sans Pro Semibold"/>
      <w:sz w:val="22"/>
    </w:rPr>
  </w:style>
  <w:style w:type="paragraph" w:styleId="Formulario-ComuDatos">
    <w:name w:val="Formulario - Comu. Datos"/>
    <w:basedOn w:val="Ttulo"/>
    <w:autoRedefine/>
    <w:qFormat/>
    <w:pPr>
      <w:suppressAutoHyphens w:val="true"/>
      <w:jc w:val="left"/>
    </w:pPr>
    <w:rPr>
      <w:rFonts w:eastAsia="Noto Sans HK Medium"/>
      <w:color w:val="000000"/>
    </w:rPr>
  </w:style>
  <w:style w:type="paragraph" w:styleId="Formulario-Ttulos">
    <w:name w:val="Formulario - Título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 Bold" w:hAnsi="Source Sans Pro Bold" w:eastAsia="Noto Sans HK" w:cs="Source Sans Pro Bold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24"/>
      <w:sz w:val="24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Formulario-Datos">
    <w:name w:val="Formulario - Datos"/>
    <w:basedOn w:val="Formulario-Ttulos"/>
    <w:autoRedefine/>
    <w:qFormat/>
    <w:pPr>
      <w:suppressAutoHyphens w:val="true"/>
      <w:spacing w:lineRule="auto" w:line="276" w:before="56" w:after="0"/>
    </w:pPr>
    <w:rPr>
      <w:rFonts w:ascii="Source Sans Pro" w:hAnsi="Source Sans Pro" w:eastAsia="Source Sans Pro" w:cs="Source Sans Pro"/>
      <w:bCs w:val="false"/>
      <w:color w:val="C9211E"/>
      <w:sz w:val="21"/>
    </w:rPr>
  </w:style>
  <w:style w:type="paragraph" w:styleId="Formulario-Destinatario">
    <w:name w:val="Formulario - Destinatari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7942"/>
      <w:spacing w:val="0"/>
      <w:w w:val="100"/>
      <w:kern w:val="0"/>
      <w:position w:val="0"/>
      <w:sz w:val="21"/>
      <w:sz w:val="21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H6-Anotaciones">
    <w:name w:val="H6 - Anotacione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17"/>
      <w:sz w:val="17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Invitacin-Cargocompleto">
    <w:name w:val="Invitación - Cargo completo"/>
    <w:basedOn w:val="Normal1"/>
    <w:autoRedefine/>
    <w:qFormat/>
    <w:pPr>
      <w:suppressAutoHyphens w:val="true"/>
      <w:spacing w:lineRule="auto" w:line="168" w:before="120" w:after="0"/>
      <w:jc w:val="left"/>
    </w:pPr>
    <w:rPr>
      <w:color w:val="auto"/>
      <w:sz w:val="22"/>
      <w:szCs w:val="20"/>
    </w:rPr>
  </w:style>
  <w:style w:type="paragraph" w:styleId="Invitacin-Cierre">
    <w:name w:val="Invitación - Cierre"/>
    <w:basedOn w:val="Normal1"/>
    <w:autoRedefine/>
    <w:qFormat/>
    <w:pPr>
      <w:suppressAutoHyphens w:val="true"/>
      <w:spacing w:lineRule="auto" w:line="168"/>
    </w:pPr>
    <w:rPr>
      <w:rFonts w:ascii="Source Sans Pro Semibold" w:hAnsi="Source Sans Pro Semibold" w:eastAsia="Noto Sans HK Medium" w:cs="Source Sans Pro Semibold"/>
      <w:color w:val="007942"/>
      <w:sz w:val="22"/>
      <w:szCs w:val="20"/>
    </w:rPr>
  </w:style>
  <w:style w:type="paragraph" w:styleId="Invitacin-Nombreyapellidos">
    <w:name w:val="Invitación - Nombre y apellidos"/>
    <w:basedOn w:val="Normal1"/>
    <w:autoRedefine/>
    <w:qFormat/>
    <w:pPr>
      <w:suppressAutoHyphens w:val="true"/>
      <w:spacing w:lineRule="auto" w:line="168" w:before="0" w:after="0"/>
      <w:jc w:val="left"/>
    </w:pPr>
    <w:rPr>
      <w:rFonts w:ascii="Source Sans Pro Bold" w:hAnsi="Source Sans Pro Bold" w:eastAsia="Source Sans Pro Bold" w:cs="Source Sans Pro Bold"/>
      <w:bCs/>
      <w:color w:val="auto"/>
      <w:sz w:val="26"/>
      <w:szCs w:val="24"/>
    </w:rPr>
  </w:style>
  <w:style w:type="paragraph" w:styleId="Invitacin-Texto">
    <w:name w:val="Invitación - Texto"/>
    <w:basedOn w:val="Normal1"/>
    <w:autoRedefine/>
    <w:qFormat/>
    <w:pPr>
      <w:suppressAutoHyphens w:val="true"/>
      <w:spacing w:lineRule="auto" w:line="168" w:before="0" w:after="0"/>
      <w:jc w:val="left"/>
    </w:pPr>
    <w:rPr>
      <w:color w:val="auto"/>
      <w:sz w:val="22"/>
      <w:szCs w:val="20"/>
    </w:rPr>
  </w:style>
  <w:style w:type="paragraph" w:styleId="Invitacin-Ttulo">
    <w:name w:val="Invitación - Título"/>
    <w:basedOn w:val="Normal1"/>
    <w:autoRedefine/>
    <w:qFormat/>
    <w:pPr>
      <w:suppressAutoHyphens w:val="true"/>
      <w:spacing w:lineRule="auto" w:line="168" w:before="0" w:after="160"/>
      <w:jc w:val="left"/>
    </w:pPr>
    <w:rPr>
      <w:color w:val="auto"/>
      <w:sz w:val="48"/>
      <w:szCs w:val="44"/>
    </w:rPr>
  </w:style>
  <w:style w:type="paragraph" w:styleId="Prrafodelista">
    <w:name w:val="Párrafo de lista"/>
    <w:basedOn w:val="Normal1"/>
    <w:qFormat/>
    <w:pPr>
      <w:tabs>
        <w:tab w:val="clear" w:pos="708"/>
      </w:tabs>
      <w:suppressAutoHyphens w:val="true"/>
      <w:ind w:left="720" w:hanging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  <w:style w:type="paragraph" w:styleId="Piedepgina">
    <w:name w:val="Footer"/>
    <w:basedOn w:val="Cabeceraypie"/>
    <w:pPr>
      <w:suppressAutoHyphens w:val="false"/>
    </w:pPr>
    <w:rPr/>
  </w:style>
  <w:style w:type="paragraph" w:styleId="Piedepgina-Datos">
    <w:name w:val="Pie de página - Datos"/>
    <w:autoRedefine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before="80" w:after="80" w:lineRule="auto" w:line="240"/>
      <w:ind w:left="5783" w:hanging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both"/>
    </w:pPr>
    <w:rPr>
      <w:rFonts w:ascii="Source Sans Pro Light" w:hAnsi="Source Sans Pro Light" w:eastAsia="Noto Sans HK" w:cs="Source Sans Pro Light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0"/>
      <w:sz w:val="20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Subttulo">
    <w:name w:val="Subtitle"/>
    <w:basedOn w:val="Normal1"/>
    <w:next w:val="Normal1"/>
    <w:qFormat/>
    <w:pPr>
      <w:suppressAutoHyphens w:val="true"/>
      <w:spacing w:before="0" w:after="160"/>
    </w:pPr>
    <w:rPr>
      <w:rFonts w:ascii="Calibri" w:hAnsi="Calibri" w:eastAsia="Times New Roman" w:cs="Calibri"/>
      <w:color w:val="5A5A5A"/>
      <w:spacing w:val="15"/>
      <w:szCs w:val="22"/>
    </w:rPr>
  </w:style>
  <w:style w:type="paragraph" w:styleId="Tabla-CheckList">
    <w:name w:val="Tabla - Check List"/>
    <w:autoRedefine/>
    <w:qFormat/>
    <w:pPr>
      <w:keepNext w:val="false"/>
      <w:keepLines w:val="false"/>
      <w:pageBreakBefore w:val="false"/>
      <w:widowControl/>
      <w:numPr>
        <w:ilvl w:val="0"/>
        <w:numId w:val="2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Contenidodesarrollo">
    <w:name w:val="Tabla - Contenido desarrollo"/>
    <w:autoRedefine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  <w:tab w:val="left" w:pos="4842" w:leader="none"/>
      </w:tabs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ind w:left="448" w:hanging="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Ttulo">
    <w:name w:val="Tabla - Título"/>
    <w:autoRedefine/>
    <w:qFormat/>
    <w:pPr>
      <w:keepNext w:val="false"/>
      <w:keepLines w:val="false"/>
      <w:pageBreakBefore w:val="false"/>
      <w:widowControl/>
      <w:numPr>
        <w:ilvl w:val="0"/>
        <w:numId w:val="3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Source Sans Pro Semibold" w:hAnsi="Source Sans Pro Semibold" w:eastAsia="Noto Sans HK Medium" w:cs="Source Sans Pro Semibol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FFFFFF"/>
      <w:spacing w:val="0"/>
      <w:w w:val="100"/>
      <w:kern w:val="0"/>
      <w:position w:val="0"/>
      <w:sz w:val="22"/>
      <w:sz w:val="22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-Ttulodecampo">
    <w:name w:val="Tabla - Título de camp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0" w:lineRule="auto" w:line="240"/>
      <w:jc w:val="left"/>
    </w:pPr>
    <w:rPr>
      <w:rFonts w:ascii="Source Sans Pro" w:hAnsi="Source Sans Pro" w:eastAsia="Noto Sans HK" w:cs="Source Sans Pro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Cabecera-Delegacindelgobierno">
    <w:name w:val="Cabecera - Delegación del gobierno"/>
    <w:basedOn w:val="Cabecera-Consejera"/>
    <w:autoRedefine/>
    <w:qFormat/>
    <w:pPr>
      <w:suppressAutoHyphens w:val="true"/>
    </w:pPr>
    <w:rPr/>
  </w:style>
  <w:style w:type="paragraph" w:styleId="Piedepgina-Centrado">
    <w:name w:val="Pie de página - Centrado"/>
    <w:basedOn w:val="Piedepgina-Datos"/>
    <w:autoRedefine/>
    <w:qFormat/>
    <w:pPr>
      <w:suppressAutoHyphens w:val="true"/>
      <w:jc w:val="center"/>
    </w:pPr>
    <w:rPr/>
  </w:style>
  <w:style w:type="paragraph" w:styleId="Encabezado">
    <w:name w:val="Encabezado"/>
    <w:basedOn w:val="Cabeceraypie"/>
    <w:qFormat/>
    <w:pPr>
      <w:suppressAutoHyphens w:val="false"/>
    </w:pPr>
    <w:rPr>
      <w:rFonts w:ascii="Source Sans Pro" w:hAnsi="Source Sans Pro" w:eastAsia="Source Sans Pro" w:cs="Source Sans Pro"/>
    </w:rPr>
  </w:style>
  <w:style w:type="paragraph" w:styleId="Contenidodelmarco">
    <w:name w:val="Contenido del marco"/>
    <w:basedOn w:val="Normal"/>
    <w:qFormat/>
    <w:pPr>
      <w:suppressAutoHyphens w:val="false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  <w:suppressAutoHyphens w:val="false"/>
    </w:pPr>
    <w:rPr/>
  </w:style>
  <w:style w:type="paragraph" w:styleId="Ttulodelatabla">
    <w:name w:val="Título de la tabla"/>
    <w:basedOn w:val="Contenidodelatabla"/>
    <w:qFormat/>
    <w:pPr>
      <w:suppressAutoHyphens w:val="false"/>
      <w:jc w:val="center"/>
    </w:pPr>
    <w:rPr>
      <w:b/>
      <w:bCs/>
    </w:rPr>
  </w:style>
  <w:style w:type="paragraph" w:styleId="Cabecera">
    <w:name w:val="Header"/>
    <w:basedOn w:val="Cabeceraypie"/>
    <w:pPr>
      <w:suppressLineNumbers/>
      <w:tabs>
        <w:tab w:val="center" w:pos="4819" w:leader="none"/>
        <w:tab w:val="right" w:pos="9638" w:leader="none"/>
      </w:tabs>
    </w:pPr>
    <w:rPr/>
  </w:style>
  <w:style w:type="numbering" w:styleId="LFO4">
    <w:name w:val="LFO4"/>
    <w:qFormat/>
  </w:style>
  <w:style w:type="numbering" w:styleId="LFO5">
    <w:name w:val="LFO5"/>
    <w:qFormat/>
  </w:style>
  <w:style w:type="numbering" w:styleId="LFO7">
    <w:name w:val="LFO7"/>
    <w:qFormat/>
  </w:style>
  <w:style w:type="numbering" w:styleId="LFO8">
    <w:name w:val="LFO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rmacion.dpmalaga.ccul@juntadeandalucia.es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LibreOffice/7.5.5.2$Windows_X86_64 LibreOffice_project/ca8fe7424262805f223b9a2334bc7181abbcbf5e</Application>
  <AppVersion>15.0000</AppVersion>
  <Pages>3</Pages>
  <Words>555</Words>
  <Characters>3056</Characters>
  <CharactersWithSpaces>3604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2021-01-28T13:02:00Z</dcterms:created>
  <dc:creator>Pablo M Romero Romero</dc:creator>
  <dc:description/>
  <dc:language>es-ES</dc:language>
  <cp:lastModifiedBy>esther</cp:lastModifiedBy>
  <cp:lastPrinted>2021-01-28T09:30:00Z</cp:lastPrinted>
  <dcterms:modified xsi:type="dcterms:W3CDTF">2025-01-13T13:42:00Z</dcterms:modified>
  <cp:revision>36</cp:revision>
  <dc:subject/>
  <dc:title/>
</cp:coreProperties>
</file>