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B0" w:rsidRDefault="00206BD4" w:rsidP="000C106E">
      <w:r w:rsidRPr="00206BD4">
        <w:rPr>
          <w:b/>
          <w:noProof/>
        </w:rPr>
        <w:pict>
          <v:shapetype id="_x0000_t202" coordsize="21600,21600" o:spt="202" path="m,l,21600r21600,l21600,xe">
            <v:stroke joinstyle="miter"/>
            <v:path gradientshapeok="t" o:connecttype="rect"/>
          </v:shapetype>
          <v:shape id="Text Box 88" o:spid="_x0000_s1026" type="#_x0000_t202" style="position:absolute;left:0;text-align:left;margin-left:347.15pt;margin-top:-34.8pt;width:108pt;height:36.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KdF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G&#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O0in&#10;RYMCAAAQBQAADgAAAAAAAAAAAAAAAAAuAgAAZHJzL2Uyb0RvYy54bWxQSwECLQAUAAYACAAAACEA&#10;k2ymN94AAAAJAQAADwAAAAAAAAAAAAAAAADdBAAAZHJzL2Rvd25yZXYueG1sUEsFBgAAAAAEAAQA&#10;8wAAAOgFAAAAAA==&#10;" stroked="f">
            <v:textbox>
              <w:txbxContent>
                <w:p w:rsidR="0069131D" w:rsidRDefault="0069131D" w:rsidP="000C106E">
                  <w:r>
                    <w:t>ANAGRAMA DE LABORATORIO</w:t>
                  </w:r>
                </w:p>
              </w:txbxContent>
            </v:textbox>
          </v:shape>
        </w:pict>
      </w:r>
      <w:r w:rsidR="00305987">
        <w:t xml:space="preserve">                                                                                                                  </w:t>
      </w:r>
    </w:p>
    <w:p w:rsidR="006268B0" w:rsidRDefault="006268B0" w:rsidP="000C106E"/>
    <w:p w:rsidR="00E266D3" w:rsidRDefault="00E266D3" w:rsidP="000C106E"/>
    <w:p w:rsidR="00E266D3" w:rsidRPr="00DC6D77" w:rsidRDefault="00E266D3" w:rsidP="000C106E"/>
    <w:p w:rsidR="00885276" w:rsidRDefault="00885276" w:rsidP="00885276"/>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5984"/>
      </w:tblGrid>
      <w:tr w:rsidR="00885276" w:rsidRPr="00CC53A0" w:rsidTr="00885276">
        <w:trPr>
          <w:jc w:val="center"/>
        </w:trPr>
        <w:tc>
          <w:tcPr>
            <w:tcW w:w="2660" w:type="dxa"/>
            <w:shd w:val="clear" w:color="auto" w:fill="auto"/>
            <w:vAlign w:val="center"/>
          </w:tcPr>
          <w:p w:rsidR="00885276" w:rsidRPr="00CC53A0" w:rsidRDefault="00885276" w:rsidP="001B494E">
            <w:pPr>
              <w:jc w:val="center"/>
              <w:rPr>
                <w:color w:val="000000"/>
                <w:sz w:val="32"/>
              </w:rPr>
            </w:pPr>
            <w:r w:rsidRPr="00CC53A0">
              <w:rPr>
                <w:color w:val="000000"/>
                <w:sz w:val="32"/>
              </w:rPr>
              <w:t>OBRA</w:t>
            </w:r>
          </w:p>
        </w:tc>
        <w:tc>
          <w:tcPr>
            <w:tcW w:w="5984" w:type="dxa"/>
            <w:shd w:val="clear" w:color="auto" w:fill="auto"/>
            <w:vAlign w:val="center"/>
          </w:tcPr>
          <w:p w:rsidR="00885276" w:rsidRPr="00CC53A0" w:rsidRDefault="00885276" w:rsidP="001B494E">
            <w:pPr>
              <w:jc w:val="center"/>
              <w:rPr>
                <w:color w:val="000000"/>
                <w:sz w:val="32"/>
              </w:rPr>
            </w:pPr>
          </w:p>
        </w:tc>
      </w:tr>
      <w:tr w:rsidR="00885276" w:rsidRPr="00CC53A0" w:rsidTr="00885276">
        <w:trPr>
          <w:jc w:val="center"/>
        </w:trPr>
        <w:tc>
          <w:tcPr>
            <w:tcW w:w="2660" w:type="dxa"/>
            <w:shd w:val="clear" w:color="auto" w:fill="auto"/>
            <w:vAlign w:val="center"/>
          </w:tcPr>
          <w:p w:rsidR="00885276" w:rsidRPr="00CC53A0" w:rsidRDefault="00885276" w:rsidP="001B494E">
            <w:pPr>
              <w:jc w:val="center"/>
              <w:rPr>
                <w:color w:val="000000"/>
                <w:sz w:val="32"/>
              </w:rPr>
            </w:pPr>
            <w:r w:rsidRPr="00CC53A0">
              <w:rPr>
                <w:color w:val="000000"/>
                <w:sz w:val="32"/>
              </w:rPr>
              <w:t>CLAVE</w:t>
            </w:r>
          </w:p>
        </w:tc>
        <w:tc>
          <w:tcPr>
            <w:tcW w:w="5984" w:type="dxa"/>
            <w:shd w:val="clear" w:color="auto" w:fill="auto"/>
            <w:vAlign w:val="center"/>
          </w:tcPr>
          <w:p w:rsidR="00885276" w:rsidRPr="00CC53A0" w:rsidRDefault="00885276" w:rsidP="001B494E">
            <w:pPr>
              <w:jc w:val="center"/>
              <w:rPr>
                <w:color w:val="000000"/>
                <w:sz w:val="32"/>
              </w:rPr>
            </w:pPr>
          </w:p>
        </w:tc>
      </w:tr>
      <w:tr w:rsidR="00885276" w:rsidRPr="00CC53A0" w:rsidTr="00885276">
        <w:trPr>
          <w:jc w:val="center"/>
        </w:trPr>
        <w:tc>
          <w:tcPr>
            <w:tcW w:w="2660" w:type="dxa"/>
            <w:shd w:val="clear" w:color="auto" w:fill="auto"/>
            <w:vAlign w:val="center"/>
          </w:tcPr>
          <w:p w:rsidR="00885276" w:rsidRPr="00CC53A0" w:rsidRDefault="00885276" w:rsidP="001B494E">
            <w:pPr>
              <w:jc w:val="center"/>
              <w:rPr>
                <w:color w:val="000000"/>
                <w:sz w:val="32"/>
              </w:rPr>
            </w:pPr>
            <w:r w:rsidRPr="00CC53A0">
              <w:rPr>
                <w:color w:val="000000"/>
                <w:sz w:val="32"/>
              </w:rPr>
              <w:t>EXPEDIENTE AOPJA Nº</w:t>
            </w:r>
          </w:p>
        </w:tc>
        <w:tc>
          <w:tcPr>
            <w:tcW w:w="5984" w:type="dxa"/>
            <w:shd w:val="clear" w:color="auto" w:fill="auto"/>
            <w:vAlign w:val="center"/>
          </w:tcPr>
          <w:p w:rsidR="00885276" w:rsidRPr="00CC53A0" w:rsidRDefault="00885276" w:rsidP="001B494E">
            <w:pPr>
              <w:jc w:val="center"/>
              <w:rPr>
                <w:color w:val="000000"/>
                <w:sz w:val="32"/>
              </w:rPr>
            </w:pPr>
          </w:p>
        </w:tc>
      </w:tr>
    </w:tbl>
    <w:p w:rsidR="00885276" w:rsidRDefault="00885276" w:rsidP="00885276"/>
    <w:p w:rsidR="00885276" w:rsidRDefault="00885276" w:rsidP="00885276">
      <w:r>
        <w:t xml:space="preserve">                                                                                                                  </w:t>
      </w:r>
    </w:p>
    <w:p w:rsidR="00885276" w:rsidRDefault="00885276" w:rsidP="00885276"/>
    <w:p w:rsidR="00885276" w:rsidRDefault="00885276" w:rsidP="00885276">
      <w:pPr>
        <w:rPr>
          <w:b/>
          <w:sz w:val="24"/>
        </w:rPr>
      </w:pPr>
    </w:p>
    <w:p w:rsidR="00885276" w:rsidRPr="00DC6D77" w:rsidRDefault="00885276" w:rsidP="00885276">
      <w:pPr>
        <w:rPr>
          <w:rFonts w:ascii="Tahoma" w:hAnsi="Tahoma"/>
          <w:b/>
          <w:sz w:val="24"/>
        </w:rPr>
      </w:pPr>
    </w:p>
    <w:p w:rsidR="00090B75" w:rsidRDefault="00090B75" w:rsidP="00090B75">
      <w:pPr>
        <w:jc w:val="center"/>
        <w:rPr>
          <w:b/>
          <w:sz w:val="32"/>
          <w:u w:val="single"/>
        </w:rPr>
      </w:pPr>
      <w:r>
        <w:rPr>
          <w:b/>
          <w:sz w:val="32"/>
          <w:u w:val="single"/>
        </w:rPr>
        <w:t>MODELO DE INFORME DE INSPECCION DE PLANTA DE PREFABRICADOS DE HORMIGÓN</w:t>
      </w:r>
    </w:p>
    <w:p w:rsidR="00885276" w:rsidRPr="004D4657" w:rsidRDefault="00513083" w:rsidP="00885276">
      <w:pPr>
        <w:jc w:val="center"/>
        <w:rPr>
          <w:rFonts w:ascii="Tahoma" w:hAnsi="Tahoma"/>
          <w:b/>
          <w:sz w:val="32"/>
          <w:u w:val="single"/>
        </w:rPr>
      </w:pPr>
      <w:r w:rsidRPr="004D4657">
        <w:rPr>
          <w:rFonts w:ascii="Tahoma" w:hAnsi="Tahoma"/>
          <w:b/>
          <w:sz w:val="32"/>
          <w:u w:val="single"/>
        </w:rPr>
        <w:t xml:space="preserve"> </w:t>
      </w:r>
    </w:p>
    <w:p w:rsidR="00885276" w:rsidRDefault="00885276" w:rsidP="00885276">
      <w:pPr>
        <w:rPr>
          <w:rFonts w:ascii="Tahoma" w:hAnsi="Tahoma"/>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5842"/>
      </w:tblGrid>
      <w:tr w:rsidR="00090B75" w:rsidRPr="00CC53A0" w:rsidTr="00090B75">
        <w:trPr>
          <w:jc w:val="center"/>
        </w:trPr>
        <w:tc>
          <w:tcPr>
            <w:tcW w:w="2802" w:type="dxa"/>
            <w:shd w:val="clear" w:color="auto" w:fill="auto"/>
            <w:vAlign w:val="center"/>
          </w:tcPr>
          <w:p w:rsidR="00090B75" w:rsidRPr="00CC53A0" w:rsidRDefault="00090B75" w:rsidP="00090B75">
            <w:pPr>
              <w:jc w:val="center"/>
              <w:rPr>
                <w:color w:val="000000"/>
                <w:sz w:val="24"/>
                <w:szCs w:val="24"/>
              </w:rPr>
            </w:pPr>
            <w:r w:rsidRPr="00CC53A0">
              <w:rPr>
                <w:color w:val="000000"/>
                <w:sz w:val="24"/>
                <w:szCs w:val="24"/>
              </w:rPr>
              <w:t>Fábrica</w:t>
            </w:r>
          </w:p>
        </w:tc>
        <w:tc>
          <w:tcPr>
            <w:tcW w:w="5842" w:type="dxa"/>
            <w:shd w:val="clear" w:color="auto" w:fill="auto"/>
            <w:vAlign w:val="center"/>
          </w:tcPr>
          <w:p w:rsidR="00090B75" w:rsidRPr="00CC53A0" w:rsidRDefault="00090B75" w:rsidP="00090B75">
            <w:pPr>
              <w:jc w:val="center"/>
              <w:rPr>
                <w:color w:val="000000"/>
                <w:sz w:val="24"/>
                <w:szCs w:val="24"/>
              </w:rPr>
            </w:pPr>
          </w:p>
        </w:tc>
      </w:tr>
      <w:tr w:rsidR="00090B75" w:rsidRPr="00CC53A0" w:rsidTr="00090B75">
        <w:trPr>
          <w:jc w:val="center"/>
        </w:trPr>
        <w:tc>
          <w:tcPr>
            <w:tcW w:w="2802" w:type="dxa"/>
            <w:shd w:val="clear" w:color="auto" w:fill="auto"/>
            <w:vAlign w:val="center"/>
          </w:tcPr>
          <w:p w:rsidR="00090B75" w:rsidRPr="00CC53A0" w:rsidRDefault="00090B75" w:rsidP="00090B75">
            <w:pPr>
              <w:jc w:val="center"/>
              <w:rPr>
                <w:color w:val="000000"/>
                <w:sz w:val="24"/>
                <w:szCs w:val="24"/>
              </w:rPr>
            </w:pPr>
            <w:r w:rsidRPr="00CC53A0">
              <w:rPr>
                <w:color w:val="000000"/>
                <w:sz w:val="24"/>
                <w:szCs w:val="24"/>
              </w:rPr>
              <w:t>Situada en</w:t>
            </w:r>
          </w:p>
        </w:tc>
        <w:tc>
          <w:tcPr>
            <w:tcW w:w="5842" w:type="dxa"/>
            <w:shd w:val="clear" w:color="auto" w:fill="auto"/>
            <w:vAlign w:val="center"/>
          </w:tcPr>
          <w:p w:rsidR="00090B75" w:rsidRPr="00CC53A0" w:rsidRDefault="00090B75" w:rsidP="00090B75">
            <w:pPr>
              <w:jc w:val="center"/>
              <w:rPr>
                <w:color w:val="000000"/>
                <w:sz w:val="24"/>
                <w:szCs w:val="24"/>
              </w:rPr>
            </w:pPr>
          </w:p>
        </w:tc>
      </w:tr>
      <w:tr w:rsidR="00090B75" w:rsidRPr="00CC53A0" w:rsidTr="00090B75">
        <w:trPr>
          <w:jc w:val="center"/>
        </w:trPr>
        <w:tc>
          <w:tcPr>
            <w:tcW w:w="2802" w:type="dxa"/>
            <w:shd w:val="clear" w:color="auto" w:fill="auto"/>
            <w:vAlign w:val="center"/>
          </w:tcPr>
          <w:p w:rsidR="00090B75" w:rsidRPr="00CC53A0" w:rsidRDefault="00090B75" w:rsidP="00090B75">
            <w:pPr>
              <w:jc w:val="center"/>
              <w:rPr>
                <w:color w:val="000000"/>
                <w:sz w:val="24"/>
                <w:szCs w:val="24"/>
              </w:rPr>
            </w:pPr>
            <w:r w:rsidRPr="00CC53A0">
              <w:rPr>
                <w:color w:val="000000"/>
                <w:sz w:val="24"/>
                <w:szCs w:val="24"/>
              </w:rPr>
              <w:t>Fecha de verificación</w:t>
            </w:r>
          </w:p>
        </w:tc>
        <w:tc>
          <w:tcPr>
            <w:tcW w:w="5842" w:type="dxa"/>
            <w:shd w:val="clear" w:color="auto" w:fill="auto"/>
            <w:vAlign w:val="center"/>
          </w:tcPr>
          <w:p w:rsidR="00090B75" w:rsidRPr="00CC53A0" w:rsidRDefault="00090B75" w:rsidP="00090B75">
            <w:pPr>
              <w:jc w:val="center"/>
              <w:rPr>
                <w:color w:val="000000"/>
                <w:sz w:val="24"/>
                <w:szCs w:val="24"/>
              </w:rPr>
            </w:pPr>
          </w:p>
        </w:tc>
      </w:tr>
    </w:tbl>
    <w:p w:rsidR="00885276" w:rsidRDefault="00885276" w:rsidP="00885276">
      <w:pPr>
        <w:rPr>
          <w:rFonts w:ascii="Tahoma" w:hAnsi="Tahoma"/>
          <w:sz w:val="32"/>
        </w:rPr>
      </w:pPr>
    </w:p>
    <w:p w:rsidR="00090B75" w:rsidRDefault="00090B75" w:rsidP="00885276">
      <w:pPr>
        <w:rPr>
          <w:rFonts w:ascii="Tahoma" w:hAnsi="Tahoma"/>
          <w:sz w:val="32"/>
        </w:rPr>
      </w:pPr>
    </w:p>
    <w:p w:rsidR="00090B75" w:rsidRDefault="00090B75" w:rsidP="00885276">
      <w:pPr>
        <w:rPr>
          <w:rFonts w:ascii="Tahoma" w:hAnsi="Tahoma"/>
          <w:sz w:val="32"/>
        </w:rPr>
      </w:pPr>
    </w:p>
    <w:p w:rsidR="00090B75" w:rsidRDefault="00090B75" w:rsidP="00885276">
      <w:pPr>
        <w:rPr>
          <w:rFonts w:ascii="Tahoma" w:hAnsi="Tahoma"/>
          <w:sz w:val="32"/>
        </w:rPr>
      </w:pPr>
    </w:p>
    <w:p w:rsidR="00090B75" w:rsidRDefault="00090B75" w:rsidP="00090B75">
      <w:pPr>
        <w:ind w:firstLine="709"/>
        <w:rPr>
          <w:b/>
          <w:color w:val="000000"/>
        </w:rPr>
      </w:pPr>
      <w:r>
        <w:rPr>
          <w:b/>
          <w:color w:val="000000"/>
        </w:rPr>
        <w:t>Elementos producidos para la obra:</w:t>
      </w:r>
    </w:p>
    <w:p w:rsidR="00090B75" w:rsidRDefault="00090B75" w:rsidP="00090B75">
      <w:pPr>
        <w:ind w:firstLine="709"/>
        <w:rPr>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90B75" w:rsidRPr="00CC53A0" w:rsidTr="00090B75">
        <w:trPr>
          <w:jc w:val="center"/>
        </w:trPr>
        <w:tc>
          <w:tcPr>
            <w:tcW w:w="8644" w:type="dxa"/>
            <w:shd w:val="clear" w:color="auto" w:fill="auto"/>
          </w:tcPr>
          <w:p w:rsidR="00090B75" w:rsidRPr="00CC53A0" w:rsidRDefault="00090B75" w:rsidP="00090B75">
            <w:pPr>
              <w:rPr>
                <w:b/>
                <w:color w:val="000000"/>
              </w:rPr>
            </w:pPr>
          </w:p>
          <w:p w:rsidR="00090B75" w:rsidRPr="00CC53A0" w:rsidRDefault="00090B75" w:rsidP="00090B75">
            <w:pPr>
              <w:rPr>
                <w:b/>
                <w:color w:val="000000"/>
              </w:rPr>
            </w:pPr>
          </w:p>
        </w:tc>
      </w:tr>
      <w:tr w:rsidR="00090B75" w:rsidRPr="00CC53A0" w:rsidTr="00090B75">
        <w:trPr>
          <w:jc w:val="center"/>
        </w:trPr>
        <w:tc>
          <w:tcPr>
            <w:tcW w:w="8644" w:type="dxa"/>
            <w:shd w:val="clear" w:color="auto" w:fill="auto"/>
          </w:tcPr>
          <w:p w:rsidR="00090B75" w:rsidRPr="00CC53A0" w:rsidRDefault="00090B75" w:rsidP="00090B75">
            <w:pPr>
              <w:rPr>
                <w:b/>
                <w:color w:val="000000"/>
              </w:rPr>
            </w:pPr>
          </w:p>
          <w:p w:rsidR="00090B75" w:rsidRPr="00CC53A0" w:rsidRDefault="00090B75" w:rsidP="00090B75">
            <w:pPr>
              <w:rPr>
                <w:b/>
                <w:color w:val="000000"/>
              </w:rPr>
            </w:pPr>
          </w:p>
        </w:tc>
      </w:tr>
      <w:tr w:rsidR="00090B75" w:rsidRPr="00CC53A0" w:rsidTr="00090B75">
        <w:trPr>
          <w:jc w:val="center"/>
        </w:trPr>
        <w:tc>
          <w:tcPr>
            <w:tcW w:w="8644" w:type="dxa"/>
            <w:shd w:val="clear" w:color="auto" w:fill="auto"/>
          </w:tcPr>
          <w:p w:rsidR="00090B75" w:rsidRPr="00CC53A0" w:rsidRDefault="00090B75" w:rsidP="00090B75">
            <w:pPr>
              <w:rPr>
                <w:b/>
                <w:color w:val="000000"/>
              </w:rPr>
            </w:pPr>
          </w:p>
          <w:p w:rsidR="00090B75" w:rsidRPr="00CC53A0" w:rsidRDefault="00090B75" w:rsidP="00090B75">
            <w:pPr>
              <w:rPr>
                <w:b/>
                <w:color w:val="000000"/>
              </w:rPr>
            </w:pPr>
          </w:p>
        </w:tc>
      </w:tr>
    </w:tbl>
    <w:p w:rsidR="005F4410" w:rsidRDefault="005F4410" w:rsidP="00090B75"/>
    <w:p w:rsidR="008C5C84" w:rsidRDefault="005F4410" w:rsidP="00090B75">
      <w:r>
        <w:br w:type="page"/>
      </w:r>
    </w:p>
    <w:p w:rsidR="008C5C84" w:rsidRDefault="008C5C84" w:rsidP="00090B75">
      <w:pPr>
        <w:rPr>
          <w:u w:val="single"/>
        </w:rPr>
      </w:pPr>
      <w:r w:rsidRPr="00DC6D77">
        <w:rPr>
          <w:u w:val="single"/>
        </w:rPr>
        <w:lastRenderedPageBreak/>
        <w:t>INDICE</w:t>
      </w:r>
    </w:p>
    <w:p w:rsidR="004F5D8D" w:rsidRDefault="004F5D8D" w:rsidP="00090B75">
      <w:pPr>
        <w:rPr>
          <w:u w:val="single"/>
        </w:rPr>
      </w:pPr>
    </w:p>
    <w:p w:rsidR="00513083" w:rsidRDefault="00206BD4">
      <w:pPr>
        <w:pStyle w:val="TDC1"/>
        <w:rPr>
          <w:rFonts w:asciiTheme="minorHAnsi" w:eastAsiaTheme="minorEastAsia" w:hAnsiTheme="minorHAnsi" w:cstheme="minorBidi"/>
          <w:b w:val="0"/>
          <w:caps w:val="0"/>
          <w:sz w:val="22"/>
          <w:szCs w:val="22"/>
        </w:rPr>
      </w:pPr>
      <w:r w:rsidRPr="00206BD4">
        <w:rPr>
          <w:u w:val="single"/>
        </w:rPr>
        <w:fldChar w:fldCharType="begin"/>
      </w:r>
      <w:r w:rsidR="007A2B44">
        <w:rPr>
          <w:u w:val="single"/>
        </w:rPr>
        <w:instrText xml:space="preserve"> TOC \h \z \t "Nivel 1;1;Nivel 2;2;Nivel 3;3;Anejos 1;1;Anejo 2;1;Descripción anejo;4"</w:instrText>
      </w:r>
      <w:r w:rsidR="007A2B44">
        <w:rPr>
          <w:b w:val="0"/>
          <w:caps w:val="0"/>
        </w:rPr>
        <w:instrText>\N "4-4</w:instrText>
      </w:r>
      <w:r w:rsidR="007A2B44">
        <w:rPr>
          <w:u w:val="single"/>
        </w:rPr>
        <w:instrText xml:space="preserve"> </w:instrText>
      </w:r>
      <w:r w:rsidRPr="00206BD4">
        <w:rPr>
          <w:u w:val="single"/>
        </w:rPr>
        <w:fldChar w:fldCharType="separate"/>
      </w:r>
      <w:hyperlink w:anchor="_Toc13831926" w:history="1">
        <w:r w:rsidR="00513083" w:rsidRPr="008D1F72">
          <w:rPr>
            <w:rStyle w:val="Hipervnculo"/>
          </w:rPr>
          <w:t>0.</w:t>
        </w:r>
        <w:r w:rsidR="00513083">
          <w:rPr>
            <w:rFonts w:asciiTheme="minorHAnsi" w:eastAsiaTheme="minorEastAsia" w:hAnsiTheme="minorHAnsi" w:cstheme="minorBidi"/>
            <w:b w:val="0"/>
            <w:caps w:val="0"/>
            <w:sz w:val="22"/>
            <w:szCs w:val="22"/>
          </w:rPr>
          <w:tab/>
        </w:r>
        <w:r w:rsidR="00513083" w:rsidRPr="008D1F72">
          <w:rPr>
            <w:rStyle w:val="Hipervnculo"/>
          </w:rPr>
          <w:t>INTRODUCCIÓN</w:t>
        </w:r>
        <w:r w:rsidR="00513083">
          <w:rPr>
            <w:webHidden/>
          </w:rPr>
          <w:tab/>
        </w:r>
        <w:r>
          <w:rPr>
            <w:webHidden/>
          </w:rPr>
          <w:fldChar w:fldCharType="begin"/>
        </w:r>
        <w:r w:rsidR="00513083">
          <w:rPr>
            <w:webHidden/>
          </w:rPr>
          <w:instrText xml:space="preserve"> PAGEREF _Toc13831926 \h </w:instrText>
        </w:r>
        <w:r>
          <w:rPr>
            <w:webHidden/>
          </w:rPr>
        </w:r>
        <w:r>
          <w:rPr>
            <w:webHidden/>
          </w:rPr>
          <w:fldChar w:fldCharType="separate"/>
        </w:r>
        <w:r w:rsidR="004D4657">
          <w:rPr>
            <w:webHidden/>
          </w:rPr>
          <w:t>4</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27" w:history="1">
        <w:r w:rsidR="00513083" w:rsidRPr="008D1F72">
          <w:rPr>
            <w:rStyle w:val="Hipervnculo"/>
          </w:rPr>
          <w:t>1.</w:t>
        </w:r>
        <w:r w:rsidR="00513083">
          <w:rPr>
            <w:rFonts w:asciiTheme="minorHAnsi" w:eastAsiaTheme="minorEastAsia" w:hAnsiTheme="minorHAnsi" w:cstheme="minorBidi"/>
            <w:b w:val="0"/>
            <w:caps w:val="0"/>
            <w:sz w:val="22"/>
            <w:szCs w:val="22"/>
          </w:rPr>
          <w:tab/>
        </w:r>
        <w:r w:rsidR="00513083" w:rsidRPr="008D1F72">
          <w:rPr>
            <w:rStyle w:val="Hipervnculo"/>
          </w:rPr>
          <w:t>DOCUMENTACIÓN A APORTAR PREVIA A LA INSPECCIÓN</w:t>
        </w:r>
        <w:r w:rsidR="00513083">
          <w:rPr>
            <w:webHidden/>
          </w:rPr>
          <w:tab/>
        </w:r>
        <w:r>
          <w:rPr>
            <w:webHidden/>
          </w:rPr>
          <w:fldChar w:fldCharType="begin"/>
        </w:r>
        <w:r w:rsidR="00513083">
          <w:rPr>
            <w:webHidden/>
          </w:rPr>
          <w:instrText xml:space="preserve"> PAGEREF _Toc13831927 \h </w:instrText>
        </w:r>
        <w:r>
          <w:rPr>
            <w:webHidden/>
          </w:rPr>
        </w:r>
        <w:r>
          <w:rPr>
            <w:webHidden/>
          </w:rPr>
          <w:fldChar w:fldCharType="separate"/>
        </w:r>
        <w:r w:rsidR="004D4657">
          <w:rPr>
            <w:webHidden/>
          </w:rPr>
          <w:t>4</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28" w:history="1">
        <w:r w:rsidR="00513083" w:rsidRPr="008D1F72">
          <w:rPr>
            <w:rStyle w:val="Hipervnculo"/>
          </w:rPr>
          <w:t>2.</w:t>
        </w:r>
        <w:r w:rsidR="00513083">
          <w:rPr>
            <w:rFonts w:asciiTheme="minorHAnsi" w:eastAsiaTheme="minorEastAsia" w:hAnsiTheme="minorHAnsi" w:cstheme="minorBidi"/>
            <w:b w:val="0"/>
            <w:caps w:val="0"/>
            <w:sz w:val="22"/>
            <w:szCs w:val="22"/>
          </w:rPr>
          <w:tab/>
        </w:r>
        <w:r w:rsidR="00513083" w:rsidRPr="008D1F72">
          <w:rPr>
            <w:rStyle w:val="Hipervnculo"/>
          </w:rPr>
          <w:t>DATOS GENERALES</w:t>
        </w:r>
        <w:r w:rsidR="00513083">
          <w:rPr>
            <w:webHidden/>
          </w:rPr>
          <w:tab/>
        </w:r>
        <w:r>
          <w:rPr>
            <w:webHidden/>
          </w:rPr>
          <w:fldChar w:fldCharType="begin"/>
        </w:r>
        <w:r w:rsidR="00513083">
          <w:rPr>
            <w:webHidden/>
          </w:rPr>
          <w:instrText xml:space="preserve"> PAGEREF _Toc13831928 \h </w:instrText>
        </w:r>
        <w:r>
          <w:rPr>
            <w:webHidden/>
          </w:rPr>
        </w:r>
        <w:r>
          <w:rPr>
            <w:webHidden/>
          </w:rPr>
          <w:fldChar w:fldCharType="separate"/>
        </w:r>
        <w:r w:rsidR="004D4657">
          <w:rPr>
            <w:webHidden/>
          </w:rPr>
          <w:t>5</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29" w:history="1">
        <w:r w:rsidR="00513083" w:rsidRPr="008D1F72">
          <w:rPr>
            <w:rStyle w:val="Hipervnculo"/>
          </w:rPr>
          <w:t>2.1.</w:t>
        </w:r>
        <w:r w:rsidR="00513083">
          <w:rPr>
            <w:rFonts w:asciiTheme="minorHAnsi" w:eastAsiaTheme="minorEastAsia" w:hAnsiTheme="minorHAnsi" w:cstheme="minorBidi"/>
            <w:caps w:val="0"/>
            <w:sz w:val="22"/>
            <w:szCs w:val="22"/>
          </w:rPr>
          <w:tab/>
        </w:r>
        <w:r w:rsidR="00513083" w:rsidRPr="008D1F72">
          <w:rPr>
            <w:rStyle w:val="Hipervnculo"/>
          </w:rPr>
          <w:t>IDENTIFICACIÓN DE LA FÁBRICA</w:t>
        </w:r>
        <w:r w:rsidR="00513083">
          <w:rPr>
            <w:webHidden/>
          </w:rPr>
          <w:tab/>
        </w:r>
        <w:r>
          <w:rPr>
            <w:webHidden/>
          </w:rPr>
          <w:fldChar w:fldCharType="begin"/>
        </w:r>
        <w:r w:rsidR="00513083">
          <w:rPr>
            <w:webHidden/>
          </w:rPr>
          <w:instrText xml:space="preserve"> PAGEREF _Toc13831929 \h </w:instrText>
        </w:r>
        <w:r>
          <w:rPr>
            <w:webHidden/>
          </w:rPr>
        </w:r>
        <w:r>
          <w:rPr>
            <w:webHidden/>
          </w:rPr>
          <w:fldChar w:fldCharType="separate"/>
        </w:r>
        <w:r w:rsidR="004D4657">
          <w:rPr>
            <w:webHidden/>
          </w:rPr>
          <w:t>5</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30" w:history="1">
        <w:r w:rsidR="00513083" w:rsidRPr="008D1F72">
          <w:rPr>
            <w:rStyle w:val="Hipervnculo"/>
          </w:rPr>
          <w:t>2.2.</w:t>
        </w:r>
        <w:r w:rsidR="00513083">
          <w:rPr>
            <w:rFonts w:asciiTheme="minorHAnsi" w:eastAsiaTheme="minorEastAsia" w:hAnsiTheme="minorHAnsi" w:cstheme="minorBidi"/>
            <w:caps w:val="0"/>
            <w:sz w:val="22"/>
            <w:szCs w:val="22"/>
          </w:rPr>
          <w:tab/>
        </w:r>
        <w:r w:rsidR="00513083" w:rsidRPr="008D1F72">
          <w:rPr>
            <w:rStyle w:val="Hipervnculo"/>
          </w:rPr>
          <w:t>PERSONAL</w:t>
        </w:r>
        <w:r w:rsidR="00513083">
          <w:rPr>
            <w:webHidden/>
          </w:rPr>
          <w:tab/>
        </w:r>
        <w:r>
          <w:rPr>
            <w:webHidden/>
          </w:rPr>
          <w:fldChar w:fldCharType="begin"/>
        </w:r>
        <w:r w:rsidR="00513083">
          <w:rPr>
            <w:webHidden/>
          </w:rPr>
          <w:instrText xml:space="preserve"> PAGEREF _Toc13831930 \h </w:instrText>
        </w:r>
        <w:r>
          <w:rPr>
            <w:webHidden/>
          </w:rPr>
        </w:r>
        <w:r>
          <w:rPr>
            <w:webHidden/>
          </w:rPr>
          <w:fldChar w:fldCharType="separate"/>
        </w:r>
        <w:r w:rsidR="004D4657">
          <w:rPr>
            <w:webHidden/>
          </w:rPr>
          <w:t>5</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31" w:history="1">
        <w:r w:rsidR="00513083" w:rsidRPr="008D1F72">
          <w:rPr>
            <w:rStyle w:val="Hipervnculo"/>
          </w:rPr>
          <w:t>2.3.</w:t>
        </w:r>
        <w:r w:rsidR="00513083">
          <w:rPr>
            <w:rFonts w:asciiTheme="minorHAnsi" w:eastAsiaTheme="minorEastAsia" w:hAnsiTheme="minorHAnsi" w:cstheme="minorBidi"/>
            <w:caps w:val="0"/>
            <w:sz w:val="22"/>
            <w:szCs w:val="22"/>
          </w:rPr>
          <w:tab/>
        </w:r>
        <w:r w:rsidR="00513083" w:rsidRPr="008D1F72">
          <w:rPr>
            <w:rStyle w:val="Hipervnculo"/>
          </w:rPr>
          <w:t>PERMISOS Y AUTORIZACIONES</w:t>
        </w:r>
        <w:r w:rsidR="00513083">
          <w:rPr>
            <w:webHidden/>
          </w:rPr>
          <w:tab/>
        </w:r>
        <w:r>
          <w:rPr>
            <w:webHidden/>
          </w:rPr>
          <w:fldChar w:fldCharType="begin"/>
        </w:r>
        <w:r w:rsidR="00513083">
          <w:rPr>
            <w:webHidden/>
          </w:rPr>
          <w:instrText xml:space="preserve"> PAGEREF _Toc13831931 \h </w:instrText>
        </w:r>
        <w:r>
          <w:rPr>
            <w:webHidden/>
          </w:rPr>
        </w:r>
        <w:r>
          <w:rPr>
            <w:webHidden/>
          </w:rPr>
          <w:fldChar w:fldCharType="separate"/>
        </w:r>
        <w:r w:rsidR="004D4657">
          <w:rPr>
            <w:webHidden/>
          </w:rPr>
          <w:t>5</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32" w:history="1">
        <w:r w:rsidR="00513083" w:rsidRPr="008D1F72">
          <w:rPr>
            <w:rStyle w:val="Hipervnculo"/>
          </w:rPr>
          <w:t>3.</w:t>
        </w:r>
        <w:r w:rsidR="00513083">
          <w:rPr>
            <w:rFonts w:asciiTheme="minorHAnsi" w:eastAsiaTheme="minorEastAsia" w:hAnsiTheme="minorHAnsi" w:cstheme="minorBidi"/>
            <w:b w:val="0"/>
            <w:caps w:val="0"/>
            <w:sz w:val="22"/>
            <w:szCs w:val="22"/>
          </w:rPr>
          <w:tab/>
        </w:r>
        <w:r w:rsidR="00513083" w:rsidRPr="008D1F72">
          <w:rPr>
            <w:rStyle w:val="Hipervnculo"/>
          </w:rPr>
          <w:t>PRODUCTOS A SUMINISTRAR A LA OBRA Y DOCUMENTACION</w:t>
        </w:r>
        <w:r w:rsidR="00513083">
          <w:rPr>
            <w:webHidden/>
          </w:rPr>
          <w:tab/>
        </w:r>
        <w:r>
          <w:rPr>
            <w:webHidden/>
          </w:rPr>
          <w:fldChar w:fldCharType="begin"/>
        </w:r>
        <w:r w:rsidR="00513083">
          <w:rPr>
            <w:webHidden/>
          </w:rPr>
          <w:instrText xml:space="preserve"> PAGEREF _Toc13831932 \h </w:instrText>
        </w:r>
        <w:r>
          <w:rPr>
            <w:webHidden/>
          </w:rPr>
        </w:r>
        <w:r>
          <w:rPr>
            <w:webHidden/>
          </w:rPr>
          <w:fldChar w:fldCharType="separate"/>
        </w:r>
        <w:r w:rsidR="004D4657">
          <w:rPr>
            <w:webHidden/>
          </w:rPr>
          <w:t>6</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33" w:history="1">
        <w:r w:rsidR="00513083" w:rsidRPr="008D1F72">
          <w:rPr>
            <w:rStyle w:val="Hipervnculo"/>
          </w:rPr>
          <w:t>4.</w:t>
        </w:r>
        <w:r w:rsidR="00513083">
          <w:rPr>
            <w:rFonts w:asciiTheme="minorHAnsi" w:eastAsiaTheme="minorEastAsia" w:hAnsiTheme="minorHAnsi" w:cstheme="minorBidi"/>
            <w:b w:val="0"/>
            <w:caps w:val="0"/>
            <w:sz w:val="22"/>
            <w:szCs w:val="22"/>
          </w:rPr>
          <w:tab/>
        </w:r>
        <w:r w:rsidR="00513083" w:rsidRPr="008D1F72">
          <w:rPr>
            <w:rStyle w:val="Hipervnculo"/>
          </w:rPr>
          <w:t>INSTALACIONES DE HORMIGÓN (ANEJO 1)</w:t>
        </w:r>
        <w:r w:rsidR="00513083">
          <w:rPr>
            <w:webHidden/>
          </w:rPr>
          <w:tab/>
        </w:r>
        <w:r>
          <w:rPr>
            <w:webHidden/>
          </w:rPr>
          <w:fldChar w:fldCharType="begin"/>
        </w:r>
        <w:r w:rsidR="00513083">
          <w:rPr>
            <w:webHidden/>
          </w:rPr>
          <w:instrText xml:space="preserve"> PAGEREF _Toc13831933 \h </w:instrText>
        </w:r>
        <w:r>
          <w:rPr>
            <w:webHidden/>
          </w:rPr>
        </w:r>
        <w:r>
          <w:rPr>
            <w:webHidden/>
          </w:rPr>
          <w:fldChar w:fldCharType="separate"/>
        </w:r>
        <w:r w:rsidR="004D4657">
          <w:rPr>
            <w:webHidden/>
          </w:rPr>
          <w:t>6</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34" w:history="1">
        <w:r w:rsidR="00513083" w:rsidRPr="008D1F72">
          <w:rPr>
            <w:rStyle w:val="Hipervnculo"/>
          </w:rPr>
          <w:t>5.</w:t>
        </w:r>
        <w:r w:rsidR="00513083">
          <w:rPr>
            <w:rFonts w:asciiTheme="minorHAnsi" w:eastAsiaTheme="minorEastAsia" w:hAnsiTheme="minorHAnsi" w:cstheme="minorBidi"/>
            <w:b w:val="0"/>
            <w:caps w:val="0"/>
            <w:sz w:val="22"/>
            <w:szCs w:val="22"/>
          </w:rPr>
          <w:tab/>
        </w:r>
        <w:r w:rsidR="00513083" w:rsidRPr="008D1F72">
          <w:rPr>
            <w:rStyle w:val="Hipervnculo"/>
          </w:rPr>
          <w:t>INSTALACIONES DE PROCESOS DE TESADO (ANEJO 2)</w:t>
        </w:r>
        <w:r w:rsidR="00513083">
          <w:rPr>
            <w:webHidden/>
          </w:rPr>
          <w:tab/>
        </w:r>
        <w:r>
          <w:rPr>
            <w:webHidden/>
          </w:rPr>
          <w:fldChar w:fldCharType="begin"/>
        </w:r>
        <w:r w:rsidR="00513083">
          <w:rPr>
            <w:webHidden/>
          </w:rPr>
          <w:instrText xml:space="preserve"> PAGEREF _Toc13831934 \h </w:instrText>
        </w:r>
        <w:r>
          <w:rPr>
            <w:webHidden/>
          </w:rPr>
        </w:r>
        <w:r>
          <w:rPr>
            <w:webHidden/>
          </w:rPr>
          <w:fldChar w:fldCharType="separate"/>
        </w:r>
        <w:r w:rsidR="004D4657">
          <w:rPr>
            <w:webHidden/>
          </w:rPr>
          <w:t>7</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35" w:history="1">
        <w:r w:rsidR="00513083" w:rsidRPr="008D1F72">
          <w:rPr>
            <w:rStyle w:val="Hipervnculo"/>
          </w:rPr>
          <w:t>6.</w:t>
        </w:r>
        <w:r w:rsidR="00513083">
          <w:rPr>
            <w:rFonts w:asciiTheme="minorHAnsi" w:eastAsiaTheme="minorEastAsia" w:hAnsiTheme="minorHAnsi" w:cstheme="minorBidi"/>
            <w:b w:val="0"/>
            <w:caps w:val="0"/>
            <w:sz w:val="22"/>
            <w:szCs w:val="22"/>
          </w:rPr>
          <w:tab/>
        </w:r>
        <w:r w:rsidR="00513083" w:rsidRPr="008D1F72">
          <w:rPr>
            <w:rStyle w:val="Hipervnculo"/>
          </w:rPr>
          <w:t>OTROS COMPONENTES DE LOS PRODUCTOS PREFABRICADOS NO INCLUIDOS EN LOS APARTADOS 2 (HORMIGÓN) Y 3 (PROCESOS DE TESADO)</w:t>
        </w:r>
        <w:r w:rsidR="00513083">
          <w:rPr>
            <w:webHidden/>
          </w:rPr>
          <w:tab/>
        </w:r>
        <w:r>
          <w:rPr>
            <w:webHidden/>
          </w:rPr>
          <w:fldChar w:fldCharType="begin"/>
        </w:r>
        <w:r w:rsidR="00513083">
          <w:rPr>
            <w:webHidden/>
          </w:rPr>
          <w:instrText xml:space="preserve"> PAGEREF _Toc13831935 \h </w:instrText>
        </w:r>
        <w:r>
          <w:rPr>
            <w:webHidden/>
          </w:rPr>
        </w:r>
        <w:r>
          <w:rPr>
            <w:webHidden/>
          </w:rPr>
          <w:fldChar w:fldCharType="separate"/>
        </w:r>
        <w:r w:rsidR="004D4657">
          <w:rPr>
            <w:webHidden/>
          </w:rPr>
          <w:t>7</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36" w:history="1">
        <w:r w:rsidR="00513083" w:rsidRPr="008D1F72">
          <w:rPr>
            <w:rStyle w:val="Hipervnculo"/>
          </w:rPr>
          <w:t>6.1.</w:t>
        </w:r>
        <w:r w:rsidR="00513083">
          <w:rPr>
            <w:rFonts w:asciiTheme="minorHAnsi" w:eastAsiaTheme="minorEastAsia" w:hAnsiTheme="minorHAnsi" w:cstheme="minorBidi"/>
            <w:caps w:val="0"/>
            <w:sz w:val="22"/>
            <w:szCs w:val="22"/>
          </w:rPr>
          <w:tab/>
        </w:r>
        <w:r w:rsidR="00513083" w:rsidRPr="008D1F72">
          <w:rPr>
            <w:rStyle w:val="Hipervnculo"/>
          </w:rPr>
          <w:t>ELEMENTOS METÁLICOS</w:t>
        </w:r>
        <w:r w:rsidR="00513083">
          <w:rPr>
            <w:webHidden/>
          </w:rPr>
          <w:tab/>
        </w:r>
        <w:r>
          <w:rPr>
            <w:webHidden/>
          </w:rPr>
          <w:fldChar w:fldCharType="begin"/>
        </w:r>
        <w:r w:rsidR="00513083">
          <w:rPr>
            <w:webHidden/>
          </w:rPr>
          <w:instrText xml:space="preserve"> PAGEREF _Toc13831936 \h </w:instrText>
        </w:r>
        <w:r>
          <w:rPr>
            <w:webHidden/>
          </w:rPr>
        </w:r>
        <w:r>
          <w:rPr>
            <w:webHidden/>
          </w:rPr>
          <w:fldChar w:fldCharType="separate"/>
        </w:r>
        <w:r w:rsidR="004D4657">
          <w:rPr>
            <w:webHidden/>
          </w:rPr>
          <w:t>7</w:t>
        </w:r>
        <w:r>
          <w:rPr>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37" w:history="1">
        <w:r w:rsidR="00513083" w:rsidRPr="008D1F72">
          <w:rPr>
            <w:rStyle w:val="Hipervnculo"/>
            <w:noProof/>
          </w:rPr>
          <w:t>6.1.1.</w:t>
        </w:r>
        <w:r w:rsidR="00513083">
          <w:rPr>
            <w:rFonts w:asciiTheme="minorHAnsi" w:eastAsiaTheme="minorEastAsia" w:hAnsiTheme="minorHAnsi" w:cstheme="minorBidi"/>
            <w:noProof/>
            <w:sz w:val="22"/>
            <w:szCs w:val="22"/>
          </w:rPr>
          <w:tab/>
        </w:r>
        <w:r w:rsidR="00513083" w:rsidRPr="008D1F72">
          <w:rPr>
            <w:rStyle w:val="Hipervnculo"/>
            <w:noProof/>
          </w:rPr>
          <w:t>Armaduras pasivas</w:t>
        </w:r>
        <w:r w:rsidR="00513083">
          <w:rPr>
            <w:noProof/>
            <w:webHidden/>
          </w:rPr>
          <w:tab/>
        </w:r>
        <w:r>
          <w:rPr>
            <w:noProof/>
            <w:webHidden/>
          </w:rPr>
          <w:fldChar w:fldCharType="begin"/>
        </w:r>
        <w:r w:rsidR="00513083">
          <w:rPr>
            <w:noProof/>
            <w:webHidden/>
          </w:rPr>
          <w:instrText xml:space="preserve"> PAGEREF _Toc13831937 \h </w:instrText>
        </w:r>
        <w:r>
          <w:rPr>
            <w:noProof/>
            <w:webHidden/>
          </w:rPr>
        </w:r>
        <w:r>
          <w:rPr>
            <w:noProof/>
            <w:webHidden/>
          </w:rPr>
          <w:fldChar w:fldCharType="separate"/>
        </w:r>
        <w:r w:rsidR="004D4657">
          <w:rPr>
            <w:noProof/>
            <w:webHidden/>
          </w:rPr>
          <w:t>7</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38" w:history="1">
        <w:r w:rsidR="00513083" w:rsidRPr="008D1F72">
          <w:rPr>
            <w:rStyle w:val="Hipervnculo"/>
            <w:noProof/>
          </w:rPr>
          <w:t>6.1.2.</w:t>
        </w:r>
        <w:r w:rsidR="00513083">
          <w:rPr>
            <w:rFonts w:asciiTheme="minorHAnsi" w:eastAsiaTheme="minorEastAsia" w:hAnsiTheme="minorHAnsi" w:cstheme="minorBidi"/>
            <w:noProof/>
            <w:sz w:val="22"/>
            <w:szCs w:val="22"/>
          </w:rPr>
          <w:tab/>
        </w:r>
        <w:r w:rsidR="00513083" w:rsidRPr="008D1F72">
          <w:rPr>
            <w:rStyle w:val="Hipervnculo"/>
            <w:noProof/>
          </w:rPr>
          <w:t>Armaduras activas</w:t>
        </w:r>
        <w:r w:rsidR="00513083">
          <w:rPr>
            <w:noProof/>
            <w:webHidden/>
          </w:rPr>
          <w:tab/>
        </w:r>
        <w:r>
          <w:rPr>
            <w:noProof/>
            <w:webHidden/>
          </w:rPr>
          <w:fldChar w:fldCharType="begin"/>
        </w:r>
        <w:r w:rsidR="00513083">
          <w:rPr>
            <w:noProof/>
            <w:webHidden/>
          </w:rPr>
          <w:instrText xml:space="preserve"> PAGEREF _Toc13831938 \h </w:instrText>
        </w:r>
        <w:r>
          <w:rPr>
            <w:noProof/>
            <w:webHidden/>
          </w:rPr>
        </w:r>
        <w:r>
          <w:rPr>
            <w:noProof/>
            <w:webHidden/>
          </w:rPr>
          <w:fldChar w:fldCharType="separate"/>
        </w:r>
        <w:r w:rsidR="004D4657">
          <w:rPr>
            <w:noProof/>
            <w:webHidden/>
          </w:rPr>
          <w:t>9</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39" w:history="1">
        <w:r w:rsidR="00513083" w:rsidRPr="008D1F72">
          <w:rPr>
            <w:rStyle w:val="Hipervnculo"/>
            <w:noProof/>
          </w:rPr>
          <w:t>6.1.3.</w:t>
        </w:r>
        <w:r w:rsidR="00513083">
          <w:rPr>
            <w:rFonts w:asciiTheme="minorHAnsi" w:eastAsiaTheme="minorEastAsia" w:hAnsiTheme="minorHAnsi" w:cstheme="minorBidi"/>
            <w:noProof/>
            <w:sz w:val="22"/>
            <w:szCs w:val="22"/>
          </w:rPr>
          <w:tab/>
        </w:r>
        <w:r w:rsidR="00513083" w:rsidRPr="008D1F72">
          <w:rPr>
            <w:rStyle w:val="Hipervnculo"/>
            <w:noProof/>
          </w:rPr>
          <w:t>Otros Elementos metálicos</w:t>
        </w:r>
        <w:r w:rsidR="00513083">
          <w:rPr>
            <w:noProof/>
            <w:webHidden/>
          </w:rPr>
          <w:tab/>
        </w:r>
        <w:r>
          <w:rPr>
            <w:noProof/>
            <w:webHidden/>
          </w:rPr>
          <w:fldChar w:fldCharType="begin"/>
        </w:r>
        <w:r w:rsidR="00513083">
          <w:rPr>
            <w:noProof/>
            <w:webHidden/>
          </w:rPr>
          <w:instrText xml:space="preserve"> PAGEREF _Toc13831939 \h </w:instrText>
        </w:r>
        <w:r>
          <w:rPr>
            <w:noProof/>
            <w:webHidden/>
          </w:rPr>
        </w:r>
        <w:r>
          <w:rPr>
            <w:noProof/>
            <w:webHidden/>
          </w:rPr>
          <w:fldChar w:fldCharType="separate"/>
        </w:r>
        <w:r w:rsidR="004D4657">
          <w:rPr>
            <w:noProof/>
            <w:webHidden/>
          </w:rPr>
          <w:t>10</w:t>
        </w:r>
        <w:r>
          <w:rPr>
            <w:noProof/>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40" w:history="1">
        <w:r w:rsidR="00513083" w:rsidRPr="008D1F72">
          <w:rPr>
            <w:rStyle w:val="Hipervnculo"/>
          </w:rPr>
          <w:t>6.2.</w:t>
        </w:r>
        <w:r w:rsidR="00513083">
          <w:rPr>
            <w:rFonts w:asciiTheme="minorHAnsi" w:eastAsiaTheme="minorEastAsia" w:hAnsiTheme="minorHAnsi" w:cstheme="minorBidi"/>
            <w:caps w:val="0"/>
            <w:sz w:val="22"/>
            <w:szCs w:val="22"/>
          </w:rPr>
          <w:tab/>
        </w:r>
        <w:r w:rsidR="00513083" w:rsidRPr="008D1F72">
          <w:rPr>
            <w:rStyle w:val="Hipervnculo"/>
          </w:rPr>
          <w:t>ELEMENTOS AUXILIARES Y/O ACCESORIOS</w:t>
        </w:r>
        <w:r w:rsidR="00513083">
          <w:rPr>
            <w:webHidden/>
          </w:rPr>
          <w:tab/>
        </w:r>
        <w:r>
          <w:rPr>
            <w:webHidden/>
          </w:rPr>
          <w:fldChar w:fldCharType="begin"/>
        </w:r>
        <w:r w:rsidR="00513083">
          <w:rPr>
            <w:webHidden/>
          </w:rPr>
          <w:instrText xml:space="preserve"> PAGEREF _Toc13831940 \h </w:instrText>
        </w:r>
        <w:r>
          <w:rPr>
            <w:webHidden/>
          </w:rPr>
        </w:r>
        <w:r>
          <w:rPr>
            <w:webHidden/>
          </w:rPr>
          <w:fldChar w:fldCharType="separate"/>
        </w:r>
        <w:r w:rsidR="004D4657">
          <w:rPr>
            <w:webHidden/>
          </w:rPr>
          <w:t>11</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41" w:history="1">
        <w:r w:rsidR="00513083" w:rsidRPr="008D1F72">
          <w:rPr>
            <w:rStyle w:val="Hipervnculo"/>
          </w:rPr>
          <w:t>7.</w:t>
        </w:r>
        <w:r w:rsidR="00513083">
          <w:rPr>
            <w:rFonts w:asciiTheme="minorHAnsi" w:eastAsiaTheme="minorEastAsia" w:hAnsiTheme="minorHAnsi" w:cstheme="minorBidi"/>
            <w:b w:val="0"/>
            <w:caps w:val="0"/>
            <w:sz w:val="22"/>
            <w:szCs w:val="22"/>
          </w:rPr>
          <w:tab/>
        </w:r>
        <w:r w:rsidR="00513083" w:rsidRPr="008D1F72">
          <w:rPr>
            <w:rStyle w:val="Hipervnculo"/>
          </w:rPr>
          <w:t>FABRICACIÓN</w:t>
        </w:r>
        <w:r w:rsidR="00513083">
          <w:rPr>
            <w:webHidden/>
          </w:rPr>
          <w:tab/>
        </w:r>
        <w:r>
          <w:rPr>
            <w:webHidden/>
          </w:rPr>
          <w:fldChar w:fldCharType="begin"/>
        </w:r>
        <w:r w:rsidR="00513083">
          <w:rPr>
            <w:webHidden/>
          </w:rPr>
          <w:instrText xml:space="preserve"> PAGEREF _Toc13831941 \h </w:instrText>
        </w:r>
        <w:r>
          <w:rPr>
            <w:webHidden/>
          </w:rPr>
        </w:r>
        <w:r>
          <w:rPr>
            <w:webHidden/>
          </w:rPr>
          <w:fldChar w:fldCharType="separate"/>
        </w:r>
        <w:r w:rsidR="004D4657">
          <w:rPr>
            <w:webHidden/>
          </w:rPr>
          <w:t>13</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42" w:history="1">
        <w:r w:rsidR="00513083" w:rsidRPr="008D1F72">
          <w:rPr>
            <w:rStyle w:val="Hipervnculo"/>
          </w:rPr>
          <w:t>7.1.</w:t>
        </w:r>
        <w:r w:rsidR="00513083">
          <w:rPr>
            <w:rFonts w:asciiTheme="minorHAnsi" w:eastAsiaTheme="minorEastAsia" w:hAnsiTheme="minorHAnsi" w:cstheme="minorBidi"/>
            <w:caps w:val="0"/>
            <w:sz w:val="22"/>
            <w:szCs w:val="22"/>
          </w:rPr>
          <w:tab/>
        </w:r>
        <w:r w:rsidR="00513083" w:rsidRPr="008D1F72">
          <w:rPr>
            <w:rStyle w:val="Hipervnculo"/>
          </w:rPr>
          <w:t>TIPO DE FABRICACIÓN</w:t>
        </w:r>
        <w:r w:rsidR="00513083">
          <w:rPr>
            <w:webHidden/>
          </w:rPr>
          <w:tab/>
        </w:r>
        <w:r>
          <w:rPr>
            <w:webHidden/>
          </w:rPr>
          <w:fldChar w:fldCharType="begin"/>
        </w:r>
        <w:r w:rsidR="00513083">
          <w:rPr>
            <w:webHidden/>
          </w:rPr>
          <w:instrText xml:space="preserve"> PAGEREF _Toc13831942 \h </w:instrText>
        </w:r>
        <w:r>
          <w:rPr>
            <w:webHidden/>
          </w:rPr>
        </w:r>
        <w:r>
          <w:rPr>
            <w:webHidden/>
          </w:rPr>
          <w:fldChar w:fldCharType="separate"/>
        </w:r>
        <w:r w:rsidR="004D4657">
          <w:rPr>
            <w:webHidden/>
          </w:rPr>
          <w:t>13</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43" w:history="1">
        <w:r w:rsidR="00513083" w:rsidRPr="008D1F72">
          <w:rPr>
            <w:rStyle w:val="Hipervnculo"/>
          </w:rPr>
          <w:t>7.2.</w:t>
        </w:r>
        <w:r w:rsidR="00513083">
          <w:rPr>
            <w:rFonts w:asciiTheme="minorHAnsi" w:eastAsiaTheme="minorEastAsia" w:hAnsiTheme="minorHAnsi" w:cstheme="minorBidi"/>
            <w:caps w:val="0"/>
            <w:sz w:val="22"/>
            <w:szCs w:val="22"/>
          </w:rPr>
          <w:tab/>
        </w:r>
        <w:r w:rsidR="00513083" w:rsidRPr="008D1F72">
          <w:rPr>
            <w:rStyle w:val="Hipervnculo"/>
          </w:rPr>
          <w:t>MOLDES</w:t>
        </w:r>
        <w:r w:rsidR="00513083">
          <w:rPr>
            <w:webHidden/>
          </w:rPr>
          <w:tab/>
        </w:r>
        <w:r>
          <w:rPr>
            <w:webHidden/>
          </w:rPr>
          <w:fldChar w:fldCharType="begin"/>
        </w:r>
        <w:r w:rsidR="00513083">
          <w:rPr>
            <w:webHidden/>
          </w:rPr>
          <w:instrText xml:space="preserve"> PAGEREF _Toc13831943 \h </w:instrText>
        </w:r>
        <w:r>
          <w:rPr>
            <w:webHidden/>
          </w:rPr>
        </w:r>
        <w:r>
          <w:rPr>
            <w:webHidden/>
          </w:rPr>
          <w:fldChar w:fldCharType="separate"/>
        </w:r>
        <w:r w:rsidR="004D4657">
          <w:rPr>
            <w:webHidden/>
          </w:rPr>
          <w:t>13</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44" w:history="1">
        <w:r w:rsidR="00513083" w:rsidRPr="008D1F72">
          <w:rPr>
            <w:rStyle w:val="Hipervnculo"/>
          </w:rPr>
          <w:t>7.3.</w:t>
        </w:r>
        <w:r w:rsidR="00513083">
          <w:rPr>
            <w:rFonts w:asciiTheme="minorHAnsi" w:eastAsiaTheme="minorEastAsia" w:hAnsiTheme="minorHAnsi" w:cstheme="minorBidi"/>
            <w:caps w:val="0"/>
            <w:sz w:val="22"/>
            <w:szCs w:val="22"/>
          </w:rPr>
          <w:tab/>
        </w:r>
        <w:r w:rsidR="00513083" w:rsidRPr="008D1F72">
          <w:rPr>
            <w:rStyle w:val="Hipervnculo"/>
          </w:rPr>
          <w:t>PROCESO DE FABRICACIÓN</w:t>
        </w:r>
        <w:r w:rsidR="00513083">
          <w:rPr>
            <w:webHidden/>
          </w:rPr>
          <w:tab/>
        </w:r>
        <w:r>
          <w:rPr>
            <w:webHidden/>
          </w:rPr>
          <w:fldChar w:fldCharType="begin"/>
        </w:r>
        <w:r w:rsidR="00513083">
          <w:rPr>
            <w:webHidden/>
          </w:rPr>
          <w:instrText xml:space="preserve"> PAGEREF _Toc13831944 \h </w:instrText>
        </w:r>
        <w:r>
          <w:rPr>
            <w:webHidden/>
          </w:rPr>
        </w:r>
        <w:r>
          <w:rPr>
            <w:webHidden/>
          </w:rPr>
          <w:fldChar w:fldCharType="separate"/>
        </w:r>
        <w:r w:rsidR="004D4657">
          <w:rPr>
            <w:webHidden/>
          </w:rPr>
          <w:t>14</w:t>
        </w:r>
        <w:r>
          <w:rPr>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45" w:history="1">
        <w:r w:rsidR="00513083" w:rsidRPr="008D1F72">
          <w:rPr>
            <w:rStyle w:val="Hipervnculo"/>
            <w:noProof/>
          </w:rPr>
          <w:t>7.3.1.</w:t>
        </w:r>
        <w:r w:rsidR="00513083">
          <w:rPr>
            <w:rFonts w:asciiTheme="minorHAnsi" w:eastAsiaTheme="minorEastAsia" w:hAnsiTheme="minorHAnsi" w:cstheme="minorBidi"/>
            <w:noProof/>
            <w:sz w:val="22"/>
            <w:szCs w:val="22"/>
          </w:rPr>
          <w:tab/>
        </w:r>
        <w:r w:rsidR="00513083" w:rsidRPr="008D1F72">
          <w:rPr>
            <w:rStyle w:val="Hipervnculo"/>
            <w:noProof/>
          </w:rPr>
          <w:t>Instrucciones técnicas de fabricación</w:t>
        </w:r>
        <w:r w:rsidR="00513083">
          <w:rPr>
            <w:noProof/>
            <w:webHidden/>
          </w:rPr>
          <w:tab/>
        </w:r>
        <w:r>
          <w:rPr>
            <w:noProof/>
            <w:webHidden/>
          </w:rPr>
          <w:fldChar w:fldCharType="begin"/>
        </w:r>
        <w:r w:rsidR="00513083">
          <w:rPr>
            <w:noProof/>
            <w:webHidden/>
          </w:rPr>
          <w:instrText xml:space="preserve"> PAGEREF _Toc13831945 \h </w:instrText>
        </w:r>
        <w:r>
          <w:rPr>
            <w:noProof/>
            <w:webHidden/>
          </w:rPr>
        </w:r>
        <w:r>
          <w:rPr>
            <w:noProof/>
            <w:webHidden/>
          </w:rPr>
          <w:fldChar w:fldCharType="separate"/>
        </w:r>
        <w:r w:rsidR="004D4657">
          <w:rPr>
            <w:noProof/>
            <w:webHidden/>
          </w:rPr>
          <w:t>14</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46" w:history="1">
        <w:r w:rsidR="00513083" w:rsidRPr="008D1F72">
          <w:rPr>
            <w:rStyle w:val="Hipervnculo"/>
            <w:noProof/>
          </w:rPr>
          <w:t>7.3.2.</w:t>
        </w:r>
        <w:r w:rsidR="00513083">
          <w:rPr>
            <w:rFonts w:asciiTheme="minorHAnsi" w:eastAsiaTheme="minorEastAsia" w:hAnsiTheme="minorHAnsi" w:cstheme="minorBidi"/>
            <w:noProof/>
            <w:sz w:val="22"/>
            <w:szCs w:val="22"/>
          </w:rPr>
          <w:tab/>
        </w:r>
        <w:r w:rsidR="00513083" w:rsidRPr="008D1F72">
          <w:rPr>
            <w:rStyle w:val="Hipervnculo"/>
            <w:noProof/>
          </w:rPr>
          <w:t>Colocación de armaduras pasivas</w:t>
        </w:r>
        <w:r w:rsidR="00513083">
          <w:rPr>
            <w:noProof/>
            <w:webHidden/>
          </w:rPr>
          <w:tab/>
        </w:r>
        <w:r>
          <w:rPr>
            <w:noProof/>
            <w:webHidden/>
          </w:rPr>
          <w:fldChar w:fldCharType="begin"/>
        </w:r>
        <w:r w:rsidR="00513083">
          <w:rPr>
            <w:noProof/>
            <w:webHidden/>
          </w:rPr>
          <w:instrText xml:space="preserve"> PAGEREF _Toc13831946 \h </w:instrText>
        </w:r>
        <w:r>
          <w:rPr>
            <w:noProof/>
            <w:webHidden/>
          </w:rPr>
        </w:r>
        <w:r>
          <w:rPr>
            <w:noProof/>
            <w:webHidden/>
          </w:rPr>
          <w:fldChar w:fldCharType="separate"/>
        </w:r>
        <w:r w:rsidR="004D4657">
          <w:rPr>
            <w:noProof/>
            <w:webHidden/>
          </w:rPr>
          <w:t>15</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47" w:history="1">
        <w:r w:rsidR="00513083" w:rsidRPr="008D1F72">
          <w:rPr>
            <w:rStyle w:val="Hipervnculo"/>
            <w:noProof/>
          </w:rPr>
          <w:t>7.3.3.</w:t>
        </w:r>
        <w:r w:rsidR="00513083">
          <w:rPr>
            <w:rFonts w:asciiTheme="minorHAnsi" w:eastAsiaTheme="minorEastAsia" w:hAnsiTheme="minorHAnsi" w:cstheme="minorBidi"/>
            <w:noProof/>
            <w:sz w:val="22"/>
            <w:szCs w:val="22"/>
          </w:rPr>
          <w:tab/>
        </w:r>
        <w:r w:rsidR="00513083" w:rsidRPr="008D1F72">
          <w:rPr>
            <w:rStyle w:val="Hipervnculo"/>
            <w:noProof/>
          </w:rPr>
          <w:t>Colocación de otros elementos metálicos</w:t>
        </w:r>
        <w:r w:rsidR="00513083">
          <w:rPr>
            <w:noProof/>
            <w:webHidden/>
          </w:rPr>
          <w:tab/>
        </w:r>
        <w:r>
          <w:rPr>
            <w:noProof/>
            <w:webHidden/>
          </w:rPr>
          <w:fldChar w:fldCharType="begin"/>
        </w:r>
        <w:r w:rsidR="00513083">
          <w:rPr>
            <w:noProof/>
            <w:webHidden/>
          </w:rPr>
          <w:instrText xml:space="preserve"> PAGEREF _Toc13831947 \h </w:instrText>
        </w:r>
        <w:r>
          <w:rPr>
            <w:noProof/>
            <w:webHidden/>
          </w:rPr>
        </w:r>
        <w:r>
          <w:rPr>
            <w:noProof/>
            <w:webHidden/>
          </w:rPr>
          <w:fldChar w:fldCharType="separate"/>
        </w:r>
        <w:r w:rsidR="004D4657">
          <w:rPr>
            <w:noProof/>
            <w:webHidden/>
          </w:rPr>
          <w:t>16</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48" w:history="1">
        <w:r w:rsidR="00513083" w:rsidRPr="008D1F72">
          <w:rPr>
            <w:rStyle w:val="Hipervnculo"/>
            <w:noProof/>
          </w:rPr>
          <w:t>7.3.4.</w:t>
        </w:r>
        <w:r w:rsidR="00513083">
          <w:rPr>
            <w:rFonts w:asciiTheme="minorHAnsi" w:eastAsiaTheme="minorEastAsia" w:hAnsiTheme="minorHAnsi" w:cstheme="minorBidi"/>
            <w:noProof/>
            <w:sz w:val="22"/>
            <w:szCs w:val="22"/>
          </w:rPr>
          <w:tab/>
        </w:r>
        <w:r w:rsidR="00513083" w:rsidRPr="008D1F72">
          <w:rPr>
            <w:rStyle w:val="Hipervnculo"/>
            <w:noProof/>
          </w:rPr>
          <w:t>Disposición de separadores</w:t>
        </w:r>
        <w:r w:rsidR="00513083">
          <w:rPr>
            <w:noProof/>
            <w:webHidden/>
          </w:rPr>
          <w:tab/>
        </w:r>
        <w:r>
          <w:rPr>
            <w:noProof/>
            <w:webHidden/>
          </w:rPr>
          <w:fldChar w:fldCharType="begin"/>
        </w:r>
        <w:r w:rsidR="00513083">
          <w:rPr>
            <w:noProof/>
            <w:webHidden/>
          </w:rPr>
          <w:instrText xml:space="preserve"> PAGEREF _Toc13831948 \h </w:instrText>
        </w:r>
        <w:r>
          <w:rPr>
            <w:noProof/>
            <w:webHidden/>
          </w:rPr>
        </w:r>
        <w:r>
          <w:rPr>
            <w:noProof/>
            <w:webHidden/>
          </w:rPr>
          <w:fldChar w:fldCharType="separate"/>
        </w:r>
        <w:r w:rsidR="004D4657">
          <w:rPr>
            <w:noProof/>
            <w:webHidden/>
          </w:rPr>
          <w:t>16</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49" w:history="1">
        <w:r w:rsidR="00513083" w:rsidRPr="008D1F72">
          <w:rPr>
            <w:rStyle w:val="Hipervnculo"/>
            <w:noProof/>
          </w:rPr>
          <w:t>7.3.5.</w:t>
        </w:r>
        <w:r w:rsidR="00513083">
          <w:rPr>
            <w:rFonts w:asciiTheme="minorHAnsi" w:eastAsiaTheme="minorEastAsia" w:hAnsiTheme="minorHAnsi" w:cstheme="minorBidi"/>
            <w:noProof/>
            <w:sz w:val="22"/>
            <w:szCs w:val="22"/>
          </w:rPr>
          <w:tab/>
        </w:r>
        <w:r w:rsidR="00513083" w:rsidRPr="008D1F72">
          <w:rPr>
            <w:rStyle w:val="Hipervnculo"/>
            <w:noProof/>
          </w:rPr>
          <w:t>Hormigonado</w:t>
        </w:r>
        <w:r w:rsidR="00513083">
          <w:rPr>
            <w:noProof/>
            <w:webHidden/>
          </w:rPr>
          <w:tab/>
        </w:r>
        <w:r>
          <w:rPr>
            <w:noProof/>
            <w:webHidden/>
          </w:rPr>
          <w:fldChar w:fldCharType="begin"/>
        </w:r>
        <w:r w:rsidR="00513083">
          <w:rPr>
            <w:noProof/>
            <w:webHidden/>
          </w:rPr>
          <w:instrText xml:space="preserve"> PAGEREF _Toc13831949 \h </w:instrText>
        </w:r>
        <w:r>
          <w:rPr>
            <w:noProof/>
            <w:webHidden/>
          </w:rPr>
        </w:r>
        <w:r>
          <w:rPr>
            <w:noProof/>
            <w:webHidden/>
          </w:rPr>
          <w:fldChar w:fldCharType="separate"/>
        </w:r>
        <w:r w:rsidR="004D4657">
          <w:rPr>
            <w:noProof/>
            <w:webHidden/>
          </w:rPr>
          <w:t>16</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50" w:history="1">
        <w:r w:rsidR="00513083" w:rsidRPr="008D1F72">
          <w:rPr>
            <w:rStyle w:val="Hipervnculo"/>
            <w:noProof/>
          </w:rPr>
          <w:t>7.3.6.</w:t>
        </w:r>
        <w:r w:rsidR="00513083">
          <w:rPr>
            <w:rFonts w:asciiTheme="minorHAnsi" w:eastAsiaTheme="minorEastAsia" w:hAnsiTheme="minorHAnsi" w:cstheme="minorBidi"/>
            <w:noProof/>
            <w:sz w:val="22"/>
            <w:szCs w:val="22"/>
          </w:rPr>
          <w:tab/>
        </w:r>
        <w:r w:rsidR="00513083" w:rsidRPr="008D1F72">
          <w:rPr>
            <w:rStyle w:val="Hipervnculo"/>
            <w:noProof/>
          </w:rPr>
          <w:t>Curado del Hormigón</w:t>
        </w:r>
        <w:r w:rsidR="00513083">
          <w:rPr>
            <w:noProof/>
            <w:webHidden/>
          </w:rPr>
          <w:tab/>
        </w:r>
        <w:r>
          <w:rPr>
            <w:noProof/>
            <w:webHidden/>
          </w:rPr>
          <w:fldChar w:fldCharType="begin"/>
        </w:r>
        <w:r w:rsidR="00513083">
          <w:rPr>
            <w:noProof/>
            <w:webHidden/>
          </w:rPr>
          <w:instrText xml:space="preserve"> PAGEREF _Toc13831950 \h </w:instrText>
        </w:r>
        <w:r>
          <w:rPr>
            <w:noProof/>
            <w:webHidden/>
          </w:rPr>
        </w:r>
        <w:r>
          <w:rPr>
            <w:noProof/>
            <w:webHidden/>
          </w:rPr>
          <w:fldChar w:fldCharType="separate"/>
        </w:r>
        <w:r w:rsidR="004D4657">
          <w:rPr>
            <w:noProof/>
            <w:webHidden/>
          </w:rPr>
          <w:t>17</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51" w:history="1">
        <w:r w:rsidR="00513083" w:rsidRPr="008D1F72">
          <w:rPr>
            <w:rStyle w:val="Hipervnculo"/>
            <w:noProof/>
          </w:rPr>
          <w:t>7.3.7.</w:t>
        </w:r>
        <w:r w:rsidR="00513083">
          <w:rPr>
            <w:rFonts w:asciiTheme="minorHAnsi" w:eastAsiaTheme="minorEastAsia" w:hAnsiTheme="minorHAnsi" w:cstheme="minorBidi"/>
            <w:noProof/>
            <w:sz w:val="22"/>
            <w:szCs w:val="22"/>
          </w:rPr>
          <w:tab/>
        </w:r>
        <w:r w:rsidR="00513083" w:rsidRPr="008D1F72">
          <w:rPr>
            <w:rStyle w:val="Hipervnculo"/>
            <w:noProof/>
          </w:rPr>
          <w:t>Desmoldeo</w:t>
        </w:r>
        <w:r w:rsidR="00513083">
          <w:rPr>
            <w:noProof/>
            <w:webHidden/>
          </w:rPr>
          <w:tab/>
        </w:r>
        <w:r>
          <w:rPr>
            <w:noProof/>
            <w:webHidden/>
          </w:rPr>
          <w:fldChar w:fldCharType="begin"/>
        </w:r>
        <w:r w:rsidR="00513083">
          <w:rPr>
            <w:noProof/>
            <w:webHidden/>
          </w:rPr>
          <w:instrText xml:space="preserve"> PAGEREF _Toc13831951 \h </w:instrText>
        </w:r>
        <w:r>
          <w:rPr>
            <w:noProof/>
            <w:webHidden/>
          </w:rPr>
        </w:r>
        <w:r>
          <w:rPr>
            <w:noProof/>
            <w:webHidden/>
          </w:rPr>
          <w:fldChar w:fldCharType="separate"/>
        </w:r>
        <w:r w:rsidR="004D4657">
          <w:rPr>
            <w:noProof/>
            <w:webHidden/>
          </w:rPr>
          <w:t>18</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52" w:history="1">
        <w:r w:rsidR="00513083" w:rsidRPr="008D1F72">
          <w:rPr>
            <w:rStyle w:val="Hipervnculo"/>
            <w:noProof/>
          </w:rPr>
          <w:t>7.3.8.</w:t>
        </w:r>
        <w:r w:rsidR="00513083">
          <w:rPr>
            <w:rFonts w:asciiTheme="minorHAnsi" w:eastAsiaTheme="minorEastAsia" w:hAnsiTheme="minorHAnsi" w:cstheme="minorBidi"/>
            <w:noProof/>
            <w:sz w:val="22"/>
            <w:szCs w:val="22"/>
          </w:rPr>
          <w:tab/>
        </w:r>
        <w:r w:rsidR="00513083" w:rsidRPr="008D1F72">
          <w:rPr>
            <w:rStyle w:val="Hipervnculo"/>
            <w:noProof/>
          </w:rPr>
          <w:t>Acabado de la superficie</w:t>
        </w:r>
        <w:r w:rsidR="00513083">
          <w:rPr>
            <w:noProof/>
            <w:webHidden/>
          </w:rPr>
          <w:tab/>
        </w:r>
        <w:r>
          <w:rPr>
            <w:noProof/>
            <w:webHidden/>
          </w:rPr>
          <w:fldChar w:fldCharType="begin"/>
        </w:r>
        <w:r w:rsidR="00513083">
          <w:rPr>
            <w:noProof/>
            <w:webHidden/>
          </w:rPr>
          <w:instrText xml:space="preserve"> PAGEREF _Toc13831952 \h </w:instrText>
        </w:r>
        <w:r>
          <w:rPr>
            <w:noProof/>
            <w:webHidden/>
          </w:rPr>
        </w:r>
        <w:r>
          <w:rPr>
            <w:noProof/>
            <w:webHidden/>
          </w:rPr>
          <w:fldChar w:fldCharType="separate"/>
        </w:r>
        <w:r w:rsidR="004D4657">
          <w:rPr>
            <w:noProof/>
            <w:webHidden/>
          </w:rPr>
          <w:t>19</w:t>
        </w:r>
        <w:r>
          <w:rPr>
            <w:noProof/>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53" w:history="1">
        <w:r w:rsidR="00513083" w:rsidRPr="008D1F72">
          <w:rPr>
            <w:rStyle w:val="Hipervnculo"/>
          </w:rPr>
          <w:t>8.</w:t>
        </w:r>
        <w:r w:rsidR="00513083">
          <w:rPr>
            <w:rFonts w:asciiTheme="minorHAnsi" w:eastAsiaTheme="minorEastAsia" w:hAnsiTheme="minorHAnsi" w:cstheme="minorBidi"/>
            <w:b w:val="0"/>
            <w:caps w:val="0"/>
            <w:sz w:val="22"/>
            <w:szCs w:val="22"/>
          </w:rPr>
          <w:tab/>
        </w:r>
        <w:r w:rsidR="00513083" w:rsidRPr="008D1F72">
          <w:rPr>
            <w:rStyle w:val="Hipervnculo"/>
          </w:rPr>
          <w:t>TRANSPORTE, DESCARGA Y MANIPULACIÓN</w:t>
        </w:r>
        <w:r w:rsidR="00513083">
          <w:rPr>
            <w:webHidden/>
          </w:rPr>
          <w:tab/>
        </w:r>
        <w:r>
          <w:rPr>
            <w:webHidden/>
          </w:rPr>
          <w:fldChar w:fldCharType="begin"/>
        </w:r>
        <w:r w:rsidR="00513083">
          <w:rPr>
            <w:webHidden/>
          </w:rPr>
          <w:instrText xml:space="preserve"> PAGEREF _Toc13831953 \h </w:instrText>
        </w:r>
        <w:r>
          <w:rPr>
            <w:webHidden/>
          </w:rPr>
        </w:r>
        <w:r>
          <w:rPr>
            <w:webHidden/>
          </w:rPr>
          <w:fldChar w:fldCharType="separate"/>
        </w:r>
        <w:r w:rsidR="004D4657">
          <w:rPr>
            <w:webHidden/>
          </w:rPr>
          <w:t>19</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54" w:history="1">
        <w:r w:rsidR="00513083" w:rsidRPr="008D1F72">
          <w:rPr>
            <w:rStyle w:val="Hipervnculo"/>
          </w:rPr>
          <w:t>9.</w:t>
        </w:r>
        <w:r w:rsidR="00513083">
          <w:rPr>
            <w:rFonts w:asciiTheme="minorHAnsi" w:eastAsiaTheme="minorEastAsia" w:hAnsiTheme="minorHAnsi" w:cstheme="minorBidi"/>
            <w:b w:val="0"/>
            <w:caps w:val="0"/>
            <w:sz w:val="22"/>
            <w:szCs w:val="22"/>
          </w:rPr>
          <w:tab/>
        </w:r>
        <w:r w:rsidR="00513083" w:rsidRPr="008D1F72">
          <w:rPr>
            <w:rStyle w:val="Hipervnculo"/>
          </w:rPr>
          <w:t>AUTOCONTROL. CONTROL DE PRODUCCIÓN</w:t>
        </w:r>
        <w:r w:rsidR="00513083">
          <w:rPr>
            <w:webHidden/>
          </w:rPr>
          <w:tab/>
        </w:r>
        <w:r>
          <w:rPr>
            <w:webHidden/>
          </w:rPr>
          <w:fldChar w:fldCharType="begin"/>
        </w:r>
        <w:r w:rsidR="00513083">
          <w:rPr>
            <w:webHidden/>
          </w:rPr>
          <w:instrText xml:space="preserve"> PAGEREF _Toc13831954 \h </w:instrText>
        </w:r>
        <w:r>
          <w:rPr>
            <w:webHidden/>
          </w:rPr>
        </w:r>
        <w:r>
          <w:rPr>
            <w:webHidden/>
          </w:rPr>
          <w:fldChar w:fldCharType="separate"/>
        </w:r>
        <w:r w:rsidR="004D4657">
          <w:rPr>
            <w:webHidden/>
          </w:rPr>
          <w:t>21</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55" w:history="1">
        <w:r w:rsidR="00513083" w:rsidRPr="008D1F72">
          <w:rPr>
            <w:rStyle w:val="Hipervnculo"/>
          </w:rPr>
          <w:t>9.1.</w:t>
        </w:r>
        <w:r w:rsidR="00513083">
          <w:rPr>
            <w:rFonts w:asciiTheme="minorHAnsi" w:eastAsiaTheme="minorEastAsia" w:hAnsiTheme="minorHAnsi" w:cstheme="minorBidi"/>
            <w:caps w:val="0"/>
            <w:sz w:val="22"/>
            <w:szCs w:val="22"/>
          </w:rPr>
          <w:tab/>
        </w:r>
        <w:r w:rsidR="00513083" w:rsidRPr="008D1F72">
          <w:rPr>
            <w:rStyle w:val="Hipervnculo"/>
          </w:rPr>
          <w:t>CONTROL DE RECEPCION</w:t>
        </w:r>
        <w:r w:rsidR="00513083">
          <w:rPr>
            <w:webHidden/>
          </w:rPr>
          <w:tab/>
        </w:r>
        <w:r>
          <w:rPr>
            <w:webHidden/>
          </w:rPr>
          <w:fldChar w:fldCharType="begin"/>
        </w:r>
        <w:r w:rsidR="00513083">
          <w:rPr>
            <w:webHidden/>
          </w:rPr>
          <w:instrText xml:space="preserve"> PAGEREF _Toc13831955 \h </w:instrText>
        </w:r>
        <w:r>
          <w:rPr>
            <w:webHidden/>
          </w:rPr>
        </w:r>
        <w:r>
          <w:rPr>
            <w:webHidden/>
          </w:rPr>
          <w:fldChar w:fldCharType="separate"/>
        </w:r>
        <w:r w:rsidR="004D4657">
          <w:rPr>
            <w:webHidden/>
          </w:rPr>
          <w:t>21</w:t>
        </w:r>
        <w:r>
          <w:rPr>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56" w:history="1">
        <w:r w:rsidR="00513083" w:rsidRPr="008D1F72">
          <w:rPr>
            <w:rStyle w:val="Hipervnculo"/>
            <w:noProof/>
          </w:rPr>
          <w:t>9.1.1.</w:t>
        </w:r>
        <w:r w:rsidR="00513083">
          <w:rPr>
            <w:rFonts w:asciiTheme="minorHAnsi" w:eastAsiaTheme="minorEastAsia" w:hAnsiTheme="minorHAnsi" w:cstheme="minorBidi"/>
            <w:noProof/>
            <w:sz w:val="22"/>
            <w:szCs w:val="22"/>
          </w:rPr>
          <w:tab/>
        </w:r>
        <w:r w:rsidR="00513083" w:rsidRPr="008D1F72">
          <w:rPr>
            <w:rStyle w:val="Hipervnculo"/>
            <w:noProof/>
          </w:rPr>
          <w:t>Elementos metálicos. Armaduras pasivas y activas</w:t>
        </w:r>
        <w:r w:rsidR="00513083">
          <w:rPr>
            <w:noProof/>
            <w:webHidden/>
          </w:rPr>
          <w:tab/>
        </w:r>
        <w:r>
          <w:rPr>
            <w:noProof/>
            <w:webHidden/>
          </w:rPr>
          <w:fldChar w:fldCharType="begin"/>
        </w:r>
        <w:r w:rsidR="00513083">
          <w:rPr>
            <w:noProof/>
            <w:webHidden/>
          </w:rPr>
          <w:instrText xml:space="preserve"> PAGEREF _Toc13831956 \h </w:instrText>
        </w:r>
        <w:r>
          <w:rPr>
            <w:noProof/>
            <w:webHidden/>
          </w:rPr>
        </w:r>
        <w:r>
          <w:rPr>
            <w:noProof/>
            <w:webHidden/>
          </w:rPr>
          <w:fldChar w:fldCharType="separate"/>
        </w:r>
        <w:r w:rsidR="004D4657">
          <w:rPr>
            <w:noProof/>
            <w:webHidden/>
          </w:rPr>
          <w:t>21</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57" w:history="1">
        <w:r w:rsidR="00513083" w:rsidRPr="008D1F72">
          <w:rPr>
            <w:rStyle w:val="Hipervnculo"/>
            <w:noProof/>
          </w:rPr>
          <w:t>9.1.2.</w:t>
        </w:r>
        <w:r w:rsidR="00513083">
          <w:rPr>
            <w:rFonts w:asciiTheme="minorHAnsi" w:eastAsiaTheme="minorEastAsia" w:hAnsiTheme="minorHAnsi" w:cstheme="minorBidi"/>
            <w:noProof/>
            <w:sz w:val="22"/>
            <w:szCs w:val="22"/>
          </w:rPr>
          <w:tab/>
        </w:r>
        <w:r w:rsidR="00513083" w:rsidRPr="008D1F72">
          <w:rPr>
            <w:rStyle w:val="Hipervnculo"/>
            <w:noProof/>
          </w:rPr>
          <w:t>Elementos auxiliares y/o accesorios</w:t>
        </w:r>
        <w:r w:rsidR="00513083">
          <w:rPr>
            <w:noProof/>
            <w:webHidden/>
          </w:rPr>
          <w:tab/>
        </w:r>
        <w:r>
          <w:rPr>
            <w:noProof/>
            <w:webHidden/>
          </w:rPr>
          <w:fldChar w:fldCharType="begin"/>
        </w:r>
        <w:r w:rsidR="00513083">
          <w:rPr>
            <w:noProof/>
            <w:webHidden/>
          </w:rPr>
          <w:instrText xml:space="preserve"> PAGEREF _Toc13831957 \h </w:instrText>
        </w:r>
        <w:r>
          <w:rPr>
            <w:noProof/>
            <w:webHidden/>
          </w:rPr>
        </w:r>
        <w:r>
          <w:rPr>
            <w:noProof/>
            <w:webHidden/>
          </w:rPr>
          <w:fldChar w:fldCharType="separate"/>
        </w:r>
        <w:r w:rsidR="004D4657">
          <w:rPr>
            <w:noProof/>
            <w:webHidden/>
          </w:rPr>
          <w:t>22</w:t>
        </w:r>
        <w:r>
          <w:rPr>
            <w:noProof/>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58" w:history="1">
        <w:r w:rsidR="00513083" w:rsidRPr="008D1F72">
          <w:rPr>
            <w:rStyle w:val="Hipervnculo"/>
          </w:rPr>
          <w:t>9.2.</w:t>
        </w:r>
        <w:r w:rsidR="00513083">
          <w:rPr>
            <w:rFonts w:asciiTheme="minorHAnsi" w:eastAsiaTheme="minorEastAsia" w:hAnsiTheme="minorHAnsi" w:cstheme="minorBidi"/>
            <w:caps w:val="0"/>
            <w:sz w:val="22"/>
            <w:szCs w:val="22"/>
          </w:rPr>
          <w:tab/>
        </w:r>
        <w:r w:rsidR="00513083" w:rsidRPr="008D1F72">
          <w:rPr>
            <w:rStyle w:val="Hipervnculo"/>
          </w:rPr>
          <w:t>CONTROL DE EJECUCIÓN</w:t>
        </w:r>
        <w:r w:rsidR="00513083">
          <w:rPr>
            <w:webHidden/>
          </w:rPr>
          <w:tab/>
        </w:r>
        <w:r>
          <w:rPr>
            <w:webHidden/>
          </w:rPr>
          <w:fldChar w:fldCharType="begin"/>
        </w:r>
        <w:r w:rsidR="00513083">
          <w:rPr>
            <w:webHidden/>
          </w:rPr>
          <w:instrText xml:space="preserve"> PAGEREF _Toc13831958 \h </w:instrText>
        </w:r>
        <w:r>
          <w:rPr>
            <w:webHidden/>
          </w:rPr>
        </w:r>
        <w:r>
          <w:rPr>
            <w:webHidden/>
          </w:rPr>
          <w:fldChar w:fldCharType="separate"/>
        </w:r>
        <w:r w:rsidR="004D4657">
          <w:rPr>
            <w:webHidden/>
          </w:rPr>
          <w:t>22</w:t>
        </w:r>
        <w:r>
          <w:rPr>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59" w:history="1">
        <w:r w:rsidR="00513083" w:rsidRPr="008D1F72">
          <w:rPr>
            <w:rStyle w:val="Hipervnculo"/>
            <w:noProof/>
          </w:rPr>
          <w:t>9.2.1.</w:t>
        </w:r>
        <w:r w:rsidR="00513083">
          <w:rPr>
            <w:rFonts w:asciiTheme="minorHAnsi" w:eastAsiaTheme="minorEastAsia" w:hAnsiTheme="minorHAnsi" w:cstheme="minorBidi"/>
            <w:noProof/>
            <w:sz w:val="22"/>
            <w:szCs w:val="22"/>
          </w:rPr>
          <w:tab/>
        </w:r>
        <w:r w:rsidR="00513083" w:rsidRPr="008D1F72">
          <w:rPr>
            <w:rStyle w:val="Hipervnculo"/>
            <w:noProof/>
          </w:rPr>
          <w:t>Plan de control de ejecución</w:t>
        </w:r>
        <w:r w:rsidR="00513083">
          <w:rPr>
            <w:noProof/>
            <w:webHidden/>
          </w:rPr>
          <w:tab/>
        </w:r>
        <w:r>
          <w:rPr>
            <w:noProof/>
            <w:webHidden/>
          </w:rPr>
          <w:fldChar w:fldCharType="begin"/>
        </w:r>
        <w:r w:rsidR="00513083">
          <w:rPr>
            <w:noProof/>
            <w:webHidden/>
          </w:rPr>
          <w:instrText xml:space="preserve"> PAGEREF _Toc13831959 \h </w:instrText>
        </w:r>
        <w:r>
          <w:rPr>
            <w:noProof/>
            <w:webHidden/>
          </w:rPr>
        </w:r>
        <w:r>
          <w:rPr>
            <w:noProof/>
            <w:webHidden/>
          </w:rPr>
          <w:fldChar w:fldCharType="separate"/>
        </w:r>
        <w:r w:rsidR="004D4657">
          <w:rPr>
            <w:noProof/>
            <w:webHidden/>
          </w:rPr>
          <w:t>22</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60" w:history="1">
        <w:r w:rsidR="00513083" w:rsidRPr="008D1F72">
          <w:rPr>
            <w:rStyle w:val="Hipervnculo"/>
            <w:noProof/>
          </w:rPr>
          <w:t>9.2.1.1.</w:t>
        </w:r>
        <w:r w:rsidR="00513083">
          <w:rPr>
            <w:rFonts w:asciiTheme="minorHAnsi" w:eastAsiaTheme="minorEastAsia" w:hAnsiTheme="minorHAnsi" w:cstheme="minorBidi"/>
            <w:noProof/>
            <w:sz w:val="22"/>
            <w:szCs w:val="22"/>
          </w:rPr>
          <w:tab/>
        </w:r>
        <w:r w:rsidR="00513083" w:rsidRPr="008D1F72">
          <w:rPr>
            <w:rStyle w:val="Hipervnculo"/>
            <w:noProof/>
          </w:rPr>
          <w:t>Generalidades</w:t>
        </w:r>
        <w:r w:rsidR="00513083">
          <w:rPr>
            <w:noProof/>
            <w:webHidden/>
          </w:rPr>
          <w:tab/>
        </w:r>
        <w:r>
          <w:rPr>
            <w:noProof/>
            <w:webHidden/>
          </w:rPr>
          <w:fldChar w:fldCharType="begin"/>
        </w:r>
        <w:r w:rsidR="00513083">
          <w:rPr>
            <w:noProof/>
            <w:webHidden/>
          </w:rPr>
          <w:instrText xml:space="preserve"> PAGEREF _Toc13831960 \h </w:instrText>
        </w:r>
        <w:r>
          <w:rPr>
            <w:noProof/>
            <w:webHidden/>
          </w:rPr>
        </w:r>
        <w:r>
          <w:rPr>
            <w:noProof/>
            <w:webHidden/>
          </w:rPr>
          <w:fldChar w:fldCharType="separate"/>
        </w:r>
        <w:r w:rsidR="004D4657">
          <w:rPr>
            <w:noProof/>
            <w:webHidden/>
          </w:rPr>
          <w:t>22</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61" w:history="1">
        <w:r w:rsidR="00513083" w:rsidRPr="008D1F72">
          <w:rPr>
            <w:rStyle w:val="Hipervnculo"/>
            <w:noProof/>
          </w:rPr>
          <w:t>9.2.1.2.</w:t>
        </w:r>
        <w:r w:rsidR="00513083">
          <w:rPr>
            <w:rFonts w:asciiTheme="minorHAnsi" w:eastAsiaTheme="minorEastAsia" w:hAnsiTheme="minorHAnsi" w:cstheme="minorBidi"/>
            <w:noProof/>
            <w:sz w:val="22"/>
            <w:szCs w:val="22"/>
          </w:rPr>
          <w:tab/>
        </w:r>
        <w:r w:rsidR="00513083" w:rsidRPr="008D1F72">
          <w:rPr>
            <w:rStyle w:val="Hipervnculo"/>
            <w:noProof/>
          </w:rPr>
          <w:t>Vigas y marcos</w:t>
        </w:r>
        <w:r w:rsidR="00513083">
          <w:rPr>
            <w:noProof/>
            <w:webHidden/>
          </w:rPr>
          <w:tab/>
        </w:r>
        <w:r>
          <w:rPr>
            <w:noProof/>
            <w:webHidden/>
          </w:rPr>
          <w:fldChar w:fldCharType="begin"/>
        </w:r>
        <w:r w:rsidR="00513083">
          <w:rPr>
            <w:noProof/>
            <w:webHidden/>
          </w:rPr>
          <w:instrText xml:space="preserve"> PAGEREF _Toc13831961 \h </w:instrText>
        </w:r>
        <w:r>
          <w:rPr>
            <w:noProof/>
            <w:webHidden/>
          </w:rPr>
        </w:r>
        <w:r>
          <w:rPr>
            <w:noProof/>
            <w:webHidden/>
          </w:rPr>
          <w:fldChar w:fldCharType="separate"/>
        </w:r>
        <w:r w:rsidR="004D4657">
          <w:rPr>
            <w:noProof/>
            <w:webHidden/>
          </w:rPr>
          <w:t>23</w:t>
        </w:r>
        <w:r>
          <w:rPr>
            <w:noProof/>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62" w:history="1">
        <w:r w:rsidR="00513083" w:rsidRPr="008D1F72">
          <w:rPr>
            <w:rStyle w:val="Hipervnculo"/>
          </w:rPr>
          <w:t>9.3.</w:t>
        </w:r>
        <w:r w:rsidR="00513083">
          <w:rPr>
            <w:rFonts w:asciiTheme="minorHAnsi" w:eastAsiaTheme="minorEastAsia" w:hAnsiTheme="minorHAnsi" w:cstheme="minorBidi"/>
            <w:caps w:val="0"/>
            <w:sz w:val="22"/>
            <w:szCs w:val="22"/>
          </w:rPr>
          <w:tab/>
        </w:r>
        <w:r w:rsidR="00513083" w:rsidRPr="008D1F72">
          <w:rPr>
            <w:rStyle w:val="Hipervnculo"/>
          </w:rPr>
          <w:t>CONTROL DE PRODUCTO ACABADO</w:t>
        </w:r>
        <w:r w:rsidR="00513083">
          <w:rPr>
            <w:webHidden/>
          </w:rPr>
          <w:tab/>
        </w:r>
        <w:r>
          <w:rPr>
            <w:webHidden/>
          </w:rPr>
          <w:fldChar w:fldCharType="begin"/>
        </w:r>
        <w:r w:rsidR="00513083">
          <w:rPr>
            <w:webHidden/>
          </w:rPr>
          <w:instrText xml:space="preserve"> PAGEREF _Toc13831962 \h </w:instrText>
        </w:r>
        <w:r>
          <w:rPr>
            <w:webHidden/>
          </w:rPr>
        </w:r>
        <w:r>
          <w:rPr>
            <w:webHidden/>
          </w:rPr>
          <w:fldChar w:fldCharType="separate"/>
        </w:r>
        <w:r w:rsidR="004D4657">
          <w:rPr>
            <w:webHidden/>
          </w:rPr>
          <w:t>24</w:t>
        </w:r>
        <w:r>
          <w:rPr>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63" w:history="1">
        <w:r w:rsidR="00513083" w:rsidRPr="008D1F72">
          <w:rPr>
            <w:rStyle w:val="Hipervnculo"/>
            <w:noProof/>
          </w:rPr>
          <w:t>9.3.1.</w:t>
        </w:r>
        <w:r w:rsidR="00513083">
          <w:rPr>
            <w:rFonts w:asciiTheme="minorHAnsi" w:eastAsiaTheme="minorEastAsia" w:hAnsiTheme="minorHAnsi" w:cstheme="minorBidi"/>
            <w:noProof/>
            <w:sz w:val="22"/>
            <w:szCs w:val="22"/>
          </w:rPr>
          <w:tab/>
        </w:r>
        <w:r w:rsidR="00513083" w:rsidRPr="008D1F72">
          <w:rPr>
            <w:rStyle w:val="Hipervnculo"/>
            <w:noProof/>
          </w:rPr>
          <w:t>Control geométrico</w:t>
        </w:r>
        <w:r w:rsidR="00513083">
          <w:rPr>
            <w:noProof/>
            <w:webHidden/>
          </w:rPr>
          <w:tab/>
        </w:r>
        <w:r>
          <w:rPr>
            <w:noProof/>
            <w:webHidden/>
          </w:rPr>
          <w:fldChar w:fldCharType="begin"/>
        </w:r>
        <w:r w:rsidR="00513083">
          <w:rPr>
            <w:noProof/>
            <w:webHidden/>
          </w:rPr>
          <w:instrText xml:space="preserve"> PAGEREF _Toc13831963 \h </w:instrText>
        </w:r>
        <w:r>
          <w:rPr>
            <w:noProof/>
            <w:webHidden/>
          </w:rPr>
        </w:r>
        <w:r>
          <w:rPr>
            <w:noProof/>
            <w:webHidden/>
          </w:rPr>
          <w:fldChar w:fldCharType="separate"/>
        </w:r>
        <w:r w:rsidR="004D4657">
          <w:rPr>
            <w:noProof/>
            <w:webHidden/>
          </w:rPr>
          <w:t>24</w:t>
        </w:r>
        <w:r>
          <w:rPr>
            <w:noProof/>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64" w:history="1">
        <w:r w:rsidR="00513083" w:rsidRPr="008D1F72">
          <w:rPr>
            <w:rStyle w:val="Hipervnculo"/>
            <w:noProof/>
          </w:rPr>
          <w:t>9.3.2.</w:t>
        </w:r>
        <w:r w:rsidR="00513083">
          <w:rPr>
            <w:rFonts w:asciiTheme="minorHAnsi" w:eastAsiaTheme="minorEastAsia" w:hAnsiTheme="minorHAnsi" w:cstheme="minorBidi"/>
            <w:noProof/>
            <w:sz w:val="22"/>
            <w:szCs w:val="22"/>
          </w:rPr>
          <w:tab/>
        </w:r>
        <w:r w:rsidR="00513083" w:rsidRPr="008D1F72">
          <w:rPr>
            <w:rStyle w:val="Hipervnculo"/>
            <w:noProof/>
          </w:rPr>
          <w:t>Ensayos mecánicos</w:t>
        </w:r>
        <w:r w:rsidR="00513083">
          <w:rPr>
            <w:noProof/>
            <w:webHidden/>
          </w:rPr>
          <w:tab/>
        </w:r>
        <w:r>
          <w:rPr>
            <w:noProof/>
            <w:webHidden/>
          </w:rPr>
          <w:fldChar w:fldCharType="begin"/>
        </w:r>
        <w:r w:rsidR="00513083">
          <w:rPr>
            <w:noProof/>
            <w:webHidden/>
          </w:rPr>
          <w:instrText xml:space="preserve"> PAGEREF _Toc13831964 \h </w:instrText>
        </w:r>
        <w:r>
          <w:rPr>
            <w:noProof/>
            <w:webHidden/>
          </w:rPr>
        </w:r>
        <w:r>
          <w:rPr>
            <w:noProof/>
            <w:webHidden/>
          </w:rPr>
          <w:fldChar w:fldCharType="separate"/>
        </w:r>
        <w:r w:rsidR="004D4657">
          <w:rPr>
            <w:noProof/>
            <w:webHidden/>
          </w:rPr>
          <w:t>25</w:t>
        </w:r>
        <w:r>
          <w:rPr>
            <w:noProof/>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65" w:history="1">
        <w:r w:rsidR="00513083" w:rsidRPr="008D1F72">
          <w:rPr>
            <w:rStyle w:val="Hipervnculo"/>
          </w:rPr>
          <w:t>10.</w:t>
        </w:r>
        <w:r w:rsidR="00513083">
          <w:rPr>
            <w:rFonts w:asciiTheme="minorHAnsi" w:eastAsiaTheme="minorEastAsia" w:hAnsiTheme="minorHAnsi" w:cstheme="minorBidi"/>
            <w:b w:val="0"/>
            <w:caps w:val="0"/>
            <w:sz w:val="22"/>
            <w:szCs w:val="22"/>
          </w:rPr>
          <w:tab/>
        </w:r>
        <w:r w:rsidR="00513083" w:rsidRPr="008D1F72">
          <w:rPr>
            <w:rStyle w:val="Hipervnculo"/>
          </w:rPr>
          <w:t>DOCUMENTACIÓN Y TRAZABILIDAD</w:t>
        </w:r>
        <w:r w:rsidR="00513083">
          <w:rPr>
            <w:webHidden/>
          </w:rPr>
          <w:tab/>
        </w:r>
        <w:r>
          <w:rPr>
            <w:webHidden/>
          </w:rPr>
          <w:fldChar w:fldCharType="begin"/>
        </w:r>
        <w:r w:rsidR="00513083">
          <w:rPr>
            <w:webHidden/>
          </w:rPr>
          <w:instrText xml:space="preserve"> PAGEREF _Toc13831965 \h </w:instrText>
        </w:r>
        <w:r>
          <w:rPr>
            <w:webHidden/>
          </w:rPr>
        </w:r>
        <w:r>
          <w:rPr>
            <w:webHidden/>
          </w:rPr>
          <w:fldChar w:fldCharType="separate"/>
        </w:r>
        <w:r w:rsidR="004D4657">
          <w:rPr>
            <w:webHidden/>
          </w:rPr>
          <w:t>26</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66" w:history="1">
        <w:r w:rsidR="00513083" w:rsidRPr="008D1F72">
          <w:rPr>
            <w:rStyle w:val="Hipervnculo"/>
          </w:rPr>
          <w:t>10.1.</w:t>
        </w:r>
        <w:r w:rsidR="00513083">
          <w:rPr>
            <w:rFonts w:asciiTheme="minorHAnsi" w:eastAsiaTheme="minorEastAsia" w:hAnsiTheme="minorHAnsi" w:cstheme="minorBidi"/>
            <w:caps w:val="0"/>
            <w:sz w:val="22"/>
            <w:szCs w:val="22"/>
          </w:rPr>
          <w:tab/>
        </w:r>
        <w:r w:rsidR="00513083" w:rsidRPr="008D1F72">
          <w:rPr>
            <w:rStyle w:val="Hipervnculo"/>
          </w:rPr>
          <w:t>DOCUMENTACIÓN MARCADO CE</w:t>
        </w:r>
        <w:r w:rsidR="00513083">
          <w:rPr>
            <w:webHidden/>
          </w:rPr>
          <w:tab/>
        </w:r>
        <w:r>
          <w:rPr>
            <w:webHidden/>
          </w:rPr>
          <w:fldChar w:fldCharType="begin"/>
        </w:r>
        <w:r w:rsidR="00513083">
          <w:rPr>
            <w:webHidden/>
          </w:rPr>
          <w:instrText xml:space="preserve"> PAGEREF _Toc13831966 \h </w:instrText>
        </w:r>
        <w:r>
          <w:rPr>
            <w:webHidden/>
          </w:rPr>
        </w:r>
        <w:r>
          <w:rPr>
            <w:webHidden/>
          </w:rPr>
          <w:fldChar w:fldCharType="separate"/>
        </w:r>
        <w:r w:rsidR="004D4657">
          <w:rPr>
            <w:webHidden/>
          </w:rPr>
          <w:t>26</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67" w:history="1">
        <w:r w:rsidR="00513083" w:rsidRPr="008D1F72">
          <w:rPr>
            <w:rStyle w:val="Hipervnculo"/>
          </w:rPr>
          <w:t>10.2.</w:t>
        </w:r>
        <w:r w:rsidR="00513083">
          <w:rPr>
            <w:rFonts w:asciiTheme="minorHAnsi" w:eastAsiaTheme="minorEastAsia" w:hAnsiTheme="minorHAnsi" w:cstheme="minorBidi"/>
            <w:caps w:val="0"/>
            <w:sz w:val="22"/>
            <w:szCs w:val="22"/>
          </w:rPr>
          <w:tab/>
        </w:r>
        <w:r w:rsidR="00513083" w:rsidRPr="008D1F72">
          <w:rPr>
            <w:rStyle w:val="Hipervnculo"/>
          </w:rPr>
          <w:t>IDENTIFICACIÓN DE LOS ELEMENTOS PREFABRICADOS</w:t>
        </w:r>
        <w:r w:rsidR="00513083">
          <w:rPr>
            <w:webHidden/>
          </w:rPr>
          <w:tab/>
        </w:r>
        <w:r>
          <w:rPr>
            <w:webHidden/>
          </w:rPr>
          <w:fldChar w:fldCharType="begin"/>
        </w:r>
        <w:r w:rsidR="00513083">
          <w:rPr>
            <w:webHidden/>
          </w:rPr>
          <w:instrText xml:space="preserve"> PAGEREF _Toc13831967 \h </w:instrText>
        </w:r>
        <w:r>
          <w:rPr>
            <w:webHidden/>
          </w:rPr>
        </w:r>
        <w:r>
          <w:rPr>
            <w:webHidden/>
          </w:rPr>
          <w:fldChar w:fldCharType="separate"/>
        </w:r>
        <w:r w:rsidR="004D4657">
          <w:rPr>
            <w:webHidden/>
          </w:rPr>
          <w:t>27</w:t>
        </w:r>
        <w:r>
          <w:rPr>
            <w:webHidden/>
          </w:rPr>
          <w:fldChar w:fldCharType="end"/>
        </w:r>
      </w:hyperlink>
    </w:p>
    <w:p w:rsidR="00513083" w:rsidRDefault="00206BD4">
      <w:pPr>
        <w:pStyle w:val="TDC3"/>
        <w:rPr>
          <w:rFonts w:asciiTheme="minorHAnsi" w:eastAsiaTheme="minorEastAsia" w:hAnsiTheme="minorHAnsi" w:cstheme="minorBidi"/>
          <w:noProof/>
          <w:sz w:val="22"/>
          <w:szCs w:val="22"/>
        </w:rPr>
      </w:pPr>
      <w:hyperlink w:anchor="_Toc13831968" w:history="1">
        <w:r w:rsidR="00513083" w:rsidRPr="008D1F72">
          <w:rPr>
            <w:rStyle w:val="Hipervnculo"/>
            <w:noProof/>
          </w:rPr>
          <w:t>10.2.1.</w:t>
        </w:r>
        <w:r w:rsidR="00513083">
          <w:rPr>
            <w:rFonts w:asciiTheme="minorHAnsi" w:eastAsiaTheme="minorEastAsia" w:hAnsiTheme="minorHAnsi" w:cstheme="minorBidi"/>
            <w:noProof/>
            <w:sz w:val="22"/>
            <w:szCs w:val="22"/>
          </w:rPr>
          <w:tab/>
        </w:r>
        <w:r w:rsidR="00513083" w:rsidRPr="008D1F72">
          <w:rPr>
            <w:rStyle w:val="Hipervnculo"/>
            <w:noProof/>
          </w:rPr>
          <w:t>Marcado y etiquetado</w:t>
        </w:r>
        <w:r w:rsidR="00513083">
          <w:rPr>
            <w:noProof/>
            <w:webHidden/>
          </w:rPr>
          <w:tab/>
        </w:r>
        <w:r>
          <w:rPr>
            <w:noProof/>
            <w:webHidden/>
          </w:rPr>
          <w:fldChar w:fldCharType="begin"/>
        </w:r>
        <w:r w:rsidR="00513083">
          <w:rPr>
            <w:noProof/>
            <w:webHidden/>
          </w:rPr>
          <w:instrText xml:space="preserve"> PAGEREF _Toc13831968 \h </w:instrText>
        </w:r>
        <w:r>
          <w:rPr>
            <w:noProof/>
            <w:webHidden/>
          </w:rPr>
        </w:r>
        <w:r>
          <w:rPr>
            <w:noProof/>
            <w:webHidden/>
          </w:rPr>
          <w:fldChar w:fldCharType="separate"/>
        </w:r>
        <w:r w:rsidR="004D4657">
          <w:rPr>
            <w:noProof/>
            <w:webHidden/>
          </w:rPr>
          <w:t>27</w:t>
        </w:r>
        <w:r>
          <w:rPr>
            <w:noProof/>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69" w:history="1">
        <w:r w:rsidR="00513083" w:rsidRPr="008D1F72">
          <w:rPr>
            <w:rStyle w:val="Hipervnculo"/>
          </w:rPr>
          <w:t>10.3.</w:t>
        </w:r>
        <w:r w:rsidR="00513083">
          <w:rPr>
            <w:rFonts w:asciiTheme="minorHAnsi" w:eastAsiaTheme="minorEastAsia" w:hAnsiTheme="minorHAnsi" w:cstheme="minorBidi"/>
            <w:caps w:val="0"/>
            <w:sz w:val="22"/>
            <w:szCs w:val="22"/>
          </w:rPr>
          <w:tab/>
        </w:r>
        <w:r w:rsidR="00513083" w:rsidRPr="008D1F72">
          <w:rPr>
            <w:rStyle w:val="Hipervnculo"/>
          </w:rPr>
          <w:t>TRAZABILIDAD</w:t>
        </w:r>
        <w:r w:rsidR="00513083">
          <w:rPr>
            <w:webHidden/>
          </w:rPr>
          <w:tab/>
        </w:r>
        <w:r>
          <w:rPr>
            <w:webHidden/>
          </w:rPr>
          <w:fldChar w:fldCharType="begin"/>
        </w:r>
        <w:r w:rsidR="00513083">
          <w:rPr>
            <w:webHidden/>
          </w:rPr>
          <w:instrText xml:space="preserve"> PAGEREF _Toc13831969 \h </w:instrText>
        </w:r>
        <w:r>
          <w:rPr>
            <w:webHidden/>
          </w:rPr>
        </w:r>
        <w:r>
          <w:rPr>
            <w:webHidden/>
          </w:rPr>
          <w:fldChar w:fldCharType="separate"/>
        </w:r>
        <w:r w:rsidR="004D4657">
          <w:rPr>
            <w:webHidden/>
          </w:rPr>
          <w:t>28</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70" w:history="1">
        <w:r w:rsidR="00513083" w:rsidRPr="008D1F72">
          <w:rPr>
            <w:rStyle w:val="Hipervnculo"/>
          </w:rPr>
          <w:t>10.4.</w:t>
        </w:r>
        <w:r w:rsidR="00513083">
          <w:rPr>
            <w:rFonts w:asciiTheme="minorHAnsi" w:eastAsiaTheme="minorEastAsia" w:hAnsiTheme="minorHAnsi" w:cstheme="minorBidi"/>
            <w:caps w:val="0"/>
            <w:sz w:val="22"/>
            <w:szCs w:val="22"/>
          </w:rPr>
          <w:tab/>
        </w:r>
        <w:r w:rsidR="00513083" w:rsidRPr="008D1F72">
          <w:rPr>
            <w:rStyle w:val="Hipervnculo"/>
          </w:rPr>
          <w:t>DOCUMENTACIÓN TÉCNICA</w:t>
        </w:r>
        <w:r w:rsidR="00513083">
          <w:rPr>
            <w:webHidden/>
          </w:rPr>
          <w:tab/>
        </w:r>
        <w:r>
          <w:rPr>
            <w:webHidden/>
          </w:rPr>
          <w:fldChar w:fldCharType="begin"/>
        </w:r>
        <w:r w:rsidR="00513083">
          <w:rPr>
            <w:webHidden/>
          </w:rPr>
          <w:instrText xml:space="preserve"> PAGEREF _Toc13831970 \h </w:instrText>
        </w:r>
        <w:r>
          <w:rPr>
            <w:webHidden/>
          </w:rPr>
        </w:r>
        <w:r>
          <w:rPr>
            <w:webHidden/>
          </w:rPr>
          <w:fldChar w:fldCharType="separate"/>
        </w:r>
        <w:r w:rsidR="004D4657">
          <w:rPr>
            <w:webHidden/>
          </w:rPr>
          <w:t>28</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71" w:history="1">
        <w:r w:rsidR="00513083" w:rsidRPr="008D1F72">
          <w:rPr>
            <w:rStyle w:val="Hipervnculo"/>
          </w:rPr>
          <w:t>10.5.</w:t>
        </w:r>
        <w:r w:rsidR="00513083">
          <w:rPr>
            <w:rFonts w:asciiTheme="minorHAnsi" w:eastAsiaTheme="minorEastAsia" w:hAnsiTheme="minorHAnsi" w:cstheme="minorBidi"/>
            <w:caps w:val="0"/>
            <w:sz w:val="22"/>
            <w:szCs w:val="22"/>
          </w:rPr>
          <w:tab/>
        </w:r>
        <w:r w:rsidR="00513083" w:rsidRPr="008D1F72">
          <w:rPr>
            <w:rStyle w:val="Hipervnculo"/>
          </w:rPr>
          <w:t>DOCUMENTACIÓN DURANTE EL SUMINISTRO. ALBARÁN</w:t>
        </w:r>
        <w:r w:rsidR="00513083">
          <w:rPr>
            <w:webHidden/>
          </w:rPr>
          <w:tab/>
        </w:r>
        <w:r>
          <w:rPr>
            <w:webHidden/>
          </w:rPr>
          <w:fldChar w:fldCharType="begin"/>
        </w:r>
        <w:r w:rsidR="00513083">
          <w:rPr>
            <w:webHidden/>
          </w:rPr>
          <w:instrText xml:space="preserve"> PAGEREF _Toc13831971 \h </w:instrText>
        </w:r>
        <w:r>
          <w:rPr>
            <w:webHidden/>
          </w:rPr>
        </w:r>
        <w:r>
          <w:rPr>
            <w:webHidden/>
          </w:rPr>
          <w:fldChar w:fldCharType="separate"/>
        </w:r>
        <w:r w:rsidR="004D4657">
          <w:rPr>
            <w:webHidden/>
          </w:rPr>
          <w:t>29</w:t>
        </w:r>
        <w:r>
          <w:rPr>
            <w:webHidden/>
          </w:rPr>
          <w:fldChar w:fldCharType="end"/>
        </w:r>
      </w:hyperlink>
    </w:p>
    <w:p w:rsidR="00513083" w:rsidRDefault="00206BD4">
      <w:pPr>
        <w:pStyle w:val="TDC2"/>
        <w:rPr>
          <w:rFonts w:asciiTheme="minorHAnsi" w:eastAsiaTheme="minorEastAsia" w:hAnsiTheme="minorHAnsi" w:cstheme="minorBidi"/>
          <w:caps w:val="0"/>
          <w:sz w:val="22"/>
          <w:szCs w:val="22"/>
        </w:rPr>
      </w:pPr>
      <w:hyperlink w:anchor="_Toc13831972" w:history="1">
        <w:r w:rsidR="00513083" w:rsidRPr="008D1F72">
          <w:rPr>
            <w:rStyle w:val="Hipervnculo"/>
          </w:rPr>
          <w:t>10.6.</w:t>
        </w:r>
        <w:r w:rsidR="00513083">
          <w:rPr>
            <w:rFonts w:asciiTheme="minorHAnsi" w:eastAsiaTheme="minorEastAsia" w:hAnsiTheme="minorHAnsi" w:cstheme="minorBidi"/>
            <w:caps w:val="0"/>
            <w:sz w:val="22"/>
            <w:szCs w:val="22"/>
          </w:rPr>
          <w:tab/>
        </w:r>
        <w:r w:rsidR="00513083" w:rsidRPr="008D1F72">
          <w:rPr>
            <w:rStyle w:val="Hipervnculo"/>
          </w:rPr>
          <w:t>DOCUMENTACIÓN TRAS EL SUMINISTRO. CERTIFICADO DE SUMINISTRO</w:t>
        </w:r>
        <w:r w:rsidR="00513083">
          <w:rPr>
            <w:webHidden/>
          </w:rPr>
          <w:tab/>
        </w:r>
        <w:r>
          <w:rPr>
            <w:webHidden/>
          </w:rPr>
          <w:fldChar w:fldCharType="begin"/>
        </w:r>
        <w:r w:rsidR="00513083">
          <w:rPr>
            <w:webHidden/>
          </w:rPr>
          <w:instrText xml:space="preserve"> PAGEREF _Toc13831972 \h </w:instrText>
        </w:r>
        <w:r>
          <w:rPr>
            <w:webHidden/>
          </w:rPr>
        </w:r>
        <w:r>
          <w:rPr>
            <w:webHidden/>
          </w:rPr>
          <w:fldChar w:fldCharType="separate"/>
        </w:r>
        <w:r w:rsidR="004D4657">
          <w:rPr>
            <w:webHidden/>
          </w:rPr>
          <w:t>30</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73" w:history="1">
        <w:r w:rsidR="00513083" w:rsidRPr="008D1F72">
          <w:rPr>
            <w:rStyle w:val="Hipervnculo"/>
          </w:rPr>
          <w:t>11.</w:t>
        </w:r>
        <w:r w:rsidR="00513083">
          <w:rPr>
            <w:rFonts w:asciiTheme="minorHAnsi" w:eastAsiaTheme="minorEastAsia" w:hAnsiTheme="minorHAnsi" w:cstheme="minorBidi"/>
            <w:b w:val="0"/>
            <w:caps w:val="0"/>
            <w:sz w:val="22"/>
            <w:szCs w:val="22"/>
          </w:rPr>
          <w:tab/>
        </w:r>
        <w:r w:rsidR="00513083" w:rsidRPr="008D1F72">
          <w:rPr>
            <w:rStyle w:val="Hipervnculo"/>
          </w:rPr>
          <w:t>SISTEMAS DE GESTIÓN DE CALIDAD Y HOMOLOGACIONES</w:t>
        </w:r>
        <w:r w:rsidR="00513083">
          <w:rPr>
            <w:webHidden/>
          </w:rPr>
          <w:tab/>
        </w:r>
        <w:r>
          <w:rPr>
            <w:webHidden/>
          </w:rPr>
          <w:fldChar w:fldCharType="begin"/>
        </w:r>
        <w:r w:rsidR="00513083">
          <w:rPr>
            <w:webHidden/>
          </w:rPr>
          <w:instrText xml:space="preserve"> PAGEREF _Toc13831973 \h </w:instrText>
        </w:r>
        <w:r>
          <w:rPr>
            <w:webHidden/>
          </w:rPr>
        </w:r>
        <w:r>
          <w:rPr>
            <w:webHidden/>
          </w:rPr>
          <w:fldChar w:fldCharType="separate"/>
        </w:r>
        <w:r w:rsidR="004D4657">
          <w:rPr>
            <w:webHidden/>
          </w:rPr>
          <w:t>31</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74" w:history="1">
        <w:r w:rsidR="00513083" w:rsidRPr="008D1F72">
          <w:rPr>
            <w:rStyle w:val="Hipervnculo"/>
          </w:rPr>
          <w:t>12.</w:t>
        </w:r>
        <w:r w:rsidR="00513083">
          <w:rPr>
            <w:rFonts w:asciiTheme="minorHAnsi" w:eastAsiaTheme="minorEastAsia" w:hAnsiTheme="minorHAnsi" w:cstheme="minorBidi"/>
            <w:b w:val="0"/>
            <w:caps w:val="0"/>
            <w:sz w:val="22"/>
            <w:szCs w:val="22"/>
          </w:rPr>
          <w:tab/>
        </w:r>
        <w:r w:rsidR="00513083" w:rsidRPr="008D1F72">
          <w:rPr>
            <w:rStyle w:val="Hipervnculo"/>
          </w:rPr>
          <w:t>RESULTADO DE LA INSPECCIÓN</w:t>
        </w:r>
        <w:r w:rsidR="00513083">
          <w:rPr>
            <w:webHidden/>
          </w:rPr>
          <w:tab/>
        </w:r>
        <w:r>
          <w:rPr>
            <w:webHidden/>
          </w:rPr>
          <w:fldChar w:fldCharType="begin"/>
        </w:r>
        <w:r w:rsidR="00513083">
          <w:rPr>
            <w:webHidden/>
          </w:rPr>
          <w:instrText xml:space="preserve"> PAGEREF _Toc13831974 \h </w:instrText>
        </w:r>
        <w:r>
          <w:rPr>
            <w:webHidden/>
          </w:rPr>
        </w:r>
        <w:r>
          <w:rPr>
            <w:webHidden/>
          </w:rPr>
          <w:fldChar w:fldCharType="separate"/>
        </w:r>
        <w:r w:rsidR="004D4657">
          <w:rPr>
            <w:webHidden/>
          </w:rPr>
          <w:t>32</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75" w:history="1">
        <w:r w:rsidR="00513083" w:rsidRPr="008D1F72">
          <w:rPr>
            <w:rStyle w:val="Hipervnculo"/>
          </w:rPr>
          <w:t>13.</w:t>
        </w:r>
        <w:r w:rsidR="00513083">
          <w:rPr>
            <w:rFonts w:asciiTheme="minorHAnsi" w:eastAsiaTheme="minorEastAsia" w:hAnsiTheme="minorHAnsi" w:cstheme="minorBidi"/>
            <w:b w:val="0"/>
            <w:caps w:val="0"/>
            <w:sz w:val="22"/>
            <w:szCs w:val="22"/>
          </w:rPr>
          <w:tab/>
        </w:r>
        <w:r w:rsidR="00513083" w:rsidRPr="008D1F72">
          <w:rPr>
            <w:rStyle w:val="Hipervnculo"/>
          </w:rPr>
          <w:t>COMENTARIOS DE OTROS ASISTENTES EN LA INSPECCIÓN (EN SU CASO)</w:t>
        </w:r>
        <w:r w:rsidR="00513083">
          <w:rPr>
            <w:webHidden/>
          </w:rPr>
          <w:tab/>
        </w:r>
        <w:r>
          <w:rPr>
            <w:webHidden/>
          </w:rPr>
          <w:fldChar w:fldCharType="begin"/>
        </w:r>
        <w:r w:rsidR="00513083">
          <w:rPr>
            <w:webHidden/>
          </w:rPr>
          <w:instrText xml:space="preserve"> PAGEREF _Toc13831975 \h </w:instrText>
        </w:r>
        <w:r>
          <w:rPr>
            <w:webHidden/>
          </w:rPr>
        </w:r>
        <w:r>
          <w:rPr>
            <w:webHidden/>
          </w:rPr>
          <w:fldChar w:fldCharType="separate"/>
        </w:r>
        <w:r w:rsidR="004D4657">
          <w:rPr>
            <w:webHidden/>
          </w:rPr>
          <w:t>34</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76" w:history="1">
        <w:r w:rsidR="00513083" w:rsidRPr="008D1F72">
          <w:rPr>
            <w:rStyle w:val="Hipervnculo"/>
            <w:lang w:val="es-ES_tradnl"/>
          </w:rPr>
          <w:t>14.</w:t>
        </w:r>
        <w:r w:rsidR="00513083">
          <w:rPr>
            <w:rFonts w:asciiTheme="minorHAnsi" w:eastAsiaTheme="minorEastAsia" w:hAnsiTheme="minorHAnsi" w:cstheme="minorBidi"/>
            <w:b w:val="0"/>
            <w:caps w:val="0"/>
            <w:sz w:val="22"/>
            <w:szCs w:val="22"/>
          </w:rPr>
          <w:tab/>
        </w:r>
        <w:r w:rsidR="00513083" w:rsidRPr="008D1F72">
          <w:rPr>
            <w:rStyle w:val="Hipervnculo"/>
            <w:lang w:val="es-ES_tradnl"/>
          </w:rPr>
          <w:t>FIRMAS</w:t>
        </w:r>
        <w:r w:rsidR="00513083">
          <w:rPr>
            <w:webHidden/>
          </w:rPr>
          <w:tab/>
        </w:r>
        <w:r>
          <w:rPr>
            <w:webHidden/>
          </w:rPr>
          <w:fldChar w:fldCharType="begin"/>
        </w:r>
        <w:r w:rsidR="00513083">
          <w:rPr>
            <w:webHidden/>
          </w:rPr>
          <w:instrText xml:space="preserve"> PAGEREF _Toc13831976 \h </w:instrText>
        </w:r>
        <w:r>
          <w:rPr>
            <w:webHidden/>
          </w:rPr>
        </w:r>
        <w:r>
          <w:rPr>
            <w:webHidden/>
          </w:rPr>
          <w:fldChar w:fldCharType="separate"/>
        </w:r>
        <w:r w:rsidR="004D4657">
          <w:rPr>
            <w:webHidden/>
          </w:rPr>
          <w:t>35</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77" w:history="1">
        <w:r w:rsidR="00513083" w:rsidRPr="008D1F72">
          <w:rPr>
            <w:rStyle w:val="Hipervnculo"/>
          </w:rPr>
          <w:t>ANEJOS:</w:t>
        </w:r>
        <w:r w:rsidR="00513083">
          <w:rPr>
            <w:webHidden/>
          </w:rPr>
          <w:tab/>
        </w:r>
        <w:r>
          <w:rPr>
            <w:webHidden/>
          </w:rPr>
          <w:fldChar w:fldCharType="begin"/>
        </w:r>
        <w:r w:rsidR="00513083">
          <w:rPr>
            <w:webHidden/>
          </w:rPr>
          <w:instrText xml:space="preserve"> PAGEREF _Toc13831977 \h </w:instrText>
        </w:r>
        <w:r>
          <w:rPr>
            <w:webHidden/>
          </w:rPr>
        </w:r>
        <w:r>
          <w:rPr>
            <w:webHidden/>
          </w:rPr>
          <w:fldChar w:fldCharType="separate"/>
        </w:r>
        <w:r w:rsidR="004D4657">
          <w:rPr>
            <w:webHidden/>
          </w:rPr>
          <w:t>36</w:t>
        </w:r>
        <w:r>
          <w:rPr>
            <w:webHidden/>
          </w:rPr>
          <w:fldChar w:fldCharType="end"/>
        </w:r>
      </w:hyperlink>
    </w:p>
    <w:p w:rsidR="00513083" w:rsidRDefault="00206BD4">
      <w:pPr>
        <w:pStyle w:val="TDC1"/>
        <w:rPr>
          <w:rFonts w:asciiTheme="minorHAnsi" w:eastAsiaTheme="minorEastAsia" w:hAnsiTheme="minorHAnsi" w:cstheme="minorBidi"/>
          <w:b w:val="0"/>
          <w:caps w:val="0"/>
          <w:sz w:val="22"/>
          <w:szCs w:val="22"/>
        </w:rPr>
      </w:pPr>
      <w:hyperlink w:anchor="_Toc13831978" w:history="1">
        <w:r w:rsidR="00513083" w:rsidRPr="008D1F72">
          <w:rPr>
            <w:rStyle w:val="Hipervnculo"/>
          </w:rPr>
          <w:t>ANEJO 1:</w:t>
        </w:r>
        <w:r w:rsidR="00513083">
          <w:rPr>
            <w:webHidden/>
          </w:rPr>
          <w:tab/>
        </w:r>
        <w:r>
          <w:rPr>
            <w:webHidden/>
          </w:rPr>
          <w:fldChar w:fldCharType="begin"/>
        </w:r>
        <w:r w:rsidR="00513083">
          <w:rPr>
            <w:webHidden/>
          </w:rPr>
          <w:instrText xml:space="preserve"> PAGEREF _Toc13831978 \h </w:instrText>
        </w:r>
        <w:r>
          <w:rPr>
            <w:webHidden/>
          </w:rPr>
        </w:r>
        <w:r>
          <w:rPr>
            <w:webHidden/>
          </w:rPr>
          <w:fldChar w:fldCharType="separate"/>
        </w:r>
        <w:r w:rsidR="004D4657">
          <w:rPr>
            <w:webHidden/>
          </w:rPr>
          <w:t>37</w:t>
        </w:r>
        <w:r>
          <w:rPr>
            <w:webHidden/>
          </w:rPr>
          <w:fldChar w:fldCharType="end"/>
        </w:r>
      </w:hyperlink>
    </w:p>
    <w:p w:rsidR="00513083" w:rsidRDefault="00206BD4">
      <w:pPr>
        <w:pStyle w:val="TDC4"/>
        <w:rPr>
          <w:rFonts w:asciiTheme="minorHAnsi" w:eastAsiaTheme="minorEastAsia" w:hAnsiTheme="minorHAnsi" w:cstheme="minorBidi"/>
          <w:noProof/>
          <w:sz w:val="22"/>
          <w:szCs w:val="22"/>
        </w:rPr>
      </w:pPr>
      <w:hyperlink w:anchor="_Toc13831979" w:history="1">
        <w:r w:rsidR="00513083" w:rsidRPr="008D1F72">
          <w:rPr>
            <w:rStyle w:val="Hipervnculo"/>
            <w:noProof/>
          </w:rPr>
          <w:t>Informe de inspección de las instalaciones de hormigón</w:t>
        </w:r>
      </w:hyperlink>
    </w:p>
    <w:p w:rsidR="00513083" w:rsidRDefault="00206BD4">
      <w:pPr>
        <w:pStyle w:val="TDC1"/>
        <w:rPr>
          <w:rFonts w:asciiTheme="minorHAnsi" w:eastAsiaTheme="minorEastAsia" w:hAnsiTheme="minorHAnsi" w:cstheme="minorBidi"/>
          <w:b w:val="0"/>
          <w:caps w:val="0"/>
          <w:sz w:val="22"/>
          <w:szCs w:val="22"/>
        </w:rPr>
      </w:pPr>
      <w:hyperlink w:anchor="_Toc13831980" w:history="1">
        <w:r w:rsidR="00513083" w:rsidRPr="008D1F72">
          <w:rPr>
            <w:rStyle w:val="Hipervnculo"/>
          </w:rPr>
          <w:t>ANEJO 2:</w:t>
        </w:r>
        <w:r w:rsidR="00513083">
          <w:rPr>
            <w:webHidden/>
          </w:rPr>
          <w:tab/>
        </w:r>
        <w:r>
          <w:rPr>
            <w:webHidden/>
          </w:rPr>
          <w:fldChar w:fldCharType="begin"/>
        </w:r>
        <w:r w:rsidR="00513083">
          <w:rPr>
            <w:webHidden/>
          </w:rPr>
          <w:instrText xml:space="preserve"> PAGEREF _Toc13831980 \h </w:instrText>
        </w:r>
        <w:r>
          <w:rPr>
            <w:webHidden/>
          </w:rPr>
        </w:r>
        <w:r>
          <w:rPr>
            <w:webHidden/>
          </w:rPr>
          <w:fldChar w:fldCharType="separate"/>
        </w:r>
        <w:r w:rsidR="004D4657">
          <w:rPr>
            <w:webHidden/>
          </w:rPr>
          <w:t>38</w:t>
        </w:r>
        <w:r>
          <w:rPr>
            <w:webHidden/>
          </w:rPr>
          <w:fldChar w:fldCharType="end"/>
        </w:r>
      </w:hyperlink>
    </w:p>
    <w:p w:rsidR="00513083" w:rsidRDefault="00206BD4">
      <w:pPr>
        <w:pStyle w:val="TDC4"/>
        <w:rPr>
          <w:rFonts w:asciiTheme="minorHAnsi" w:eastAsiaTheme="minorEastAsia" w:hAnsiTheme="minorHAnsi" w:cstheme="minorBidi"/>
          <w:noProof/>
          <w:sz w:val="22"/>
          <w:szCs w:val="22"/>
        </w:rPr>
      </w:pPr>
      <w:hyperlink w:anchor="_Toc13831981" w:history="1">
        <w:r w:rsidR="00513083" w:rsidRPr="008D1F72">
          <w:rPr>
            <w:rStyle w:val="Hipervnculo"/>
            <w:noProof/>
          </w:rPr>
          <w:t>Informe de inspección de las instalaciones de procesos de tesado</w:t>
        </w:r>
      </w:hyperlink>
    </w:p>
    <w:p w:rsidR="00513083" w:rsidRDefault="00206BD4">
      <w:pPr>
        <w:pStyle w:val="TDC1"/>
        <w:rPr>
          <w:rFonts w:asciiTheme="minorHAnsi" w:eastAsiaTheme="minorEastAsia" w:hAnsiTheme="minorHAnsi" w:cstheme="minorBidi"/>
          <w:b w:val="0"/>
          <w:caps w:val="0"/>
          <w:sz w:val="22"/>
          <w:szCs w:val="22"/>
        </w:rPr>
      </w:pPr>
      <w:hyperlink w:anchor="_Toc13831982" w:history="1">
        <w:r w:rsidR="00513083" w:rsidRPr="008D1F72">
          <w:rPr>
            <w:rStyle w:val="Hipervnculo"/>
          </w:rPr>
          <w:t>ANEJO 3:</w:t>
        </w:r>
        <w:r w:rsidR="00513083">
          <w:rPr>
            <w:webHidden/>
          </w:rPr>
          <w:tab/>
        </w:r>
        <w:r>
          <w:rPr>
            <w:webHidden/>
          </w:rPr>
          <w:fldChar w:fldCharType="begin"/>
        </w:r>
        <w:r w:rsidR="00513083">
          <w:rPr>
            <w:webHidden/>
          </w:rPr>
          <w:instrText xml:space="preserve"> PAGEREF _Toc13831982 \h </w:instrText>
        </w:r>
        <w:r>
          <w:rPr>
            <w:webHidden/>
          </w:rPr>
        </w:r>
        <w:r>
          <w:rPr>
            <w:webHidden/>
          </w:rPr>
          <w:fldChar w:fldCharType="separate"/>
        </w:r>
        <w:r w:rsidR="004D4657">
          <w:rPr>
            <w:webHidden/>
          </w:rPr>
          <w:t>39</w:t>
        </w:r>
        <w:r>
          <w:rPr>
            <w:webHidden/>
          </w:rPr>
          <w:fldChar w:fldCharType="end"/>
        </w:r>
      </w:hyperlink>
    </w:p>
    <w:p w:rsidR="00513083" w:rsidRDefault="00206BD4">
      <w:pPr>
        <w:pStyle w:val="TDC4"/>
        <w:rPr>
          <w:rFonts w:asciiTheme="minorHAnsi" w:eastAsiaTheme="minorEastAsia" w:hAnsiTheme="minorHAnsi" w:cstheme="minorBidi"/>
          <w:noProof/>
          <w:sz w:val="22"/>
          <w:szCs w:val="22"/>
        </w:rPr>
      </w:pPr>
      <w:hyperlink w:anchor="_Toc13831983" w:history="1">
        <w:r w:rsidR="00513083" w:rsidRPr="008D1F72">
          <w:rPr>
            <w:rStyle w:val="Hipervnculo"/>
            <w:noProof/>
          </w:rPr>
          <w:t>Ejemplar de albarán de suministro</w:t>
        </w:r>
      </w:hyperlink>
    </w:p>
    <w:p w:rsidR="00513083" w:rsidRDefault="00206BD4">
      <w:pPr>
        <w:pStyle w:val="TDC1"/>
        <w:rPr>
          <w:rFonts w:asciiTheme="minorHAnsi" w:eastAsiaTheme="minorEastAsia" w:hAnsiTheme="minorHAnsi" w:cstheme="minorBidi"/>
          <w:b w:val="0"/>
          <w:caps w:val="0"/>
          <w:sz w:val="22"/>
          <w:szCs w:val="22"/>
        </w:rPr>
      </w:pPr>
      <w:hyperlink w:anchor="_Toc13831984" w:history="1">
        <w:r w:rsidR="00513083" w:rsidRPr="008D1F72">
          <w:rPr>
            <w:rStyle w:val="Hipervnculo"/>
          </w:rPr>
          <w:t>ANEJO 4:</w:t>
        </w:r>
        <w:r w:rsidR="00513083">
          <w:rPr>
            <w:webHidden/>
          </w:rPr>
          <w:tab/>
        </w:r>
        <w:r>
          <w:rPr>
            <w:webHidden/>
          </w:rPr>
          <w:fldChar w:fldCharType="begin"/>
        </w:r>
        <w:r w:rsidR="00513083">
          <w:rPr>
            <w:webHidden/>
          </w:rPr>
          <w:instrText xml:space="preserve"> PAGEREF _Toc13831984 \h </w:instrText>
        </w:r>
        <w:r>
          <w:rPr>
            <w:webHidden/>
          </w:rPr>
        </w:r>
        <w:r>
          <w:rPr>
            <w:webHidden/>
          </w:rPr>
          <w:fldChar w:fldCharType="separate"/>
        </w:r>
        <w:r w:rsidR="004D4657">
          <w:rPr>
            <w:webHidden/>
          </w:rPr>
          <w:t>40</w:t>
        </w:r>
        <w:r>
          <w:rPr>
            <w:webHidden/>
          </w:rPr>
          <w:fldChar w:fldCharType="end"/>
        </w:r>
      </w:hyperlink>
    </w:p>
    <w:p w:rsidR="00513083" w:rsidRDefault="00206BD4">
      <w:pPr>
        <w:pStyle w:val="TDC4"/>
        <w:rPr>
          <w:rFonts w:asciiTheme="minorHAnsi" w:eastAsiaTheme="minorEastAsia" w:hAnsiTheme="minorHAnsi" w:cstheme="minorBidi"/>
          <w:noProof/>
          <w:sz w:val="22"/>
          <w:szCs w:val="22"/>
        </w:rPr>
      </w:pPr>
      <w:hyperlink w:anchor="_Toc13831985" w:history="1">
        <w:r w:rsidR="00513083" w:rsidRPr="008D1F72">
          <w:rPr>
            <w:rStyle w:val="Hipervnculo"/>
            <w:noProof/>
          </w:rPr>
          <w:t>Características de los componentes</w:t>
        </w:r>
      </w:hyperlink>
    </w:p>
    <w:p w:rsidR="00513083" w:rsidRDefault="00206BD4">
      <w:pPr>
        <w:pStyle w:val="TDC1"/>
        <w:rPr>
          <w:rFonts w:asciiTheme="minorHAnsi" w:eastAsiaTheme="minorEastAsia" w:hAnsiTheme="minorHAnsi" w:cstheme="minorBidi"/>
          <w:b w:val="0"/>
          <w:caps w:val="0"/>
          <w:sz w:val="22"/>
          <w:szCs w:val="22"/>
        </w:rPr>
      </w:pPr>
      <w:hyperlink w:anchor="_Toc13831986" w:history="1">
        <w:r w:rsidR="00513083" w:rsidRPr="008D1F72">
          <w:rPr>
            <w:rStyle w:val="Hipervnculo"/>
          </w:rPr>
          <w:t>ANEJO 5:</w:t>
        </w:r>
        <w:r w:rsidR="00513083">
          <w:rPr>
            <w:webHidden/>
          </w:rPr>
          <w:tab/>
        </w:r>
        <w:r>
          <w:rPr>
            <w:webHidden/>
          </w:rPr>
          <w:fldChar w:fldCharType="begin"/>
        </w:r>
        <w:r w:rsidR="00513083">
          <w:rPr>
            <w:webHidden/>
          </w:rPr>
          <w:instrText xml:space="preserve"> PAGEREF _Toc13831986 \h </w:instrText>
        </w:r>
        <w:r>
          <w:rPr>
            <w:webHidden/>
          </w:rPr>
        </w:r>
        <w:r>
          <w:rPr>
            <w:webHidden/>
          </w:rPr>
          <w:fldChar w:fldCharType="separate"/>
        </w:r>
        <w:r w:rsidR="004D4657">
          <w:rPr>
            <w:webHidden/>
          </w:rPr>
          <w:t>41</w:t>
        </w:r>
        <w:r>
          <w:rPr>
            <w:webHidden/>
          </w:rPr>
          <w:fldChar w:fldCharType="end"/>
        </w:r>
      </w:hyperlink>
    </w:p>
    <w:p w:rsidR="00513083" w:rsidRDefault="00206BD4">
      <w:pPr>
        <w:pStyle w:val="TDC4"/>
        <w:rPr>
          <w:rFonts w:asciiTheme="minorHAnsi" w:eastAsiaTheme="minorEastAsia" w:hAnsiTheme="minorHAnsi" w:cstheme="minorBidi"/>
          <w:noProof/>
          <w:sz w:val="22"/>
          <w:szCs w:val="22"/>
        </w:rPr>
      </w:pPr>
      <w:hyperlink w:anchor="_Toc13831987" w:history="1">
        <w:r w:rsidR="00513083" w:rsidRPr="008D1F72">
          <w:rPr>
            <w:rStyle w:val="Hipervnculo"/>
            <w:noProof/>
          </w:rPr>
          <w:t>Instrucciones técnicas de fabricación</w:t>
        </w:r>
      </w:hyperlink>
    </w:p>
    <w:p w:rsidR="00513083" w:rsidRDefault="00206BD4">
      <w:pPr>
        <w:pStyle w:val="TDC1"/>
        <w:rPr>
          <w:rFonts w:asciiTheme="minorHAnsi" w:eastAsiaTheme="minorEastAsia" w:hAnsiTheme="minorHAnsi" w:cstheme="minorBidi"/>
          <w:b w:val="0"/>
          <w:caps w:val="0"/>
          <w:sz w:val="22"/>
          <w:szCs w:val="22"/>
        </w:rPr>
      </w:pPr>
      <w:hyperlink w:anchor="_Toc13831988" w:history="1">
        <w:r w:rsidR="00513083" w:rsidRPr="008D1F72">
          <w:rPr>
            <w:rStyle w:val="Hipervnculo"/>
          </w:rPr>
          <w:t>ANEJO 6:</w:t>
        </w:r>
        <w:r w:rsidR="00513083">
          <w:rPr>
            <w:webHidden/>
          </w:rPr>
          <w:tab/>
        </w:r>
        <w:r>
          <w:rPr>
            <w:webHidden/>
          </w:rPr>
          <w:fldChar w:fldCharType="begin"/>
        </w:r>
        <w:r w:rsidR="00513083">
          <w:rPr>
            <w:webHidden/>
          </w:rPr>
          <w:instrText xml:space="preserve"> PAGEREF _Toc13831988 \h </w:instrText>
        </w:r>
        <w:r>
          <w:rPr>
            <w:webHidden/>
          </w:rPr>
        </w:r>
        <w:r>
          <w:rPr>
            <w:webHidden/>
          </w:rPr>
          <w:fldChar w:fldCharType="separate"/>
        </w:r>
        <w:r w:rsidR="004D4657">
          <w:rPr>
            <w:webHidden/>
          </w:rPr>
          <w:t>42</w:t>
        </w:r>
        <w:r>
          <w:rPr>
            <w:webHidden/>
          </w:rPr>
          <w:fldChar w:fldCharType="end"/>
        </w:r>
      </w:hyperlink>
    </w:p>
    <w:p w:rsidR="00513083" w:rsidRDefault="00206BD4">
      <w:pPr>
        <w:pStyle w:val="TDC4"/>
        <w:rPr>
          <w:rFonts w:asciiTheme="minorHAnsi" w:eastAsiaTheme="minorEastAsia" w:hAnsiTheme="minorHAnsi" w:cstheme="minorBidi"/>
          <w:noProof/>
          <w:sz w:val="22"/>
          <w:szCs w:val="22"/>
        </w:rPr>
      </w:pPr>
      <w:hyperlink w:anchor="_Toc13831989" w:history="1">
        <w:r w:rsidR="00513083" w:rsidRPr="008D1F72">
          <w:rPr>
            <w:rStyle w:val="Hipervnculo"/>
            <w:noProof/>
          </w:rPr>
          <w:t>Documentación Marcado CE producto terminado</w:t>
        </w:r>
      </w:hyperlink>
    </w:p>
    <w:p w:rsidR="00513083" w:rsidRDefault="00206BD4">
      <w:pPr>
        <w:pStyle w:val="TDC1"/>
        <w:rPr>
          <w:rFonts w:asciiTheme="minorHAnsi" w:eastAsiaTheme="minorEastAsia" w:hAnsiTheme="minorHAnsi" w:cstheme="minorBidi"/>
          <w:b w:val="0"/>
          <w:caps w:val="0"/>
          <w:sz w:val="22"/>
          <w:szCs w:val="22"/>
        </w:rPr>
      </w:pPr>
      <w:hyperlink w:anchor="_Toc13831990" w:history="1">
        <w:r w:rsidR="00513083" w:rsidRPr="008D1F72">
          <w:rPr>
            <w:rStyle w:val="Hipervnculo"/>
          </w:rPr>
          <w:t>ANEJO 7:</w:t>
        </w:r>
        <w:r w:rsidR="00513083">
          <w:rPr>
            <w:webHidden/>
          </w:rPr>
          <w:tab/>
        </w:r>
        <w:r>
          <w:rPr>
            <w:webHidden/>
          </w:rPr>
          <w:fldChar w:fldCharType="begin"/>
        </w:r>
        <w:r w:rsidR="00513083">
          <w:rPr>
            <w:webHidden/>
          </w:rPr>
          <w:instrText xml:space="preserve"> PAGEREF _Toc13831990 \h </w:instrText>
        </w:r>
        <w:r>
          <w:rPr>
            <w:webHidden/>
          </w:rPr>
        </w:r>
        <w:r>
          <w:rPr>
            <w:webHidden/>
          </w:rPr>
          <w:fldChar w:fldCharType="separate"/>
        </w:r>
        <w:r w:rsidR="004D4657">
          <w:rPr>
            <w:webHidden/>
          </w:rPr>
          <w:t>43</w:t>
        </w:r>
        <w:r>
          <w:rPr>
            <w:webHidden/>
          </w:rPr>
          <w:fldChar w:fldCharType="end"/>
        </w:r>
      </w:hyperlink>
    </w:p>
    <w:p w:rsidR="00513083" w:rsidRDefault="00206BD4">
      <w:pPr>
        <w:pStyle w:val="TDC4"/>
        <w:rPr>
          <w:rFonts w:asciiTheme="minorHAnsi" w:eastAsiaTheme="minorEastAsia" w:hAnsiTheme="minorHAnsi" w:cstheme="minorBidi"/>
          <w:noProof/>
          <w:sz w:val="22"/>
          <w:szCs w:val="22"/>
        </w:rPr>
      </w:pPr>
      <w:hyperlink w:anchor="_Toc13831991" w:history="1">
        <w:r w:rsidR="00513083" w:rsidRPr="008D1F72">
          <w:rPr>
            <w:rStyle w:val="Hipervnculo"/>
            <w:noProof/>
          </w:rPr>
          <w:t>Autocontrol</w:t>
        </w:r>
      </w:hyperlink>
    </w:p>
    <w:p w:rsidR="00513083" w:rsidRDefault="00206BD4">
      <w:pPr>
        <w:pStyle w:val="TDC1"/>
        <w:rPr>
          <w:rFonts w:asciiTheme="minorHAnsi" w:eastAsiaTheme="minorEastAsia" w:hAnsiTheme="minorHAnsi" w:cstheme="minorBidi"/>
          <w:b w:val="0"/>
          <w:caps w:val="0"/>
          <w:sz w:val="22"/>
          <w:szCs w:val="22"/>
        </w:rPr>
      </w:pPr>
      <w:hyperlink w:anchor="_Toc13831992" w:history="1">
        <w:r w:rsidR="00513083" w:rsidRPr="008D1F72">
          <w:rPr>
            <w:rStyle w:val="Hipervnculo"/>
          </w:rPr>
          <w:t>ANEJO 8:</w:t>
        </w:r>
        <w:r w:rsidR="00513083">
          <w:rPr>
            <w:webHidden/>
          </w:rPr>
          <w:tab/>
        </w:r>
        <w:r>
          <w:rPr>
            <w:webHidden/>
          </w:rPr>
          <w:fldChar w:fldCharType="begin"/>
        </w:r>
        <w:r w:rsidR="00513083">
          <w:rPr>
            <w:webHidden/>
          </w:rPr>
          <w:instrText xml:space="preserve"> PAGEREF _Toc13831992 \h </w:instrText>
        </w:r>
        <w:r>
          <w:rPr>
            <w:webHidden/>
          </w:rPr>
        </w:r>
        <w:r>
          <w:rPr>
            <w:webHidden/>
          </w:rPr>
          <w:fldChar w:fldCharType="separate"/>
        </w:r>
        <w:r w:rsidR="004D4657">
          <w:rPr>
            <w:webHidden/>
          </w:rPr>
          <w:t>44</w:t>
        </w:r>
        <w:r>
          <w:rPr>
            <w:webHidden/>
          </w:rPr>
          <w:fldChar w:fldCharType="end"/>
        </w:r>
      </w:hyperlink>
    </w:p>
    <w:p w:rsidR="00513083" w:rsidRDefault="00206BD4">
      <w:pPr>
        <w:pStyle w:val="TDC4"/>
        <w:rPr>
          <w:rFonts w:asciiTheme="minorHAnsi" w:eastAsiaTheme="minorEastAsia" w:hAnsiTheme="minorHAnsi" w:cstheme="minorBidi"/>
          <w:noProof/>
          <w:sz w:val="22"/>
          <w:szCs w:val="22"/>
        </w:rPr>
      </w:pPr>
      <w:hyperlink w:anchor="_Toc13831993" w:history="1">
        <w:r w:rsidR="00513083" w:rsidRPr="008D1F72">
          <w:rPr>
            <w:rStyle w:val="Hipervnculo"/>
            <w:noProof/>
          </w:rPr>
          <w:t>Documentación referente a certificaciones voluntarias</w:t>
        </w:r>
      </w:hyperlink>
    </w:p>
    <w:p w:rsidR="004F5D8D" w:rsidRDefault="00206BD4" w:rsidP="00090B75">
      <w:pPr>
        <w:rPr>
          <w:u w:val="single"/>
        </w:rPr>
      </w:pPr>
      <w:r>
        <w:rPr>
          <w:u w:val="single"/>
        </w:rPr>
        <w:fldChar w:fldCharType="end"/>
      </w:r>
    </w:p>
    <w:p w:rsidR="007D332F" w:rsidRDefault="007D332F">
      <w:pPr>
        <w:tabs>
          <w:tab w:val="clear" w:pos="567"/>
        </w:tabs>
        <w:spacing w:line="240" w:lineRule="auto"/>
        <w:jc w:val="left"/>
        <w:rPr>
          <w:u w:val="single"/>
        </w:rPr>
      </w:pPr>
      <w:r>
        <w:rPr>
          <w:u w:val="single"/>
        </w:rPr>
        <w:br w:type="page"/>
      </w:r>
      <w:bookmarkStart w:id="0" w:name="_GoBack"/>
      <w:bookmarkEnd w:id="0"/>
    </w:p>
    <w:p w:rsidR="00E266D3" w:rsidRPr="00EE2A31" w:rsidRDefault="000C106E" w:rsidP="00EE2A31">
      <w:pPr>
        <w:pStyle w:val="Nivel1"/>
      </w:pPr>
      <w:bookmarkStart w:id="1" w:name="_Toc528920441"/>
      <w:bookmarkStart w:id="2" w:name="_Toc528923414"/>
      <w:bookmarkStart w:id="3" w:name="_Toc528924097"/>
      <w:bookmarkStart w:id="4" w:name="_Toc528924147"/>
      <w:bookmarkStart w:id="5" w:name="_Toc528924780"/>
      <w:bookmarkStart w:id="6" w:name="_Toc529265581"/>
      <w:bookmarkStart w:id="7" w:name="_Toc529266899"/>
      <w:bookmarkStart w:id="8" w:name="_Toc529266988"/>
      <w:bookmarkStart w:id="9" w:name="_Toc529270449"/>
      <w:bookmarkStart w:id="10" w:name="_Toc532372520"/>
      <w:bookmarkStart w:id="11" w:name="_Toc532373478"/>
      <w:bookmarkStart w:id="12" w:name="_Toc532373984"/>
      <w:bookmarkStart w:id="13" w:name="_Toc13831926"/>
      <w:r w:rsidRPr="00EE2A31">
        <w:t>INTRODUCCIÓN</w:t>
      </w:r>
      <w:bookmarkEnd w:id="1"/>
      <w:bookmarkEnd w:id="2"/>
      <w:bookmarkEnd w:id="3"/>
      <w:bookmarkEnd w:id="4"/>
      <w:bookmarkEnd w:id="5"/>
      <w:bookmarkEnd w:id="6"/>
      <w:bookmarkEnd w:id="7"/>
      <w:bookmarkEnd w:id="8"/>
      <w:bookmarkEnd w:id="9"/>
      <w:bookmarkEnd w:id="10"/>
      <w:bookmarkEnd w:id="11"/>
      <w:bookmarkEnd w:id="12"/>
      <w:bookmarkEnd w:id="13"/>
    </w:p>
    <w:p w:rsidR="00E266D3" w:rsidRPr="00E90780" w:rsidRDefault="00E266D3" w:rsidP="00E62A0F">
      <w:pPr>
        <w:pStyle w:val="Ttulo2"/>
        <w:numPr>
          <w:ilvl w:val="0"/>
          <w:numId w:val="0"/>
        </w:numPr>
        <w:rPr>
          <w:sz w:val="2"/>
        </w:rPr>
      </w:pPr>
      <w:bookmarkStart w:id="14" w:name="_Toc475771852"/>
      <w:bookmarkStart w:id="15" w:name="_Toc485461629"/>
    </w:p>
    <w:p w:rsidR="000C106E" w:rsidRPr="00DC6D77" w:rsidRDefault="000C106E" w:rsidP="000C106E"/>
    <w:p w:rsidR="00090B75" w:rsidRDefault="003D1034" w:rsidP="00090B75">
      <w:pPr>
        <w:ind w:firstLine="360"/>
        <w:rPr>
          <w:color w:val="000000"/>
        </w:rPr>
      </w:pPr>
      <w:r>
        <w:tab/>
      </w:r>
      <w:r w:rsidR="00090B75">
        <w:rPr>
          <w:color w:val="000000"/>
        </w:rPr>
        <w:t>En el modelo, los recuadros con raya continua negra en letra “cursiva” se refieren a una Instrucción o Normativa, y se reflejará al principio del párrafo la Instrucción, Norma de aplicación o Recomendaciones de Organismos Oficiales.</w:t>
      </w:r>
    </w:p>
    <w:p w:rsidR="00090B75" w:rsidRDefault="00090B75" w:rsidP="00090B75">
      <w:pPr>
        <w:ind w:firstLine="360"/>
        <w:rPr>
          <w:color w:val="000000"/>
        </w:rPr>
      </w:pPr>
    </w:p>
    <w:p w:rsidR="00090B75" w:rsidRDefault="00090B75" w:rsidP="00090B75">
      <w:pPr>
        <w:ind w:firstLine="360"/>
        <w:rPr>
          <w:color w:val="000000"/>
        </w:rPr>
      </w:pPr>
      <w:r>
        <w:rPr>
          <w:color w:val="000000"/>
        </w:rPr>
        <w:t>Cuando en el interior del cuadro figure con letra normal, se refiere a instrucciones para el inspector en el desarrollo de su trabajo, sin carácter normativo</w:t>
      </w:r>
    </w:p>
    <w:p w:rsidR="00090B75" w:rsidRPr="00D66E8B" w:rsidRDefault="00090B75" w:rsidP="00090B75">
      <w:pPr>
        <w:ind w:firstLine="360"/>
        <w:rPr>
          <w:color w:val="000000"/>
        </w:rPr>
      </w:pPr>
    </w:p>
    <w:p w:rsidR="00090B75" w:rsidRDefault="00090B75" w:rsidP="00090B75">
      <w:pPr>
        <w:ind w:firstLine="360"/>
        <w:rPr>
          <w:color w:val="000000"/>
        </w:rPr>
      </w:pPr>
      <w:r>
        <w:rPr>
          <w:color w:val="000000"/>
        </w:rPr>
        <w:t xml:space="preserve">La recepción de los productos prefabricados en obra solo permiten un control de producto acabado que puede ser con ensayos no destructivos (control geométrico y de acabado superficial) o ensayos mecánicos destructivos, pero no se puede realizar un control de ejecución (exigido en instrucciones como </w:t>
      </w:r>
      <w:r w:rsidR="00DC5414">
        <w:rPr>
          <w:color w:val="000000"/>
        </w:rPr>
        <w:t>l</w:t>
      </w:r>
      <w:r>
        <w:rPr>
          <w:color w:val="000000"/>
        </w:rPr>
        <w:t>a EHE-08).</w:t>
      </w:r>
    </w:p>
    <w:p w:rsidR="00090B75" w:rsidRDefault="00090B75" w:rsidP="00090B75">
      <w:pPr>
        <w:ind w:firstLine="360"/>
        <w:rPr>
          <w:color w:val="000000"/>
        </w:rPr>
      </w:pPr>
    </w:p>
    <w:p w:rsidR="00090B75" w:rsidRDefault="00090B75" w:rsidP="00090B75">
      <w:pPr>
        <w:ind w:firstLine="360"/>
        <w:rPr>
          <w:color w:val="000000"/>
        </w:rPr>
      </w:pPr>
      <w:r>
        <w:rPr>
          <w:color w:val="000000"/>
        </w:rPr>
        <w:t>Es por lo que este informe de “VERIFICACIÓN DE PLANTA DE PREFABRICADOS DE HORMIGÓN” va a llevar incorporado una visita “de control de ejecución” durante el proceso de fabricación de las piezas.</w:t>
      </w:r>
    </w:p>
    <w:p w:rsidR="00090B75" w:rsidRDefault="00090B75" w:rsidP="00090B75">
      <w:pPr>
        <w:rPr>
          <w:color w:val="000000"/>
        </w:rPr>
      </w:pPr>
    </w:p>
    <w:p w:rsidR="00090B75" w:rsidRDefault="00090B75" w:rsidP="00090B75">
      <w:pPr>
        <w:ind w:firstLine="360"/>
        <w:rPr>
          <w:color w:val="000000"/>
        </w:rPr>
      </w:pPr>
      <w:r>
        <w:rPr>
          <w:color w:val="000000"/>
        </w:rPr>
        <w:t xml:space="preserve">Esta inspección la deberán hacer obligatoriamente y firmarla el inspector del laboratorio y el Director de Obra o miembro del equipo de la </w:t>
      </w:r>
      <w:r w:rsidR="00DC5414">
        <w:rPr>
          <w:color w:val="000000"/>
        </w:rPr>
        <w:t>D</w:t>
      </w:r>
      <w:r>
        <w:rPr>
          <w:color w:val="000000"/>
        </w:rPr>
        <w:t xml:space="preserve">irección de </w:t>
      </w:r>
      <w:r w:rsidR="00DC5414">
        <w:rPr>
          <w:color w:val="000000"/>
        </w:rPr>
        <w:t>O</w:t>
      </w:r>
      <w:r>
        <w:rPr>
          <w:color w:val="000000"/>
        </w:rPr>
        <w:t>bra en quien delegue.</w:t>
      </w:r>
    </w:p>
    <w:p w:rsidR="00090B75" w:rsidRDefault="00090B75" w:rsidP="00090B75">
      <w:pPr>
        <w:ind w:firstLine="360"/>
        <w:rPr>
          <w:color w:val="000000"/>
        </w:rPr>
      </w:pPr>
    </w:p>
    <w:p w:rsidR="00090B75" w:rsidRDefault="00090B75" w:rsidP="00090B75">
      <w:pPr>
        <w:ind w:firstLine="360"/>
        <w:rPr>
          <w:color w:val="000000"/>
        </w:rPr>
      </w:pPr>
      <w:r>
        <w:rPr>
          <w:color w:val="000000"/>
        </w:rPr>
        <w:t>El inspector principal que realice la visita debe disponer como mínimo de la siguiente cualificación:</w:t>
      </w:r>
    </w:p>
    <w:p w:rsidR="00090B75" w:rsidRPr="003833B9" w:rsidRDefault="00090B75" w:rsidP="00315924">
      <w:pPr>
        <w:numPr>
          <w:ilvl w:val="0"/>
          <w:numId w:val="12"/>
        </w:numPr>
        <w:tabs>
          <w:tab w:val="clear" w:pos="567"/>
        </w:tabs>
        <w:spacing w:line="240" w:lineRule="auto"/>
        <w:jc w:val="left"/>
        <w:rPr>
          <w:color w:val="000000"/>
        </w:rPr>
      </w:pPr>
      <w:r w:rsidRPr="003833B9">
        <w:rPr>
          <w:color w:val="000000"/>
        </w:rPr>
        <w:t xml:space="preserve">Titulación </w:t>
      </w:r>
      <w:r w:rsidRPr="003833B9">
        <w:t>universitaria que acredite la formación técnica suficiente que faculte para la realización de la inspección.</w:t>
      </w:r>
      <w:r w:rsidRPr="003833B9">
        <w:rPr>
          <w:color w:val="0000FF"/>
        </w:rPr>
        <w:t xml:space="preserve"> </w:t>
      </w:r>
    </w:p>
    <w:p w:rsidR="00090B75" w:rsidRDefault="00090B75" w:rsidP="00315924">
      <w:pPr>
        <w:numPr>
          <w:ilvl w:val="0"/>
          <w:numId w:val="12"/>
        </w:numPr>
        <w:tabs>
          <w:tab w:val="clear" w:pos="567"/>
        </w:tabs>
        <w:spacing w:line="240" w:lineRule="auto"/>
        <w:jc w:val="left"/>
        <w:rPr>
          <w:color w:val="000000"/>
        </w:rPr>
      </w:pPr>
      <w:r w:rsidRPr="003833B9">
        <w:rPr>
          <w:color w:val="000000"/>
        </w:rPr>
        <w:t>Tres años de experiencia en control de calidad de obras de construcción o en inspecciones de certificación relacionadas con el sector de prefabricados de hormigón.</w:t>
      </w:r>
    </w:p>
    <w:p w:rsidR="002B4BAC" w:rsidRDefault="002B4BAC" w:rsidP="002B4BAC">
      <w:pPr>
        <w:tabs>
          <w:tab w:val="clear" w:pos="567"/>
        </w:tabs>
        <w:spacing w:line="240" w:lineRule="auto"/>
        <w:jc w:val="left"/>
        <w:rPr>
          <w:color w:val="000000"/>
        </w:rPr>
      </w:pPr>
    </w:p>
    <w:p w:rsidR="002B4BAC" w:rsidRPr="00841B5A" w:rsidRDefault="002B4BAC" w:rsidP="002B4BAC">
      <w:pPr>
        <w:rPr>
          <w:b/>
        </w:rPr>
      </w:pPr>
      <w:r w:rsidRPr="00841B5A">
        <w:tab/>
      </w:r>
      <w:r w:rsidRPr="00841B5A">
        <w:rPr>
          <w:b/>
        </w:rPr>
        <w:t xml:space="preserve">El objeto de la inspección es proporcionar una herramienta a la Dirección de Obra sobre la idoneidad de la instalación para la fabricación de los productos que se van a suministrar a obra.  </w:t>
      </w:r>
    </w:p>
    <w:p w:rsidR="002B4BAC" w:rsidRPr="003833B9" w:rsidRDefault="002B4BAC" w:rsidP="002B4BAC">
      <w:pPr>
        <w:tabs>
          <w:tab w:val="clear" w:pos="567"/>
        </w:tabs>
        <w:spacing w:line="240" w:lineRule="auto"/>
        <w:jc w:val="left"/>
        <w:rPr>
          <w:color w:val="000000"/>
        </w:rPr>
      </w:pPr>
    </w:p>
    <w:p w:rsidR="000C106E" w:rsidRPr="00E90780" w:rsidRDefault="000C106E" w:rsidP="00090B75">
      <w:pPr>
        <w:rPr>
          <w:sz w:val="14"/>
        </w:rPr>
      </w:pPr>
    </w:p>
    <w:bookmarkEnd w:id="14"/>
    <w:bookmarkEnd w:id="15"/>
    <w:p w:rsidR="00E266D3" w:rsidRDefault="00E266D3" w:rsidP="000C106E">
      <w:pPr>
        <w:pStyle w:val="Ttulo1"/>
      </w:pPr>
    </w:p>
    <w:p w:rsidR="00E266D3" w:rsidRDefault="003D1034" w:rsidP="00EE2A31">
      <w:pPr>
        <w:pStyle w:val="Nivel1"/>
      </w:pPr>
      <w:bookmarkStart w:id="16" w:name="_Toc529265582"/>
      <w:bookmarkStart w:id="17" w:name="_Toc529266900"/>
      <w:bookmarkStart w:id="18" w:name="_Toc529266989"/>
      <w:bookmarkStart w:id="19" w:name="_Toc529270450"/>
      <w:bookmarkStart w:id="20" w:name="_Toc532372521"/>
      <w:bookmarkStart w:id="21" w:name="_Toc532373479"/>
      <w:bookmarkStart w:id="22" w:name="_Toc532373985"/>
      <w:bookmarkStart w:id="23" w:name="_Toc13831927"/>
      <w:r>
        <w:t>DOCUMENTACIÓN A APORTAR PREVIA A LA INSPECCIÓN</w:t>
      </w:r>
      <w:bookmarkEnd w:id="16"/>
      <w:bookmarkEnd w:id="17"/>
      <w:bookmarkEnd w:id="18"/>
      <w:bookmarkEnd w:id="19"/>
      <w:bookmarkEnd w:id="20"/>
      <w:bookmarkEnd w:id="21"/>
      <w:bookmarkEnd w:id="22"/>
      <w:bookmarkEnd w:id="23"/>
    </w:p>
    <w:p w:rsidR="00E266D3" w:rsidRPr="00E90780" w:rsidRDefault="00E266D3" w:rsidP="000C106E">
      <w:pPr>
        <w:rPr>
          <w:sz w:val="10"/>
        </w:rPr>
      </w:pPr>
    </w:p>
    <w:p w:rsidR="00090B75" w:rsidRPr="00A43825" w:rsidRDefault="00090B75" w:rsidP="00090B75">
      <w:pPr>
        <w:ind w:firstLine="360"/>
      </w:pPr>
      <w:r w:rsidRPr="00A43825">
        <w:t xml:space="preserve">Previo a la inspección la empresa responsable </w:t>
      </w:r>
      <w:r w:rsidR="00362298">
        <w:t>de los prefabricados de hormigón</w:t>
      </w:r>
      <w:r w:rsidRPr="00A43825">
        <w:t xml:space="preserve"> deberá aportar (*) la documentación indicada en la siguiente tabla, con una antelación de al menos una semana con respecto a la fecha de la visita prevista</w:t>
      </w:r>
    </w:p>
    <w:p w:rsidR="00E266D3" w:rsidRPr="00A43825" w:rsidRDefault="00E266D3"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54"/>
        <w:gridCol w:w="1066"/>
        <w:gridCol w:w="1066"/>
      </w:tblGrid>
      <w:tr w:rsidR="00090B75" w:rsidRPr="00A43825" w:rsidTr="00841B5A">
        <w:trPr>
          <w:jc w:val="center"/>
        </w:trPr>
        <w:tc>
          <w:tcPr>
            <w:tcW w:w="3852" w:type="pct"/>
            <w:vMerge w:val="restart"/>
            <w:vAlign w:val="center"/>
          </w:tcPr>
          <w:p w:rsidR="00090B75" w:rsidRPr="00A43825" w:rsidRDefault="00090B75" w:rsidP="00090B75">
            <w:r w:rsidRPr="00A43825">
              <w:t>DOCUMENTACION</w:t>
            </w:r>
          </w:p>
        </w:tc>
        <w:tc>
          <w:tcPr>
            <w:tcW w:w="1148" w:type="pct"/>
            <w:gridSpan w:val="2"/>
            <w:vAlign w:val="center"/>
          </w:tcPr>
          <w:p w:rsidR="00090B75" w:rsidRPr="00A43825" w:rsidRDefault="00090B75" w:rsidP="00090B75">
            <w:pPr>
              <w:jc w:val="center"/>
            </w:pPr>
            <w:r w:rsidRPr="00A43825">
              <w:t>RECIBIDA</w:t>
            </w:r>
          </w:p>
        </w:tc>
      </w:tr>
      <w:tr w:rsidR="00090B75" w:rsidRPr="00A43825" w:rsidTr="00841B5A">
        <w:trPr>
          <w:jc w:val="center"/>
        </w:trPr>
        <w:tc>
          <w:tcPr>
            <w:tcW w:w="3852" w:type="pct"/>
            <w:vMerge/>
            <w:vAlign w:val="center"/>
          </w:tcPr>
          <w:p w:rsidR="00090B75" w:rsidRPr="00A43825" w:rsidRDefault="00090B75" w:rsidP="00090B75"/>
        </w:tc>
        <w:tc>
          <w:tcPr>
            <w:tcW w:w="574" w:type="pct"/>
            <w:vAlign w:val="center"/>
          </w:tcPr>
          <w:p w:rsidR="00090B75" w:rsidRPr="00A43825" w:rsidRDefault="00090B75" w:rsidP="00090B75">
            <w:pPr>
              <w:jc w:val="center"/>
            </w:pPr>
            <w:r w:rsidRPr="00A43825">
              <w:t>SI</w:t>
            </w:r>
          </w:p>
        </w:tc>
        <w:tc>
          <w:tcPr>
            <w:tcW w:w="574" w:type="pct"/>
            <w:vAlign w:val="center"/>
          </w:tcPr>
          <w:p w:rsidR="00090B75" w:rsidRPr="00A43825" w:rsidRDefault="00090B75" w:rsidP="00090B75">
            <w:pPr>
              <w:jc w:val="center"/>
            </w:pPr>
            <w:r w:rsidRPr="00A43825">
              <w:t>NO</w:t>
            </w:r>
          </w:p>
        </w:tc>
      </w:tr>
      <w:tr w:rsidR="00090B75" w:rsidRPr="00A43825" w:rsidTr="00841B5A">
        <w:trPr>
          <w:jc w:val="center"/>
        </w:trPr>
        <w:tc>
          <w:tcPr>
            <w:tcW w:w="3852" w:type="pct"/>
            <w:vAlign w:val="center"/>
          </w:tcPr>
          <w:p w:rsidR="00090B75" w:rsidRPr="00A43825" w:rsidRDefault="00090B75" w:rsidP="00090B75">
            <w:r w:rsidRPr="00A43825">
              <w:t>Albarán de suministro de los elementos prefabricados que se suministrarán a la obra</w:t>
            </w:r>
          </w:p>
        </w:tc>
        <w:tc>
          <w:tcPr>
            <w:tcW w:w="574" w:type="pct"/>
            <w:vAlign w:val="center"/>
          </w:tcPr>
          <w:p w:rsidR="00090B75" w:rsidRPr="00A43825" w:rsidRDefault="00090B75" w:rsidP="00090B75"/>
        </w:tc>
        <w:tc>
          <w:tcPr>
            <w:tcW w:w="574" w:type="pct"/>
            <w:vAlign w:val="center"/>
          </w:tcPr>
          <w:p w:rsidR="00090B75" w:rsidRPr="00A43825" w:rsidRDefault="00090B75" w:rsidP="00090B75"/>
        </w:tc>
      </w:tr>
      <w:tr w:rsidR="00090B75" w:rsidRPr="00A43825" w:rsidTr="00841B5A">
        <w:trPr>
          <w:jc w:val="center"/>
        </w:trPr>
        <w:tc>
          <w:tcPr>
            <w:tcW w:w="3852" w:type="pct"/>
            <w:vAlign w:val="center"/>
          </w:tcPr>
          <w:p w:rsidR="00090B75" w:rsidRPr="00A43825" w:rsidRDefault="00090B75" w:rsidP="00090B75">
            <w:r w:rsidRPr="00A43825">
              <w:t>Documentación marcado CE de los elementos prefabricados que se suministrarán a la obra</w:t>
            </w:r>
          </w:p>
        </w:tc>
        <w:tc>
          <w:tcPr>
            <w:tcW w:w="574" w:type="pct"/>
            <w:vAlign w:val="center"/>
          </w:tcPr>
          <w:p w:rsidR="00090B75" w:rsidRPr="00A43825" w:rsidRDefault="00090B75" w:rsidP="00090B75"/>
        </w:tc>
        <w:tc>
          <w:tcPr>
            <w:tcW w:w="574" w:type="pct"/>
            <w:vAlign w:val="center"/>
          </w:tcPr>
          <w:p w:rsidR="00090B75" w:rsidRPr="00A43825" w:rsidRDefault="00090B75" w:rsidP="00090B75"/>
        </w:tc>
      </w:tr>
      <w:tr w:rsidR="00090B75" w:rsidRPr="00A43825" w:rsidTr="00841B5A">
        <w:trPr>
          <w:jc w:val="center"/>
        </w:trPr>
        <w:tc>
          <w:tcPr>
            <w:tcW w:w="3852" w:type="pct"/>
            <w:vAlign w:val="center"/>
          </w:tcPr>
          <w:p w:rsidR="00090B75" w:rsidRPr="00A43825" w:rsidRDefault="00090B75" w:rsidP="00090B75">
            <w:r w:rsidRPr="00A43825">
              <w:t>Documentación técnica, en su caso, marcado CE de los componentes de los elementos prefabricados que se suministrarán a la obra</w:t>
            </w:r>
          </w:p>
        </w:tc>
        <w:tc>
          <w:tcPr>
            <w:tcW w:w="574" w:type="pct"/>
            <w:vAlign w:val="center"/>
          </w:tcPr>
          <w:p w:rsidR="00090B75" w:rsidRPr="00A43825" w:rsidRDefault="00090B75" w:rsidP="00090B75"/>
        </w:tc>
        <w:tc>
          <w:tcPr>
            <w:tcW w:w="574" w:type="pct"/>
            <w:vAlign w:val="center"/>
          </w:tcPr>
          <w:p w:rsidR="00090B75" w:rsidRPr="00A43825" w:rsidRDefault="00090B75" w:rsidP="00090B75"/>
        </w:tc>
      </w:tr>
      <w:tr w:rsidR="00090B75" w:rsidRPr="00A43825" w:rsidTr="00841B5A">
        <w:trPr>
          <w:jc w:val="center"/>
        </w:trPr>
        <w:tc>
          <w:tcPr>
            <w:tcW w:w="3852" w:type="pct"/>
            <w:vAlign w:val="center"/>
          </w:tcPr>
          <w:p w:rsidR="00090B75" w:rsidRPr="00A43825" w:rsidRDefault="00090B75" w:rsidP="00090B75">
            <w:r w:rsidRPr="00A43825">
              <w:t>Albaranes de suministros de estos componentes</w:t>
            </w:r>
          </w:p>
        </w:tc>
        <w:tc>
          <w:tcPr>
            <w:tcW w:w="574" w:type="pct"/>
            <w:vAlign w:val="center"/>
          </w:tcPr>
          <w:p w:rsidR="00090B75" w:rsidRPr="00A43825" w:rsidRDefault="00090B75" w:rsidP="00090B75"/>
        </w:tc>
        <w:tc>
          <w:tcPr>
            <w:tcW w:w="574" w:type="pct"/>
            <w:vAlign w:val="center"/>
          </w:tcPr>
          <w:p w:rsidR="00090B75" w:rsidRPr="00A43825" w:rsidRDefault="00090B75" w:rsidP="00090B75"/>
        </w:tc>
      </w:tr>
      <w:tr w:rsidR="00090B75" w:rsidRPr="00A43825" w:rsidTr="00841B5A">
        <w:trPr>
          <w:jc w:val="center"/>
        </w:trPr>
        <w:tc>
          <w:tcPr>
            <w:tcW w:w="3852" w:type="pct"/>
            <w:vAlign w:val="center"/>
          </w:tcPr>
          <w:p w:rsidR="00090B75" w:rsidRPr="00A43825" w:rsidRDefault="00090B75" w:rsidP="007D53F2">
            <w:r w:rsidRPr="00A43825">
              <w:t>Instrucción técnica de fabricación de los element</w:t>
            </w:r>
            <w:r w:rsidR="007D53F2">
              <w:t>o</w:t>
            </w:r>
            <w:r w:rsidRPr="00A43825">
              <w:t>s prefabricados que se suministrarán a la obra</w:t>
            </w:r>
          </w:p>
        </w:tc>
        <w:tc>
          <w:tcPr>
            <w:tcW w:w="574" w:type="pct"/>
            <w:vAlign w:val="center"/>
          </w:tcPr>
          <w:p w:rsidR="00090B75" w:rsidRPr="00A43825" w:rsidRDefault="00090B75" w:rsidP="00090B75"/>
        </w:tc>
        <w:tc>
          <w:tcPr>
            <w:tcW w:w="574" w:type="pct"/>
            <w:vAlign w:val="center"/>
          </w:tcPr>
          <w:p w:rsidR="00090B75" w:rsidRPr="00A43825" w:rsidRDefault="00090B75" w:rsidP="00090B75"/>
        </w:tc>
      </w:tr>
      <w:tr w:rsidR="00090B75" w:rsidRPr="00A43825" w:rsidTr="00841B5A">
        <w:trPr>
          <w:jc w:val="center"/>
        </w:trPr>
        <w:tc>
          <w:tcPr>
            <w:tcW w:w="3852" w:type="pct"/>
            <w:vAlign w:val="center"/>
          </w:tcPr>
          <w:p w:rsidR="00090B75" w:rsidRPr="00A43825" w:rsidRDefault="00090B75" w:rsidP="00090B75">
            <w:r w:rsidRPr="00A43825">
              <w:t>Plan de autocontrol de los elementos prefabricados que se suministrarán a la obra</w:t>
            </w:r>
          </w:p>
        </w:tc>
        <w:tc>
          <w:tcPr>
            <w:tcW w:w="574" w:type="pct"/>
            <w:vAlign w:val="center"/>
          </w:tcPr>
          <w:p w:rsidR="00090B75" w:rsidRPr="00A43825" w:rsidRDefault="00090B75" w:rsidP="00090B75"/>
        </w:tc>
        <w:tc>
          <w:tcPr>
            <w:tcW w:w="574" w:type="pct"/>
            <w:vAlign w:val="center"/>
          </w:tcPr>
          <w:p w:rsidR="00090B75" w:rsidRPr="00A43825" w:rsidRDefault="00090B75" w:rsidP="00090B75"/>
        </w:tc>
      </w:tr>
      <w:tr w:rsidR="00090B75" w:rsidRPr="00A43825" w:rsidTr="00841B5A">
        <w:trPr>
          <w:jc w:val="center"/>
        </w:trPr>
        <w:tc>
          <w:tcPr>
            <w:tcW w:w="3852" w:type="pct"/>
            <w:vAlign w:val="center"/>
          </w:tcPr>
          <w:p w:rsidR="00090B75" w:rsidRPr="00A43825" w:rsidRDefault="00090B75" w:rsidP="00090B75">
            <w:r w:rsidRPr="00A43825">
              <w:t>Últimos resultados de los ensayos de autocontrol realizados sobre los elementos prefabricados que se suministrarán a la obra</w:t>
            </w:r>
          </w:p>
        </w:tc>
        <w:tc>
          <w:tcPr>
            <w:tcW w:w="574" w:type="pct"/>
            <w:vAlign w:val="center"/>
          </w:tcPr>
          <w:p w:rsidR="00090B75" w:rsidRPr="00A43825" w:rsidRDefault="00090B75" w:rsidP="00090B75"/>
        </w:tc>
        <w:tc>
          <w:tcPr>
            <w:tcW w:w="574" w:type="pct"/>
            <w:vAlign w:val="center"/>
          </w:tcPr>
          <w:p w:rsidR="00090B75" w:rsidRPr="00A43825" w:rsidRDefault="00090B75" w:rsidP="00090B75"/>
        </w:tc>
      </w:tr>
    </w:tbl>
    <w:p w:rsidR="003D1034" w:rsidRPr="00A43825" w:rsidRDefault="003D1034" w:rsidP="003D1034">
      <w:pPr>
        <w:rPr>
          <w:sz w:val="16"/>
          <w:szCs w:val="16"/>
        </w:rPr>
      </w:pPr>
    </w:p>
    <w:p w:rsidR="000C106E" w:rsidRDefault="003D1034" w:rsidP="000C106E">
      <w:r w:rsidRPr="00A43825">
        <w:t xml:space="preserve"> </w:t>
      </w:r>
      <w:r w:rsidR="000C106E" w:rsidRPr="00A43825">
        <w:t>(*) Preferentemente toda la documentación se aportará en formato digital</w:t>
      </w:r>
    </w:p>
    <w:p w:rsidR="00C520A3" w:rsidRPr="000D5B52" w:rsidRDefault="00C520A3" w:rsidP="00C520A3">
      <w:pPr>
        <w:rPr>
          <w:u w:val="single"/>
        </w:rPr>
      </w:pPr>
      <w:r w:rsidRPr="000D5B52">
        <w:rPr>
          <w:u w:val="single"/>
        </w:rPr>
        <w:t>COMENTARIOS</w:t>
      </w:r>
    </w:p>
    <w:p w:rsidR="00C520A3" w:rsidRDefault="00C520A3" w:rsidP="00C520A3">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C520A3" w:rsidRPr="0071439B" w:rsidTr="00343C5A">
        <w:trPr>
          <w:jc w:val="center"/>
        </w:trPr>
        <w:tc>
          <w:tcPr>
            <w:tcW w:w="5000" w:type="pct"/>
            <w:shd w:val="clear" w:color="auto" w:fill="auto"/>
          </w:tcPr>
          <w:p w:rsidR="00C520A3" w:rsidRPr="00D2692C" w:rsidRDefault="00C520A3" w:rsidP="00343C5A">
            <w:pPr>
              <w:rPr>
                <w:u w:val="single"/>
              </w:rPr>
            </w:pPr>
          </w:p>
          <w:p w:rsidR="00C520A3" w:rsidRPr="00D2692C" w:rsidRDefault="00C520A3" w:rsidP="00343C5A">
            <w:pPr>
              <w:rPr>
                <w:u w:val="single"/>
              </w:rPr>
            </w:pPr>
          </w:p>
          <w:p w:rsidR="00C520A3" w:rsidRPr="00D2692C" w:rsidRDefault="00C520A3" w:rsidP="00343C5A">
            <w:pPr>
              <w:rPr>
                <w:u w:val="single"/>
              </w:rPr>
            </w:pPr>
          </w:p>
          <w:p w:rsidR="00C520A3" w:rsidRPr="0071439B" w:rsidRDefault="00C520A3" w:rsidP="00343C5A">
            <w:pPr>
              <w:rPr>
                <w:color w:val="365F91"/>
                <w:u w:val="single"/>
              </w:rPr>
            </w:pPr>
          </w:p>
        </w:tc>
      </w:tr>
    </w:tbl>
    <w:p w:rsidR="00841B5A" w:rsidRDefault="00841B5A" w:rsidP="000C106E"/>
    <w:p w:rsidR="00841B5A" w:rsidRDefault="00841B5A" w:rsidP="000C106E"/>
    <w:p w:rsidR="00C520A3" w:rsidRPr="00A43825" w:rsidRDefault="00C520A3" w:rsidP="000C106E"/>
    <w:p w:rsidR="000C106E" w:rsidRPr="00E62A0F" w:rsidRDefault="000C106E" w:rsidP="00EE2A31">
      <w:pPr>
        <w:pStyle w:val="Nivel1"/>
      </w:pPr>
      <w:bookmarkStart w:id="24" w:name="_Toc528920443"/>
      <w:bookmarkStart w:id="25" w:name="_Toc528923416"/>
      <w:bookmarkStart w:id="26" w:name="_Toc528924099"/>
      <w:bookmarkStart w:id="27" w:name="_Toc528924149"/>
      <w:bookmarkStart w:id="28" w:name="_Toc528924782"/>
      <w:bookmarkStart w:id="29" w:name="_Toc529265583"/>
      <w:bookmarkStart w:id="30" w:name="_Toc529266901"/>
      <w:bookmarkStart w:id="31" w:name="_Toc529266990"/>
      <w:bookmarkStart w:id="32" w:name="_Toc529270451"/>
      <w:bookmarkStart w:id="33" w:name="_Toc532372522"/>
      <w:bookmarkStart w:id="34" w:name="_Toc532373480"/>
      <w:bookmarkStart w:id="35" w:name="_Toc532373986"/>
      <w:bookmarkStart w:id="36" w:name="_Toc13831928"/>
      <w:r w:rsidRPr="00E62A0F">
        <w:t>DATOS GENERALES</w:t>
      </w:r>
      <w:bookmarkEnd w:id="24"/>
      <w:bookmarkEnd w:id="25"/>
      <w:bookmarkEnd w:id="26"/>
      <w:bookmarkEnd w:id="27"/>
      <w:bookmarkEnd w:id="28"/>
      <w:bookmarkEnd w:id="29"/>
      <w:bookmarkEnd w:id="30"/>
      <w:bookmarkEnd w:id="31"/>
      <w:bookmarkEnd w:id="32"/>
      <w:bookmarkEnd w:id="33"/>
      <w:bookmarkEnd w:id="34"/>
      <w:bookmarkEnd w:id="35"/>
      <w:bookmarkEnd w:id="36"/>
    </w:p>
    <w:p w:rsidR="000C106E" w:rsidRDefault="000C106E" w:rsidP="000C106E">
      <w:pPr>
        <w:pStyle w:val="Ttulo1"/>
      </w:pPr>
    </w:p>
    <w:p w:rsidR="000C106E" w:rsidRPr="00EE2A31" w:rsidRDefault="00090B75" w:rsidP="00EE2A31">
      <w:pPr>
        <w:pStyle w:val="Nivel2"/>
      </w:pPr>
      <w:bookmarkStart w:id="37" w:name="_Toc529270452"/>
      <w:bookmarkStart w:id="38" w:name="_Toc532372523"/>
      <w:bookmarkStart w:id="39" w:name="_Toc532373481"/>
      <w:bookmarkStart w:id="40" w:name="_Toc532373987"/>
      <w:bookmarkStart w:id="41" w:name="_Toc13831929"/>
      <w:r>
        <w:t>IDENTIFICACIÓN DE LA FÁBRICA</w:t>
      </w:r>
      <w:bookmarkEnd w:id="37"/>
      <w:bookmarkEnd w:id="38"/>
      <w:bookmarkEnd w:id="39"/>
      <w:bookmarkEnd w:id="40"/>
      <w:bookmarkEnd w:id="41"/>
    </w:p>
    <w:p w:rsidR="00E266D3" w:rsidRDefault="00E266D3"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bookmarkStart w:id="42" w:name="_Toc529265585"/>
            <w:bookmarkStart w:id="43" w:name="_Toc529266903"/>
            <w:bookmarkStart w:id="44" w:name="_Toc529266992"/>
            <w:r w:rsidRPr="008D0010">
              <w:rPr>
                <w:color w:val="000000"/>
              </w:rPr>
              <w:t>Propietario</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Domicilio social</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NIF</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Teléfono</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Pr>
                <w:color w:val="000000"/>
              </w:rPr>
              <w:t>E-mail</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Persona de contacto</w:t>
            </w:r>
          </w:p>
          <w:p w:rsidR="00090B75" w:rsidRPr="008D0010" w:rsidRDefault="00090B75" w:rsidP="00090B75">
            <w:pPr>
              <w:ind w:left="720"/>
              <w:rPr>
                <w:color w:val="000000"/>
              </w:rPr>
            </w:pPr>
          </w:p>
        </w:tc>
      </w:tr>
    </w:tbl>
    <w:p w:rsidR="00090B75" w:rsidRDefault="00090B75" w:rsidP="00090B75">
      <w:pPr>
        <w:pStyle w:val="Nivel2"/>
        <w:numPr>
          <w:ilvl w:val="0"/>
          <w:numId w:val="0"/>
        </w:numPr>
        <w:ind w:left="792"/>
      </w:pPr>
    </w:p>
    <w:p w:rsidR="00090B75" w:rsidRDefault="00090B75" w:rsidP="00090B75">
      <w:pPr>
        <w:pStyle w:val="Nivel2"/>
        <w:numPr>
          <w:ilvl w:val="0"/>
          <w:numId w:val="0"/>
        </w:numPr>
        <w:ind w:left="792"/>
      </w:pPr>
    </w:p>
    <w:p w:rsidR="003D1034" w:rsidRPr="00EE2A31" w:rsidRDefault="00090B75" w:rsidP="003D1034">
      <w:pPr>
        <w:pStyle w:val="Nivel2"/>
      </w:pPr>
      <w:bookmarkStart w:id="45" w:name="_Toc529270453"/>
      <w:bookmarkStart w:id="46" w:name="_Toc532372524"/>
      <w:bookmarkStart w:id="47" w:name="_Toc532373482"/>
      <w:bookmarkStart w:id="48" w:name="_Toc532373988"/>
      <w:bookmarkStart w:id="49" w:name="_Toc13831930"/>
      <w:bookmarkEnd w:id="42"/>
      <w:bookmarkEnd w:id="43"/>
      <w:bookmarkEnd w:id="44"/>
      <w:r>
        <w:t>PERSONAL</w:t>
      </w:r>
      <w:bookmarkEnd w:id="45"/>
      <w:bookmarkEnd w:id="46"/>
      <w:bookmarkEnd w:id="47"/>
      <w:bookmarkEnd w:id="48"/>
      <w:bookmarkEnd w:id="49"/>
    </w:p>
    <w:p w:rsidR="003D1034" w:rsidRDefault="003D1034" w:rsidP="000C106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Nombre del responsable de la fabricación</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Nombre del responsable del Control de producción</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Relación de este último con la empresa</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¿Hay en la central otra persona encargada del control de producción?</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En caso afirmativo, nombre de la persona.</w:t>
            </w:r>
          </w:p>
          <w:p w:rsidR="00090B75" w:rsidRPr="008D0010" w:rsidRDefault="00090B75" w:rsidP="00090B75">
            <w:pPr>
              <w:ind w:left="720"/>
              <w:rPr>
                <w:color w:val="000000"/>
              </w:rPr>
            </w:pPr>
          </w:p>
        </w:tc>
      </w:tr>
      <w:tr w:rsidR="00090B75" w:rsidTr="00841B5A">
        <w:trPr>
          <w:jc w:val="center"/>
        </w:trPr>
        <w:tc>
          <w:tcPr>
            <w:tcW w:w="5000" w:type="pct"/>
            <w:shd w:val="clear" w:color="auto" w:fill="auto"/>
          </w:tcPr>
          <w:p w:rsidR="00090B75" w:rsidRPr="008D0010" w:rsidRDefault="00090B75" w:rsidP="00090B75">
            <w:pPr>
              <w:numPr>
                <w:ilvl w:val="0"/>
                <w:numId w:val="1"/>
              </w:numPr>
              <w:tabs>
                <w:tab w:val="clear" w:pos="567"/>
                <w:tab w:val="clear" w:pos="720"/>
              </w:tabs>
              <w:spacing w:line="240" w:lineRule="auto"/>
              <w:rPr>
                <w:color w:val="000000"/>
              </w:rPr>
            </w:pPr>
            <w:r w:rsidRPr="008D0010">
              <w:rPr>
                <w:color w:val="000000"/>
              </w:rPr>
              <w:t>¿Qué relación tiene esta persona con la empresa?</w:t>
            </w:r>
          </w:p>
          <w:p w:rsidR="00090B75" w:rsidRPr="008D0010" w:rsidRDefault="00090B75" w:rsidP="00090B75">
            <w:pPr>
              <w:ind w:left="720"/>
              <w:rPr>
                <w:color w:val="000000"/>
              </w:rPr>
            </w:pPr>
          </w:p>
        </w:tc>
      </w:tr>
    </w:tbl>
    <w:p w:rsidR="00090B75" w:rsidRDefault="00090B75" w:rsidP="003D1034"/>
    <w:p w:rsidR="00A43825" w:rsidRDefault="00A43825" w:rsidP="003D1034"/>
    <w:p w:rsidR="003D1034" w:rsidRDefault="003D1034" w:rsidP="00A43825">
      <w:pPr>
        <w:pStyle w:val="Nivel2"/>
      </w:pPr>
      <w:bookmarkStart w:id="50" w:name="_Toc529265587"/>
      <w:bookmarkStart w:id="51" w:name="_Toc529266905"/>
      <w:bookmarkStart w:id="52" w:name="_Toc529266994"/>
      <w:bookmarkStart w:id="53" w:name="_Toc529270455"/>
      <w:bookmarkStart w:id="54" w:name="_Toc532372525"/>
      <w:bookmarkStart w:id="55" w:name="_Toc532373483"/>
      <w:bookmarkStart w:id="56" w:name="_Toc532373989"/>
      <w:bookmarkStart w:id="57" w:name="_Toc13831931"/>
      <w:r>
        <w:t>PERMISOS Y AUTORIZACIONES</w:t>
      </w:r>
      <w:bookmarkEnd w:id="50"/>
      <w:bookmarkEnd w:id="51"/>
      <w:bookmarkEnd w:id="52"/>
      <w:bookmarkEnd w:id="53"/>
      <w:bookmarkEnd w:id="54"/>
      <w:bookmarkEnd w:id="55"/>
      <w:bookmarkEnd w:id="56"/>
      <w:bookmarkEnd w:id="57"/>
    </w:p>
    <w:p w:rsidR="00615248" w:rsidRDefault="00615248" w:rsidP="00585246">
      <w:pPr>
        <w:pStyle w:val="Nivel2"/>
        <w:numPr>
          <w:ilvl w:val="0"/>
          <w:numId w:val="0"/>
        </w:numPr>
        <w:ind w:left="792"/>
      </w:pPr>
    </w:p>
    <w:tbl>
      <w:tblPr>
        <w:tblStyle w:val="Tablaconcuadrcula"/>
        <w:tblW w:w="5000" w:type="pct"/>
        <w:tblLook w:val="04A0"/>
      </w:tblPr>
      <w:tblGrid>
        <w:gridCol w:w="9286"/>
      </w:tblGrid>
      <w:tr w:rsidR="00615248" w:rsidRPr="00615248" w:rsidTr="00841B5A">
        <w:tc>
          <w:tcPr>
            <w:tcW w:w="5000" w:type="pct"/>
          </w:tcPr>
          <w:p w:rsidR="00615248" w:rsidRPr="00585246" w:rsidRDefault="00615248" w:rsidP="00585246">
            <w:r w:rsidRPr="00585246">
              <w:rPr>
                <w:rFonts w:hint="eastAsia"/>
                <w:color w:val="000000"/>
                <w:sz w:val="16"/>
              </w:rPr>
              <w:t>El inspector deber</w:t>
            </w:r>
            <w:r w:rsidRPr="00585246">
              <w:rPr>
                <w:color w:val="000000"/>
                <w:sz w:val="16"/>
              </w:rPr>
              <w:t>á verificar, visualizando los documentos, que la planta dispone de las siguientes autorizaciones y licencia.</w:t>
            </w:r>
          </w:p>
        </w:tc>
      </w:tr>
    </w:tbl>
    <w:p w:rsidR="003D1034" w:rsidRDefault="003D1034" w:rsidP="00585246">
      <w:pPr>
        <w:pStyle w:val="Nivel2"/>
        <w:numPr>
          <w:ilvl w:val="0"/>
          <w:numId w:val="0"/>
        </w:numPr>
        <w:ind w:left="792"/>
      </w:pPr>
    </w:p>
    <w:p w:rsidR="00615248" w:rsidRDefault="00615248" w:rsidP="003D103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60"/>
        <w:gridCol w:w="914"/>
        <w:gridCol w:w="912"/>
      </w:tblGrid>
      <w:tr w:rsidR="003D1034" w:rsidRPr="002F32B6" w:rsidTr="00841B5A">
        <w:trPr>
          <w:jc w:val="center"/>
        </w:trPr>
        <w:tc>
          <w:tcPr>
            <w:tcW w:w="4017" w:type="pct"/>
          </w:tcPr>
          <w:p w:rsidR="003D1034" w:rsidRPr="002F32B6" w:rsidRDefault="003D1034" w:rsidP="003D1034"/>
        </w:tc>
        <w:tc>
          <w:tcPr>
            <w:tcW w:w="492" w:type="pct"/>
            <w:vAlign w:val="center"/>
          </w:tcPr>
          <w:p w:rsidR="003D1034" w:rsidRPr="002F32B6" w:rsidRDefault="003D1034" w:rsidP="003D1034">
            <w:pPr>
              <w:jc w:val="center"/>
            </w:pPr>
            <w:r w:rsidRPr="002F32B6">
              <w:t>SI</w:t>
            </w:r>
          </w:p>
        </w:tc>
        <w:tc>
          <w:tcPr>
            <w:tcW w:w="492" w:type="pct"/>
            <w:vAlign w:val="center"/>
          </w:tcPr>
          <w:p w:rsidR="003D1034" w:rsidRPr="002F32B6" w:rsidRDefault="003D1034" w:rsidP="003D1034">
            <w:pPr>
              <w:jc w:val="center"/>
            </w:pPr>
            <w:r w:rsidRPr="002F32B6">
              <w:t>NO</w:t>
            </w:r>
          </w:p>
        </w:tc>
      </w:tr>
      <w:tr w:rsidR="003D1034" w:rsidRPr="002F32B6" w:rsidTr="00841B5A">
        <w:trPr>
          <w:jc w:val="center"/>
        </w:trPr>
        <w:tc>
          <w:tcPr>
            <w:tcW w:w="4017" w:type="pct"/>
          </w:tcPr>
          <w:p w:rsidR="003D1034" w:rsidRPr="002F32B6" w:rsidRDefault="003D1034" w:rsidP="003D1034">
            <w:r w:rsidRPr="002F32B6">
              <w:t xml:space="preserve">¿Tiene autorización de </w:t>
            </w:r>
            <w:smartTag w:uri="urn:schemas-microsoft-com:office:smarttags" w:element="PersonName">
              <w:smartTagPr>
                <w:attr w:name="ProductID" w:val="la Consejer￭a"/>
              </w:smartTagPr>
              <w:r w:rsidRPr="002F32B6">
                <w:t>la Consejería</w:t>
              </w:r>
            </w:smartTag>
            <w:r w:rsidRPr="002F32B6">
              <w:t xml:space="preserve"> de Industria?</w:t>
            </w:r>
          </w:p>
        </w:tc>
        <w:tc>
          <w:tcPr>
            <w:tcW w:w="492" w:type="pct"/>
            <w:vAlign w:val="center"/>
          </w:tcPr>
          <w:p w:rsidR="003D1034" w:rsidRPr="002F32B6" w:rsidRDefault="003D1034" w:rsidP="003D1034">
            <w:pPr>
              <w:jc w:val="center"/>
            </w:pPr>
          </w:p>
        </w:tc>
        <w:tc>
          <w:tcPr>
            <w:tcW w:w="492" w:type="pct"/>
            <w:vAlign w:val="center"/>
          </w:tcPr>
          <w:p w:rsidR="003D1034" w:rsidRPr="002F32B6" w:rsidRDefault="003D1034" w:rsidP="003D1034">
            <w:pPr>
              <w:jc w:val="center"/>
            </w:pPr>
          </w:p>
        </w:tc>
      </w:tr>
      <w:tr w:rsidR="003D1034" w:rsidRPr="002F32B6" w:rsidTr="00841B5A">
        <w:trPr>
          <w:jc w:val="center"/>
        </w:trPr>
        <w:tc>
          <w:tcPr>
            <w:tcW w:w="4017" w:type="pct"/>
          </w:tcPr>
          <w:p w:rsidR="003D1034" w:rsidRPr="002F32B6" w:rsidRDefault="003D1034" w:rsidP="003D1034">
            <w:r w:rsidRPr="002F32B6">
              <w:t xml:space="preserve">¿Tiene autorización de </w:t>
            </w:r>
            <w:smartTag w:uri="urn:schemas-microsoft-com:office:smarttags" w:element="PersonName">
              <w:smartTagPr>
                <w:attr w:name="ProductID" w:val="la Delegaci￳n"/>
              </w:smartTagPr>
              <w:r w:rsidRPr="002F32B6">
                <w:t>la Delegación</w:t>
              </w:r>
            </w:smartTag>
            <w:r w:rsidRPr="002F32B6">
              <w:t xml:space="preserve"> de Medio Ambiente?               </w:t>
            </w:r>
          </w:p>
        </w:tc>
        <w:tc>
          <w:tcPr>
            <w:tcW w:w="492" w:type="pct"/>
            <w:vAlign w:val="center"/>
          </w:tcPr>
          <w:p w:rsidR="003D1034" w:rsidRPr="002F32B6" w:rsidRDefault="003D1034" w:rsidP="003D1034">
            <w:pPr>
              <w:jc w:val="center"/>
            </w:pPr>
          </w:p>
        </w:tc>
        <w:tc>
          <w:tcPr>
            <w:tcW w:w="492" w:type="pct"/>
            <w:vAlign w:val="center"/>
          </w:tcPr>
          <w:p w:rsidR="003D1034" w:rsidRPr="002F32B6" w:rsidRDefault="003D1034" w:rsidP="003D1034">
            <w:pPr>
              <w:jc w:val="center"/>
            </w:pPr>
          </w:p>
        </w:tc>
      </w:tr>
      <w:tr w:rsidR="003D1034" w:rsidRPr="002F32B6" w:rsidTr="00841B5A">
        <w:trPr>
          <w:jc w:val="center"/>
        </w:trPr>
        <w:tc>
          <w:tcPr>
            <w:tcW w:w="4017" w:type="pct"/>
          </w:tcPr>
          <w:p w:rsidR="003D1034" w:rsidRPr="002F32B6" w:rsidRDefault="003D1034" w:rsidP="003D1034">
            <w:r w:rsidRPr="002F32B6">
              <w:t>¿Tiene licencia de apertura?</w:t>
            </w:r>
          </w:p>
        </w:tc>
        <w:tc>
          <w:tcPr>
            <w:tcW w:w="492" w:type="pct"/>
            <w:vAlign w:val="center"/>
          </w:tcPr>
          <w:p w:rsidR="003D1034" w:rsidRPr="002F32B6" w:rsidRDefault="003D1034" w:rsidP="003D1034">
            <w:pPr>
              <w:jc w:val="center"/>
            </w:pPr>
          </w:p>
        </w:tc>
        <w:tc>
          <w:tcPr>
            <w:tcW w:w="492" w:type="pct"/>
            <w:vAlign w:val="center"/>
          </w:tcPr>
          <w:p w:rsidR="003D1034" w:rsidRPr="002F32B6" w:rsidRDefault="003D1034" w:rsidP="003D1034">
            <w:pPr>
              <w:jc w:val="center"/>
            </w:pPr>
          </w:p>
        </w:tc>
      </w:tr>
    </w:tbl>
    <w:p w:rsidR="000C106E" w:rsidRDefault="000C106E" w:rsidP="000C106E"/>
    <w:p w:rsidR="000C106E" w:rsidRDefault="000C106E" w:rsidP="000C106E"/>
    <w:p w:rsidR="005A7D3B" w:rsidRPr="000D5B52" w:rsidRDefault="005A7D3B" w:rsidP="005A7D3B">
      <w:pPr>
        <w:rPr>
          <w:u w:val="single"/>
        </w:rPr>
      </w:pPr>
      <w:r w:rsidRPr="000D5B52">
        <w:rPr>
          <w:u w:val="single"/>
        </w:rPr>
        <w:t>COMENTARIOS</w:t>
      </w:r>
    </w:p>
    <w:p w:rsidR="005A7D3B" w:rsidRDefault="005A7D3B" w:rsidP="005A7D3B">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5A7D3B" w:rsidRPr="0071439B" w:rsidTr="00343C5A">
        <w:trPr>
          <w:jc w:val="center"/>
        </w:trPr>
        <w:tc>
          <w:tcPr>
            <w:tcW w:w="5000" w:type="pct"/>
            <w:shd w:val="clear" w:color="auto" w:fill="auto"/>
          </w:tcPr>
          <w:p w:rsidR="005A7D3B" w:rsidRPr="00D2692C" w:rsidRDefault="005A7D3B" w:rsidP="00343C5A">
            <w:pPr>
              <w:rPr>
                <w:u w:val="single"/>
              </w:rPr>
            </w:pPr>
          </w:p>
          <w:p w:rsidR="005A7D3B" w:rsidRPr="00D2692C" w:rsidRDefault="005A7D3B" w:rsidP="00343C5A">
            <w:pPr>
              <w:rPr>
                <w:u w:val="single"/>
              </w:rPr>
            </w:pPr>
          </w:p>
          <w:p w:rsidR="005A7D3B" w:rsidRPr="00D2692C" w:rsidRDefault="005A7D3B" w:rsidP="00343C5A">
            <w:pPr>
              <w:rPr>
                <w:u w:val="single"/>
              </w:rPr>
            </w:pPr>
          </w:p>
          <w:p w:rsidR="005A7D3B" w:rsidRPr="0071439B" w:rsidRDefault="005A7D3B" w:rsidP="00343C5A">
            <w:pPr>
              <w:rPr>
                <w:color w:val="365F91"/>
                <w:u w:val="single"/>
              </w:rPr>
            </w:pPr>
          </w:p>
        </w:tc>
      </w:tr>
    </w:tbl>
    <w:p w:rsidR="00A43825" w:rsidRDefault="00A43825" w:rsidP="000C106E"/>
    <w:p w:rsidR="00A43825" w:rsidRDefault="00A43825" w:rsidP="000C106E"/>
    <w:p w:rsidR="00615248" w:rsidRDefault="00615248" w:rsidP="000C106E"/>
    <w:p w:rsidR="00090B75" w:rsidRPr="00090B75" w:rsidRDefault="00090B75" w:rsidP="00090B75">
      <w:pPr>
        <w:pStyle w:val="Nivel1"/>
      </w:pPr>
      <w:bookmarkStart w:id="58" w:name="_Toc529270456"/>
      <w:bookmarkStart w:id="59" w:name="_Toc532372526"/>
      <w:bookmarkStart w:id="60" w:name="_Toc532373484"/>
      <w:bookmarkStart w:id="61" w:name="_Toc532373990"/>
      <w:bookmarkStart w:id="62" w:name="_Toc13831932"/>
      <w:r w:rsidRPr="00090B75">
        <w:t>PRODUCTOS A SUMINISTRAR A LA OBRA Y DOCUMENTACION</w:t>
      </w:r>
      <w:bookmarkEnd w:id="58"/>
      <w:bookmarkEnd w:id="59"/>
      <w:bookmarkEnd w:id="60"/>
      <w:bookmarkEnd w:id="61"/>
      <w:bookmarkEnd w:id="62"/>
    </w:p>
    <w:p w:rsidR="000C106E" w:rsidRDefault="000C106E" w:rsidP="000C106E">
      <w:pPr>
        <w:pStyle w:val="Ttulo1"/>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98"/>
        <w:gridCol w:w="1646"/>
        <w:gridCol w:w="1645"/>
        <w:gridCol w:w="1499"/>
        <w:gridCol w:w="1499"/>
        <w:gridCol w:w="1499"/>
      </w:tblGrid>
      <w:tr w:rsidR="00090B75" w:rsidRPr="00D15A7B" w:rsidTr="00841B5A">
        <w:trPr>
          <w:jc w:val="center"/>
        </w:trPr>
        <w:tc>
          <w:tcPr>
            <w:tcW w:w="806" w:type="pct"/>
            <w:vMerge w:val="restart"/>
            <w:vAlign w:val="center"/>
          </w:tcPr>
          <w:p w:rsidR="00090B75" w:rsidRPr="00D15A7B" w:rsidRDefault="00090B75" w:rsidP="00090B75">
            <w:pPr>
              <w:jc w:val="center"/>
              <w:rPr>
                <w:color w:val="000000"/>
              </w:rPr>
            </w:pPr>
            <w:r w:rsidRPr="00D15A7B">
              <w:rPr>
                <w:color w:val="000000"/>
              </w:rPr>
              <w:t>PRODUCTO</w:t>
            </w:r>
          </w:p>
        </w:tc>
        <w:tc>
          <w:tcPr>
            <w:tcW w:w="886" w:type="pct"/>
            <w:vMerge w:val="restart"/>
            <w:vAlign w:val="center"/>
          </w:tcPr>
          <w:p w:rsidR="00090B75" w:rsidRPr="00D15A7B" w:rsidRDefault="00090B75" w:rsidP="00090B75">
            <w:pPr>
              <w:jc w:val="center"/>
              <w:rPr>
                <w:color w:val="000000"/>
              </w:rPr>
            </w:pPr>
            <w:r w:rsidRPr="00D15A7B">
              <w:rPr>
                <w:color w:val="000000"/>
              </w:rPr>
              <w:t>DESIGNACIÓN NORMATIVA</w:t>
            </w:r>
          </w:p>
        </w:tc>
        <w:tc>
          <w:tcPr>
            <w:tcW w:w="886" w:type="pct"/>
            <w:vMerge w:val="restart"/>
            <w:vAlign w:val="center"/>
          </w:tcPr>
          <w:p w:rsidR="00090B75" w:rsidRPr="00D15A7B" w:rsidRDefault="00090B75" w:rsidP="00090B75">
            <w:pPr>
              <w:jc w:val="center"/>
              <w:rPr>
                <w:color w:val="000000"/>
              </w:rPr>
            </w:pPr>
            <w:r w:rsidRPr="00D15A7B">
              <w:rPr>
                <w:color w:val="000000"/>
              </w:rPr>
              <w:t>DESIGNACIÓN COMERCIAL</w:t>
            </w:r>
          </w:p>
        </w:tc>
        <w:tc>
          <w:tcPr>
            <w:tcW w:w="807" w:type="pct"/>
            <w:vMerge w:val="restart"/>
            <w:vAlign w:val="center"/>
          </w:tcPr>
          <w:p w:rsidR="00090B75" w:rsidRPr="00D15A7B" w:rsidRDefault="00090B75" w:rsidP="00090B75">
            <w:pPr>
              <w:jc w:val="center"/>
              <w:rPr>
                <w:color w:val="000000"/>
              </w:rPr>
            </w:pPr>
            <w:r w:rsidRPr="00D15A7B">
              <w:rPr>
                <w:color w:val="000000"/>
              </w:rPr>
              <w:t>NORMA DE PRODUCTO</w:t>
            </w:r>
          </w:p>
        </w:tc>
        <w:tc>
          <w:tcPr>
            <w:tcW w:w="1614" w:type="pct"/>
            <w:gridSpan w:val="2"/>
            <w:vAlign w:val="center"/>
          </w:tcPr>
          <w:p w:rsidR="00090B75" w:rsidRPr="00D15A7B" w:rsidRDefault="00090B75" w:rsidP="00090B75">
            <w:pPr>
              <w:jc w:val="center"/>
              <w:rPr>
                <w:color w:val="000000"/>
              </w:rPr>
            </w:pPr>
            <w:r w:rsidRPr="00D15A7B">
              <w:rPr>
                <w:color w:val="000000"/>
              </w:rPr>
              <w:t>MARCADO CE</w:t>
            </w:r>
          </w:p>
        </w:tc>
      </w:tr>
      <w:tr w:rsidR="00090B75" w:rsidRPr="00D15A7B" w:rsidTr="00841B5A">
        <w:trPr>
          <w:jc w:val="center"/>
        </w:trPr>
        <w:tc>
          <w:tcPr>
            <w:tcW w:w="806" w:type="pct"/>
            <w:vMerge/>
            <w:vAlign w:val="center"/>
          </w:tcPr>
          <w:p w:rsidR="00090B75" w:rsidRPr="00D15A7B" w:rsidRDefault="00090B75" w:rsidP="00090B75">
            <w:pPr>
              <w:jc w:val="center"/>
              <w:rPr>
                <w:color w:val="000000"/>
              </w:rPr>
            </w:pPr>
          </w:p>
        </w:tc>
        <w:tc>
          <w:tcPr>
            <w:tcW w:w="886" w:type="pct"/>
            <w:vMerge/>
            <w:vAlign w:val="center"/>
          </w:tcPr>
          <w:p w:rsidR="00090B75" w:rsidRPr="00D15A7B" w:rsidRDefault="00090B75" w:rsidP="00090B75">
            <w:pPr>
              <w:jc w:val="center"/>
              <w:rPr>
                <w:color w:val="000000"/>
              </w:rPr>
            </w:pPr>
          </w:p>
        </w:tc>
        <w:tc>
          <w:tcPr>
            <w:tcW w:w="886" w:type="pct"/>
            <w:vMerge/>
            <w:vAlign w:val="center"/>
          </w:tcPr>
          <w:p w:rsidR="00090B75" w:rsidRPr="00D15A7B" w:rsidRDefault="00090B75" w:rsidP="00090B75">
            <w:pPr>
              <w:jc w:val="center"/>
              <w:rPr>
                <w:color w:val="000000"/>
              </w:rPr>
            </w:pPr>
          </w:p>
        </w:tc>
        <w:tc>
          <w:tcPr>
            <w:tcW w:w="807" w:type="pct"/>
            <w:vMerge/>
            <w:vAlign w:val="center"/>
          </w:tcPr>
          <w:p w:rsidR="00090B75" w:rsidRPr="00D15A7B" w:rsidRDefault="00090B75" w:rsidP="00090B75">
            <w:pPr>
              <w:jc w:val="center"/>
              <w:rPr>
                <w:color w:val="000000"/>
              </w:rPr>
            </w:pPr>
          </w:p>
        </w:tc>
        <w:tc>
          <w:tcPr>
            <w:tcW w:w="807" w:type="pct"/>
            <w:vAlign w:val="center"/>
          </w:tcPr>
          <w:p w:rsidR="00090B75" w:rsidRPr="00D15A7B" w:rsidRDefault="00090B75" w:rsidP="00090B75">
            <w:pPr>
              <w:jc w:val="center"/>
              <w:rPr>
                <w:color w:val="000000"/>
              </w:rPr>
            </w:pPr>
            <w:r w:rsidRPr="00D15A7B">
              <w:rPr>
                <w:color w:val="000000"/>
              </w:rPr>
              <w:t>SI</w:t>
            </w:r>
          </w:p>
        </w:tc>
        <w:tc>
          <w:tcPr>
            <w:tcW w:w="807" w:type="pct"/>
            <w:vAlign w:val="center"/>
          </w:tcPr>
          <w:p w:rsidR="00090B75" w:rsidRPr="00D15A7B" w:rsidRDefault="00090B75" w:rsidP="00090B75">
            <w:pPr>
              <w:jc w:val="center"/>
              <w:rPr>
                <w:color w:val="000000"/>
              </w:rPr>
            </w:pPr>
            <w:r w:rsidRPr="00D15A7B">
              <w:rPr>
                <w:color w:val="000000"/>
              </w:rPr>
              <w:t>NO</w:t>
            </w:r>
          </w:p>
        </w:tc>
      </w:tr>
      <w:tr w:rsidR="00090B75" w:rsidRPr="00D15A7B" w:rsidTr="00841B5A">
        <w:trPr>
          <w:jc w:val="center"/>
        </w:trPr>
        <w:tc>
          <w:tcPr>
            <w:tcW w:w="806" w:type="pct"/>
            <w:vAlign w:val="center"/>
          </w:tcPr>
          <w:p w:rsidR="00090B75" w:rsidRPr="00D15A7B" w:rsidRDefault="00090B75" w:rsidP="00090B75">
            <w:pPr>
              <w:jc w:val="center"/>
              <w:rPr>
                <w:color w:val="000000"/>
                <w:u w:val="single"/>
              </w:rPr>
            </w:pPr>
          </w:p>
        </w:tc>
        <w:tc>
          <w:tcPr>
            <w:tcW w:w="886" w:type="pct"/>
            <w:vAlign w:val="center"/>
          </w:tcPr>
          <w:p w:rsidR="00090B75" w:rsidRPr="00D15A7B" w:rsidRDefault="00090B75" w:rsidP="00090B75">
            <w:pPr>
              <w:jc w:val="center"/>
              <w:rPr>
                <w:color w:val="000000"/>
                <w:u w:val="single"/>
              </w:rPr>
            </w:pPr>
          </w:p>
        </w:tc>
        <w:tc>
          <w:tcPr>
            <w:tcW w:w="886"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r>
      <w:tr w:rsidR="00090B75" w:rsidRPr="00D15A7B" w:rsidTr="00841B5A">
        <w:trPr>
          <w:jc w:val="center"/>
        </w:trPr>
        <w:tc>
          <w:tcPr>
            <w:tcW w:w="806" w:type="pct"/>
            <w:vAlign w:val="center"/>
          </w:tcPr>
          <w:p w:rsidR="00090B75" w:rsidRPr="00D15A7B" w:rsidRDefault="00090B75" w:rsidP="00090B75">
            <w:pPr>
              <w:jc w:val="center"/>
              <w:rPr>
                <w:color w:val="000000"/>
                <w:u w:val="single"/>
              </w:rPr>
            </w:pPr>
          </w:p>
        </w:tc>
        <w:tc>
          <w:tcPr>
            <w:tcW w:w="886" w:type="pct"/>
            <w:vAlign w:val="center"/>
          </w:tcPr>
          <w:p w:rsidR="00090B75" w:rsidRPr="00D15A7B" w:rsidRDefault="00090B75" w:rsidP="00090B75">
            <w:pPr>
              <w:jc w:val="center"/>
              <w:rPr>
                <w:color w:val="000000"/>
                <w:u w:val="single"/>
              </w:rPr>
            </w:pPr>
          </w:p>
        </w:tc>
        <w:tc>
          <w:tcPr>
            <w:tcW w:w="886"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r>
      <w:tr w:rsidR="00090B75" w:rsidRPr="00D15A7B" w:rsidTr="00841B5A">
        <w:trPr>
          <w:jc w:val="center"/>
        </w:trPr>
        <w:tc>
          <w:tcPr>
            <w:tcW w:w="806" w:type="pct"/>
            <w:vAlign w:val="center"/>
          </w:tcPr>
          <w:p w:rsidR="00090B75" w:rsidRPr="00D15A7B" w:rsidRDefault="00090B75" w:rsidP="00090B75">
            <w:pPr>
              <w:jc w:val="center"/>
              <w:rPr>
                <w:color w:val="000000"/>
                <w:u w:val="single"/>
              </w:rPr>
            </w:pPr>
          </w:p>
        </w:tc>
        <w:tc>
          <w:tcPr>
            <w:tcW w:w="886" w:type="pct"/>
            <w:vAlign w:val="center"/>
          </w:tcPr>
          <w:p w:rsidR="00090B75" w:rsidRPr="00D15A7B" w:rsidRDefault="00090B75" w:rsidP="00090B75">
            <w:pPr>
              <w:jc w:val="center"/>
              <w:rPr>
                <w:color w:val="000000"/>
                <w:u w:val="single"/>
              </w:rPr>
            </w:pPr>
          </w:p>
        </w:tc>
        <w:tc>
          <w:tcPr>
            <w:tcW w:w="886"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r>
      <w:tr w:rsidR="00090B75" w:rsidRPr="00D15A7B" w:rsidTr="00841B5A">
        <w:trPr>
          <w:jc w:val="center"/>
        </w:trPr>
        <w:tc>
          <w:tcPr>
            <w:tcW w:w="806" w:type="pct"/>
            <w:vAlign w:val="center"/>
          </w:tcPr>
          <w:p w:rsidR="00090B75" w:rsidRPr="00D15A7B" w:rsidRDefault="00090B75" w:rsidP="00090B75">
            <w:pPr>
              <w:jc w:val="center"/>
              <w:rPr>
                <w:color w:val="000000"/>
                <w:u w:val="single"/>
              </w:rPr>
            </w:pPr>
          </w:p>
        </w:tc>
        <w:tc>
          <w:tcPr>
            <w:tcW w:w="886" w:type="pct"/>
            <w:vAlign w:val="center"/>
          </w:tcPr>
          <w:p w:rsidR="00090B75" w:rsidRPr="00D15A7B" w:rsidRDefault="00090B75" w:rsidP="00090B75">
            <w:pPr>
              <w:jc w:val="center"/>
              <w:rPr>
                <w:color w:val="000000"/>
                <w:u w:val="single"/>
              </w:rPr>
            </w:pPr>
          </w:p>
        </w:tc>
        <w:tc>
          <w:tcPr>
            <w:tcW w:w="886"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c>
          <w:tcPr>
            <w:tcW w:w="807" w:type="pct"/>
            <w:vAlign w:val="center"/>
          </w:tcPr>
          <w:p w:rsidR="00090B75" w:rsidRPr="00D15A7B" w:rsidRDefault="00090B75" w:rsidP="00090B75">
            <w:pPr>
              <w:jc w:val="center"/>
              <w:rPr>
                <w:color w:val="000000"/>
                <w:u w:val="single"/>
              </w:rPr>
            </w:pPr>
          </w:p>
        </w:tc>
      </w:tr>
    </w:tbl>
    <w:p w:rsidR="003D1034" w:rsidRDefault="003D1034" w:rsidP="003D1034"/>
    <w:p w:rsidR="00A43825" w:rsidRDefault="00A43825" w:rsidP="00090B75">
      <w:pPr>
        <w:rPr>
          <w:u w:val="single"/>
        </w:rPr>
      </w:pPr>
    </w:p>
    <w:p w:rsidR="00090B75" w:rsidRPr="000D5B52" w:rsidRDefault="00090B75" w:rsidP="00090B75">
      <w:pPr>
        <w:rPr>
          <w:u w:val="single"/>
        </w:rPr>
      </w:pPr>
      <w:r w:rsidRPr="000D5B52">
        <w:rPr>
          <w:u w:val="single"/>
        </w:rPr>
        <w:t>COMENTARIOS</w:t>
      </w:r>
    </w:p>
    <w:p w:rsidR="00090B75" w:rsidRDefault="00090B75" w:rsidP="00090B75">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RPr="0071439B" w:rsidTr="00841B5A">
        <w:trPr>
          <w:jc w:val="center"/>
        </w:trPr>
        <w:tc>
          <w:tcPr>
            <w:tcW w:w="5000" w:type="pct"/>
            <w:shd w:val="clear" w:color="auto" w:fill="auto"/>
          </w:tcPr>
          <w:p w:rsidR="00090B75" w:rsidRPr="00D2692C" w:rsidRDefault="00090B75" w:rsidP="00090B75">
            <w:pPr>
              <w:rPr>
                <w:u w:val="single"/>
              </w:rPr>
            </w:pPr>
          </w:p>
          <w:p w:rsidR="00090B75" w:rsidRPr="00D2692C" w:rsidRDefault="00090B75" w:rsidP="00090B75">
            <w:pPr>
              <w:rPr>
                <w:u w:val="single"/>
              </w:rPr>
            </w:pPr>
          </w:p>
          <w:p w:rsidR="00090B75" w:rsidRPr="00D2692C" w:rsidRDefault="00090B75" w:rsidP="00090B75">
            <w:pPr>
              <w:rPr>
                <w:u w:val="single"/>
              </w:rPr>
            </w:pPr>
          </w:p>
          <w:p w:rsidR="00090B75" w:rsidRPr="0071439B" w:rsidRDefault="00090B75" w:rsidP="00090B75">
            <w:pPr>
              <w:rPr>
                <w:color w:val="365F91"/>
                <w:u w:val="single"/>
              </w:rPr>
            </w:pPr>
          </w:p>
        </w:tc>
      </w:tr>
    </w:tbl>
    <w:p w:rsidR="00090B75" w:rsidRDefault="00090B75" w:rsidP="00090B75">
      <w:r>
        <w:tab/>
      </w:r>
    </w:p>
    <w:p w:rsidR="00615248" w:rsidRDefault="00615248" w:rsidP="00090B75"/>
    <w:p w:rsidR="003D1034" w:rsidRDefault="003D1034" w:rsidP="003D1034"/>
    <w:p w:rsidR="00090B75" w:rsidRDefault="00090B75" w:rsidP="00090B75">
      <w:pPr>
        <w:pStyle w:val="Nivel1"/>
      </w:pPr>
      <w:bookmarkStart w:id="63" w:name="_Toc519759194"/>
      <w:bookmarkStart w:id="64" w:name="_Toc519759333"/>
      <w:bookmarkStart w:id="65" w:name="_Toc519759364"/>
      <w:bookmarkStart w:id="66" w:name="_Toc519767830"/>
      <w:bookmarkStart w:id="67" w:name="_Toc519770307"/>
      <w:bookmarkStart w:id="68" w:name="_Toc519770719"/>
      <w:bookmarkStart w:id="69" w:name="_Toc519770740"/>
      <w:bookmarkStart w:id="70" w:name="_Toc519771894"/>
      <w:bookmarkStart w:id="71" w:name="_Toc520122123"/>
      <w:bookmarkStart w:id="72" w:name="_Toc520134268"/>
      <w:bookmarkStart w:id="73" w:name="_Toc520134585"/>
      <w:bookmarkStart w:id="74" w:name="_Toc520135863"/>
      <w:bookmarkStart w:id="75" w:name="_Toc520136285"/>
      <w:bookmarkStart w:id="76" w:name="_Toc529041539"/>
      <w:bookmarkStart w:id="77" w:name="_Toc529270457"/>
      <w:bookmarkStart w:id="78" w:name="_Toc532372527"/>
      <w:bookmarkStart w:id="79" w:name="_Toc532373485"/>
      <w:bookmarkStart w:id="80" w:name="_Toc532373991"/>
      <w:bookmarkStart w:id="81" w:name="_Toc13831933"/>
      <w:r>
        <w:t>INSTALACIONES DE HORMIGÓN (ANEJO 1)</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090B75" w:rsidRDefault="00090B75" w:rsidP="003D1034"/>
    <w:p w:rsidR="00090B75" w:rsidRPr="00183CD6" w:rsidRDefault="00090B75" w:rsidP="00090B75">
      <w:pPr>
        <w:numPr>
          <w:ilvl w:val="0"/>
          <w:numId w:val="11"/>
        </w:numPr>
        <w:ind w:left="567" w:hanging="425"/>
        <w:rPr>
          <w:b/>
        </w:rPr>
      </w:pPr>
      <w:bookmarkStart w:id="82" w:name="_Toc519759195"/>
      <w:bookmarkStart w:id="83" w:name="_Toc519759334"/>
      <w:r w:rsidRPr="00183CD6">
        <w:rPr>
          <w:b/>
        </w:rPr>
        <w:t>La inspección se realizará según modelo “</w:t>
      </w:r>
      <w:r w:rsidR="00A43825" w:rsidRPr="00183CD6">
        <w:rPr>
          <w:b/>
        </w:rPr>
        <w:t>INSPECCIÓN</w:t>
      </w:r>
      <w:r w:rsidRPr="00183CD6">
        <w:rPr>
          <w:b/>
        </w:rPr>
        <w:t xml:space="preserve"> DE PLANTAS DE HORMIGÓN” de AOPJA, versión vigente, cuyo informe se adjuntará en el Anejo 1.</w:t>
      </w:r>
      <w:bookmarkEnd w:id="82"/>
      <w:bookmarkEnd w:id="83"/>
    </w:p>
    <w:p w:rsidR="00090B75" w:rsidRDefault="00090B75" w:rsidP="003D1034"/>
    <w:p w:rsidR="00090B75" w:rsidRPr="000D5B52" w:rsidRDefault="00090B75" w:rsidP="00090B75">
      <w:pPr>
        <w:rPr>
          <w:u w:val="single"/>
        </w:rPr>
      </w:pPr>
      <w:r w:rsidRPr="000D5B52">
        <w:rPr>
          <w:u w:val="single"/>
        </w:rPr>
        <w:t>COMENTARIOS</w:t>
      </w:r>
    </w:p>
    <w:p w:rsidR="00090B75" w:rsidRDefault="00090B75" w:rsidP="00090B75">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RPr="0071439B" w:rsidTr="00841B5A">
        <w:trPr>
          <w:jc w:val="center"/>
        </w:trPr>
        <w:tc>
          <w:tcPr>
            <w:tcW w:w="5000" w:type="pct"/>
            <w:shd w:val="clear" w:color="auto" w:fill="auto"/>
          </w:tcPr>
          <w:p w:rsidR="00090B75" w:rsidRPr="00D2692C" w:rsidRDefault="00090B75" w:rsidP="00090B75">
            <w:pPr>
              <w:rPr>
                <w:u w:val="single"/>
              </w:rPr>
            </w:pPr>
          </w:p>
          <w:p w:rsidR="00090B75" w:rsidRPr="00D2692C" w:rsidRDefault="00090B75" w:rsidP="00090B75">
            <w:pPr>
              <w:rPr>
                <w:u w:val="single"/>
              </w:rPr>
            </w:pPr>
          </w:p>
          <w:p w:rsidR="00090B75" w:rsidRPr="00D2692C" w:rsidRDefault="00090B75" w:rsidP="00090B75">
            <w:pPr>
              <w:rPr>
                <w:u w:val="single"/>
              </w:rPr>
            </w:pPr>
          </w:p>
          <w:p w:rsidR="00090B75" w:rsidRPr="0071439B" w:rsidRDefault="00090B75" w:rsidP="00090B75">
            <w:pPr>
              <w:rPr>
                <w:color w:val="365F91"/>
                <w:u w:val="single"/>
              </w:rPr>
            </w:pPr>
          </w:p>
        </w:tc>
      </w:tr>
    </w:tbl>
    <w:p w:rsidR="00090B75" w:rsidRDefault="00090B75" w:rsidP="003D1034"/>
    <w:p w:rsidR="00090B75" w:rsidRDefault="00090B75" w:rsidP="003D1034"/>
    <w:p w:rsidR="00615248" w:rsidRDefault="00615248" w:rsidP="003D1034"/>
    <w:p w:rsidR="00090B75" w:rsidRPr="0008495B" w:rsidRDefault="00090B75" w:rsidP="00090B75">
      <w:pPr>
        <w:pStyle w:val="Nivel1"/>
      </w:pPr>
      <w:bookmarkStart w:id="84" w:name="_Toc519759196"/>
      <w:bookmarkStart w:id="85" w:name="_Toc519759335"/>
      <w:bookmarkStart w:id="86" w:name="_Toc519759365"/>
      <w:bookmarkStart w:id="87" w:name="_Toc519767831"/>
      <w:bookmarkStart w:id="88" w:name="_Toc519770308"/>
      <w:bookmarkStart w:id="89" w:name="_Toc519770720"/>
      <w:bookmarkStart w:id="90" w:name="_Toc519770741"/>
      <w:bookmarkStart w:id="91" w:name="_Toc519771895"/>
      <w:bookmarkStart w:id="92" w:name="_Toc520122124"/>
      <w:bookmarkStart w:id="93" w:name="_Toc520134269"/>
      <w:bookmarkStart w:id="94" w:name="_Toc520134586"/>
      <w:bookmarkStart w:id="95" w:name="_Toc520135864"/>
      <w:bookmarkStart w:id="96" w:name="_Toc520136286"/>
      <w:bookmarkStart w:id="97" w:name="_Toc529041540"/>
      <w:bookmarkStart w:id="98" w:name="_Toc529270458"/>
      <w:bookmarkStart w:id="99" w:name="_Toc532372528"/>
      <w:bookmarkStart w:id="100" w:name="_Toc532373486"/>
      <w:bookmarkStart w:id="101" w:name="_Toc532373992"/>
      <w:bookmarkStart w:id="102" w:name="_Toc13831934"/>
      <w:r w:rsidRPr="0008495B">
        <w:t>INSTALACIONES DE PROCESOS DE TESADO (ANEJO 2)</w:t>
      </w:r>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p>
    <w:p w:rsidR="00090B75" w:rsidRDefault="00090B75" w:rsidP="003D1034"/>
    <w:p w:rsidR="00090B75" w:rsidRPr="00183CD6" w:rsidRDefault="00090B75" w:rsidP="00090B75">
      <w:pPr>
        <w:numPr>
          <w:ilvl w:val="0"/>
          <w:numId w:val="11"/>
        </w:numPr>
        <w:ind w:left="567" w:hanging="425"/>
        <w:rPr>
          <w:b/>
        </w:rPr>
      </w:pPr>
      <w:r w:rsidRPr="00183CD6">
        <w:rPr>
          <w:b/>
        </w:rPr>
        <w:t xml:space="preserve">La inspección </w:t>
      </w:r>
      <w:r w:rsidR="00FE2736" w:rsidRPr="00183CD6">
        <w:rPr>
          <w:b/>
        </w:rPr>
        <w:t xml:space="preserve">se </w:t>
      </w:r>
      <w:r w:rsidRPr="00183CD6">
        <w:rPr>
          <w:b/>
        </w:rPr>
        <w:t>realizará según el modelo “INSPECCIÓN DE PROCESOS DE TESADO DE ESTRUCTURAS DE HORMIGÓN “de AOPJA, versión vigente, cuyo informe se adjuntará en el Anejo 2</w:t>
      </w:r>
    </w:p>
    <w:p w:rsidR="00090B75" w:rsidRDefault="00090B75" w:rsidP="00090B75"/>
    <w:p w:rsidR="00090B75" w:rsidRPr="000D5B52" w:rsidRDefault="00090B75" w:rsidP="00090B75">
      <w:pPr>
        <w:rPr>
          <w:u w:val="single"/>
        </w:rPr>
      </w:pPr>
      <w:r w:rsidRPr="000D5B52">
        <w:rPr>
          <w:u w:val="single"/>
        </w:rPr>
        <w:t>COMENTARIOS</w:t>
      </w:r>
    </w:p>
    <w:p w:rsidR="00090B75" w:rsidRDefault="00090B75" w:rsidP="00090B75">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RPr="0071439B" w:rsidTr="00841B5A">
        <w:trPr>
          <w:jc w:val="center"/>
        </w:trPr>
        <w:tc>
          <w:tcPr>
            <w:tcW w:w="5000" w:type="pct"/>
            <w:shd w:val="clear" w:color="auto" w:fill="auto"/>
          </w:tcPr>
          <w:p w:rsidR="00090B75" w:rsidRPr="0071439B" w:rsidRDefault="00090B75" w:rsidP="00090B75">
            <w:pPr>
              <w:rPr>
                <w:color w:val="365F91"/>
                <w:u w:val="single"/>
              </w:rPr>
            </w:pPr>
          </w:p>
          <w:p w:rsidR="00090B75" w:rsidRPr="0071439B" w:rsidRDefault="00090B75" w:rsidP="00090B75">
            <w:pPr>
              <w:rPr>
                <w:color w:val="365F91"/>
                <w:u w:val="single"/>
              </w:rPr>
            </w:pPr>
          </w:p>
          <w:p w:rsidR="00090B75" w:rsidRDefault="00090B75" w:rsidP="00090B75">
            <w:pPr>
              <w:rPr>
                <w:color w:val="365F91"/>
                <w:u w:val="single"/>
              </w:rPr>
            </w:pPr>
          </w:p>
          <w:p w:rsidR="00585246" w:rsidRPr="0071439B" w:rsidRDefault="00585246" w:rsidP="00090B75">
            <w:pPr>
              <w:rPr>
                <w:color w:val="365F91"/>
                <w:u w:val="single"/>
              </w:rPr>
            </w:pPr>
          </w:p>
        </w:tc>
      </w:tr>
    </w:tbl>
    <w:p w:rsidR="00090B75" w:rsidRDefault="00090B75" w:rsidP="00090B75"/>
    <w:p w:rsidR="009723C4" w:rsidRDefault="009723C4" w:rsidP="00090B75"/>
    <w:p w:rsidR="00090B75" w:rsidRPr="0008495B" w:rsidRDefault="00090B75" w:rsidP="00090B75">
      <w:pPr>
        <w:pStyle w:val="Nivel1"/>
      </w:pPr>
      <w:bookmarkStart w:id="103" w:name="_Toc519759336"/>
      <w:bookmarkStart w:id="104" w:name="_Toc519759366"/>
      <w:bookmarkStart w:id="105" w:name="_Toc519767832"/>
      <w:bookmarkStart w:id="106" w:name="_Toc519770309"/>
      <w:bookmarkStart w:id="107" w:name="_Toc519770721"/>
      <w:bookmarkStart w:id="108" w:name="_Toc519770742"/>
      <w:bookmarkStart w:id="109" w:name="_Toc519771896"/>
      <w:bookmarkStart w:id="110" w:name="_Toc520122125"/>
      <w:bookmarkStart w:id="111" w:name="_Toc520134270"/>
      <w:bookmarkStart w:id="112" w:name="_Toc520134587"/>
      <w:bookmarkStart w:id="113" w:name="_Toc520135865"/>
      <w:bookmarkStart w:id="114" w:name="_Toc520136287"/>
      <w:bookmarkStart w:id="115" w:name="_Toc529041541"/>
      <w:bookmarkStart w:id="116" w:name="_Toc529270459"/>
      <w:bookmarkStart w:id="117" w:name="_Toc532372529"/>
      <w:bookmarkStart w:id="118" w:name="_Toc532373487"/>
      <w:bookmarkStart w:id="119" w:name="_Toc532373993"/>
      <w:bookmarkStart w:id="120" w:name="_Toc13831935"/>
      <w:r w:rsidRPr="0008495B">
        <w:t>OTROS COMPONENTES DE LOS PRODUCTOS PREFABRICADOS NO INCLUIDOS EN LOS APARTADOS 2 (HORMIGÓN) Y 3 (PROCESOS DE TESADO)</w:t>
      </w:r>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090B75" w:rsidRDefault="00090B75" w:rsidP="00090B75">
      <w:pPr>
        <w:ind w:left="720"/>
      </w:pPr>
    </w:p>
    <w:p w:rsidR="00E90780" w:rsidRDefault="00E90780" w:rsidP="00090B75">
      <w:pPr>
        <w:ind w:left="720"/>
      </w:pPr>
    </w:p>
    <w:p w:rsidR="00090B75" w:rsidRPr="0008495B" w:rsidRDefault="00090B75" w:rsidP="00090B75">
      <w:pPr>
        <w:pStyle w:val="Nivel2"/>
      </w:pPr>
      <w:bookmarkStart w:id="121" w:name="_Toc519759337"/>
      <w:bookmarkStart w:id="122" w:name="_Toc519759367"/>
      <w:bookmarkStart w:id="123" w:name="_Toc519767833"/>
      <w:bookmarkStart w:id="124" w:name="_Toc519770310"/>
      <w:bookmarkStart w:id="125" w:name="_Toc519770722"/>
      <w:bookmarkStart w:id="126" w:name="_Toc519770743"/>
      <w:bookmarkStart w:id="127" w:name="_Toc519771897"/>
      <w:bookmarkStart w:id="128" w:name="_Toc520122126"/>
      <w:bookmarkStart w:id="129" w:name="_Toc520134271"/>
      <w:bookmarkStart w:id="130" w:name="_Toc520134588"/>
      <w:bookmarkStart w:id="131" w:name="_Toc520135866"/>
      <w:bookmarkStart w:id="132" w:name="_Toc520136288"/>
      <w:bookmarkStart w:id="133" w:name="_Toc529041542"/>
      <w:bookmarkStart w:id="134" w:name="_Toc529270460"/>
      <w:bookmarkStart w:id="135" w:name="_Toc532372530"/>
      <w:bookmarkStart w:id="136" w:name="_Toc532373488"/>
      <w:bookmarkStart w:id="137" w:name="_Toc532373994"/>
      <w:bookmarkStart w:id="138" w:name="_Toc13831936"/>
      <w:r w:rsidRPr="0008495B">
        <w:t>ELEMENTOS METÁLICOS</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p>
    <w:p w:rsidR="00090B75" w:rsidRDefault="00090B75" w:rsidP="003D1034"/>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Tr="00841B5A">
        <w:trPr>
          <w:jc w:val="center"/>
        </w:trPr>
        <w:tc>
          <w:tcPr>
            <w:tcW w:w="5000" w:type="pct"/>
          </w:tcPr>
          <w:p w:rsidR="00090B75" w:rsidRDefault="00090B75" w:rsidP="0023345E">
            <w:pPr>
              <w:rPr>
                <w:color w:val="000000"/>
                <w:sz w:val="16"/>
              </w:rPr>
            </w:pPr>
            <w:r>
              <w:rPr>
                <w:color w:val="000000"/>
                <w:sz w:val="16"/>
              </w:rPr>
              <w:t xml:space="preserve">Se incluye en este punto los materiales metálicos (armaduras pasivas, chapas, pletinas, etc.) utilizados en prefabricados sin procesos de </w:t>
            </w:r>
            <w:r w:rsidR="0023345E">
              <w:rPr>
                <w:color w:val="000000"/>
                <w:sz w:val="16"/>
              </w:rPr>
              <w:t>t</w:t>
            </w:r>
            <w:r>
              <w:rPr>
                <w:color w:val="000000"/>
                <w:sz w:val="16"/>
              </w:rPr>
              <w:t>esado</w:t>
            </w:r>
          </w:p>
        </w:tc>
      </w:tr>
    </w:tbl>
    <w:p w:rsidR="00090B75" w:rsidRDefault="00090B75" w:rsidP="003D1034"/>
    <w:p w:rsidR="00A43825" w:rsidRDefault="00A43825" w:rsidP="003D1034"/>
    <w:p w:rsidR="00090B75" w:rsidRPr="00CC0133" w:rsidRDefault="00090B75" w:rsidP="00090B75">
      <w:pPr>
        <w:pStyle w:val="Nivel3"/>
      </w:pPr>
      <w:bookmarkStart w:id="139" w:name="_Toc519759338"/>
      <w:bookmarkStart w:id="140" w:name="_Toc519759368"/>
      <w:bookmarkStart w:id="141" w:name="_Toc519767834"/>
      <w:bookmarkStart w:id="142" w:name="_Toc519770311"/>
      <w:bookmarkStart w:id="143" w:name="_Toc519770723"/>
      <w:bookmarkStart w:id="144" w:name="_Toc519770744"/>
      <w:bookmarkStart w:id="145" w:name="_Toc519771898"/>
      <w:bookmarkStart w:id="146" w:name="_Toc520122127"/>
      <w:bookmarkStart w:id="147" w:name="_Toc520134272"/>
      <w:bookmarkStart w:id="148" w:name="_Toc520134589"/>
      <w:bookmarkStart w:id="149" w:name="_Toc520135867"/>
      <w:bookmarkStart w:id="150" w:name="_Toc520136289"/>
      <w:bookmarkStart w:id="151" w:name="_Toc529041543"/>
      <w:bookmarkStart w:id="152" w:name="_Toc529270461"/>
      <w:bookmarkStart w:id="153" w:name="_Toc532372531"/>
      <w:bookmarkStart w:id="154" w:name="_Toc532373489"/>
      <w:bookmarkStart w:id="155" w:name="_Toc532373995"/>
      <w:bookmarkStart w:id="156" w:name="_Toc13831937"/>
      <w:r w:rsidRPr="00CC0133">
        <w:t>Armaduras pasivas</w:t>
      </w:r>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rsidR="00090B75" w:rsidRDefault="00090B75" w:rsidP="003D1034"/>
    <w:p w:rsidR="00090B75" w:rsidRPr="00090B75" w:rsidRDefault="00090B75" w:rsidP="00315924">
      <w:pPr>
        <w:numPr>
          <w:ilvl w:val="0"/>
          <w:numId w:val="15"/>
        </w:numPr>
        <w:rPr>
          <w:b/>
        </w:rPr>
      </w:pPr>
      <w:r w:rsidRPr="00090B75">
        <w:rPr>
          <w:b/>
        </w:rPr>
        <w:t>Identificación</w:t>
      </w:r>
    </w:p>
    <w:p w:rsidR="00090B75" w:rsidRDefault="00090B75" w:rsidP="003D1034"/>
    <w:tbl>
      <w:tblPr>
        <w:tblW w:w="50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71"/>
      </w:tblGrid>
      <w:tr w:rsidR="00090B75" w:rsidRPr="003833B9" w:rsidTr="00470E32">
        <w:trPr>
          <w:trHeight w:val="1981"/>
          <w:jc w:val="center"/>
        </w:trPr>
        <w:tc>
          <w:tcPr>
            <w:tcW w:w="5000" w:type="pct"/>
          </w:tcPr>
          <w:p w:rsidR="00090B75" w:rsidRPr="003833B9" w:rsidRDefault="00304C19" w:rsidP="00090B75">
            <w:pPr>
              <w:rPr>
                <w:i/>
                <w:sz w:val="16"/>
                <w:u w:val="single"/>
              </w:rPr>
            </w:pPr>
            <w:r w:rsidRPr="003833B9">
              <w:rPr>
                <w:i/>
                <w:sz w:val="16"/>
                <w:u w:val="single"/>
              </w:rPr>
              <w:t xml:space="preserve">EHE-08 </w:t>
            </w:r>
            <w:r>
              <w:rPr>
                <w:i/>
                <w:sz w:val="16"/>
                <w:u w:val="single"/>
              </w:rPr>
              <w:t>Art.</w:t>
            </w:r>
            <w:r w:rsidR="00090B75" w:rsidRPr="003833B9">
              <w:rPr>
                <w:i/>
                <w:sz w:val="16"/>
                <w:u w:val="single"/>
              </w:rPr>
              <w:t xml:space="preserve"> 32 Aceros para armaduras pasivas</w:t>
            </w:r>
          </w:p>
          <w:p w:rsidR="00090B75" w:rsidRPr="003833B9" w:rsidRDefault="00090B75" w:rsidP="00090B75">
            <w:pPr>
              <w:rPr>
                <w:i/>
                <w:sz w:val="16"/>
                <w:u w:val="single"/>
              </w:rPr>
            </w:pPr>
            <w:r w:rsidRPr="003833B9">
              <w:rPr>
                <w:i/>
                <w:sz w:val="16"/>
                <w:u w:val="single"/>
              </w:rPr>
              <w:t>32.1 GENERALIDADES:</w:t>
            </w:r>
          </w:p>
          <w:p w:rsidR="00090B75" w:rsidRPr="003833B9" w:rsidRDefault="00090B75" w:rsidP="00090B75">
            <w:pPr>
              <w:rPr>
                <w:i/>
                <w:sz w:val="16"/>
              </w:rPr>
            </w:pPr>
            <w:r w:rsidRPr="003833B9">
              <w:rPr>
                <w:i/>
                <w:sz w:val="16"/>
              </w:rPr>
              <w:t>Los productos que pueden emplearse para la elaboración de armaduras pasivas pueden ser:</w:t>
            </w:r>
          </w:p>
          <w:p w:rsidR="00090B75" w:rsidRPr="003833B9" w:rsidRDefault="00090B75" w:rsidP="00315924">
            <w:pPr>
              <w:numPr>
                <w:ilvl w:val="0"/>
                <w:numId w:val="12"/>
              </w:numPr>
              <w:tabs>
                <w:tab w:val="clear" w:pos="567"/>
              </w:tabs>
              <w:spacing w:line="240" w:lineRule="auto"/>
              <w:jc w:val="left"/>
              <w:rPr>
                <w:i/>
                <w:sz w:val="16"/>
              </w:rPr>
            </w:pPr>
            <w:r w:rsidRPr="003833B9">
              <w:rPr>
                <w:i/>
                <w:sz w:val="16"/>
              </w:rPr>
              <w:t xml:space="preserve">Barras rectas o rollos de acero corrugado </w:t>
            </w:r>
            <w:proofErr w:type="spellStart"/>
            <w:r w:rsidRPr="003833B9">
              <w:rPr>
                <w:i/>
                <w:sz w:val="16"/>
              </w:rPr>
              <w:t>soldable</w:t>
            </w:r>
            <w:proofErr w:type="spellEnd"/>
          </w:p>
          <w:p w:rsidR="00090B75" w:rsidRPr="003833B9" w:rsidRDefault="00090B75" w:rsidP="00315924">
            <w:pPr>
              <w:numPr>
                <w:ilvl w:val="0"/>
                <w:numId w:val="12"/>
              </w:numPr>
              <w:tabs>
                <w:tab w:val="clear" w:pos="567"/>
              </w:tabs>
              <w:spacing w:line="240" w:lineRule="auto"/>
              <w:jc w:val="left"/>
              <w:rPr>
                <w:i/>
                <w:sz w:val="16"/>
              </w:rPr>
            </w:pPr>
            <w:r w:rsidRPr="003833B9">
              <w:rPr>
                <w:i/>
                <w:sz w:val="16"/>
              </w:rPr>
              <w:t xml:space="preserve">Alambres de acero corrugado o </w:t>
            </w:r>
            <w:proofErr w:type="spellStart"/>
            <w:r w:rsidRPr="003833B9">
              <w:rPr>
                <w:i/>
                <w:sz w:val="16"/>
              </w:rPr>
              <w:t>grafilado</w:t>
            </w:r>
            <w:proofErr w:type="spellEnd"/>
            <w:r w:rsidRPr="003833B9">
              <w:rPr>
                <w:i/>
                <w:sz w:val="16"/>
              </w:rPr>
              <w:t xml:space="preserve"> </w:t>
            </w:r>
            <w:proofErr w:type="spellStart"/>
            <w:r w:rsidRPr="003833B9">
              <w:rPr>
                <w:i/>
                <w:sz w:val="16"/>
              </w:rPr>
              <w:t>soldable</w:t>
            </w:r>
            <w:proofErr w:type="spellEnd"/>
          </w:p>
          <w:p w:rsidR="00090B75" w:rsidRPr="003833B9" w:rsidRDefault="00090B75" w:rsidP="00315924">
            <w:pPr>
              <w:numPr>
                <w:ilvl w:val="0"/>
                <w:numId w:val="12"/>
              </w:numPr>
              <w:tabs>
                <w:tab w:val="clear" w:pos="567"/>
              </w:tabs>
              <w:spacing w:line="240" w:lineRule="auto"/>
              <w:jc w:val="left"/>
              <w:rPr>
                <w:i/>
                <w:sz w:val="16"/>
              </w:rPr>
            </w:pPr>
            <w:r w:rsidRPr="003833B9">
              <w:rPr>
                <w:i/>
                <w:sz w:val="16"/>
              </w:rPr>
              <w:t xml:space="preserve">Alambres lisos de acero </w:t>
            </w:r>
            <w:proofErr w:type="spellStart"/>
            <w:r w:rsidRPr="003833B9">
              <w:rPr>
                <w:i/>
                <w:sz w:val="16"/>
              </w:rPr>
              <w:t>soldable</w:t>
            </w:r>
            <w:proofErr w:type="spellEnd"/>
          </w:p>
          <w:p w:rsidR="00090B75" w:rsidRPr="003833B9" w:rsidRDefault="00090B75" w:rsidP="00090B75">
            <w:pPr>
              <w:rPr>
                <w:i/>
                <w:sz w:val="16"/>
              </w:rPr>
            </w:pPr>
            <w:r w:rsidRPr="003833B9">
              <w:rPr>
                <w:i/>
                <w:sz w:val="16"/>
              </w:rPr>
              <w:t xml:space="preserve">Los alambres lisos solo pueden emplearse como elementos de conexión de armaduras básicas </w:t>
            </w:r>
            <w:proofErr w:type="spellStart"/>
            <w:r w:rsidRPr="003833B9">
              <w:rPr>
                <w:i/>
                <w:sz w:val="16"/>
              </w:rPr>
              <w:t>electrosoldadas</w:t>
            </w:r>
            <w:proofErr w:type="spellEnd"/>
            <w:r w:rsidRPr="003833B9">
              <w:rPr>
                <w:i/>
                <w:sz w:val="16"/>
              </w:rPr>
              <w:t xml:space="preserve"> en celosía.</w:t>
            </w:r>
          </w:p>
          <w:p w:rsidR="00090B75" w:rsidRPr="003833B9" w:rsidRDefault="00090B75" w:rsidP="00090B75">
            <w:pPr>
              <w:rPr>
                <w:i/>
                <w:sz w:val="16"/>
              </w:rPr>
            </w:pPr>
            <w:r w:rsidRPr="003833B9">
              <w:rPr>
                <w:i/>
                <w:sz w:val="16"/>
              </w:rPr>
              <w:t>Los productos de acero para armaduras pasivas no presentarán defectos superficiales ni grietas</w:t>
            </w:r>
          </w:p>
          <w:p w:rsidR="00090B75" w:rsidRPr="003833B9" w:rsidRDefault="00090B75" w:rsidP="00090B75">
            <w:pPr>
              <w:rPr>
                <w:i/>
                <w:sz w:val="16"/>
              </w:rPr>
            </w:pPr>
          </w:p>
          <w:p w:rsidR="00090B75" w:rsidRPr="003833B9" w:rsidRDefault="00090B75" w:rsidP="00090B75">
            <w:pPr>
              <w:rPr>
                <w:i/>
                <w:sz w:val="16"/>
                <w:u w:val="single"/>
              </w:rPr>
            </w:pPr>
            <w:r w:rsidRPr="003833B9">
              <w:rPr>
                <w:i/>
                <w:sz w:val="16"/>
                <w:u w:val="single"/>
              </w:rPr>
              <w:t>32.2 BARRAS Y ROLLOS DE ACERO CORRUGADO SOLDABLE</w:t>
            </w:r>
          </w:p>
          <w:p w:rsidR="00090B75" w:rsidRPr="003833B9" w:rsidRDefault="00090B75" w:rsidP="00090B75">
            <w:pPr>
              <w:rPr>
                <w:i/>
                <w:sz w:val="16"/>
              </w:rPr>
            </w:pPr>
            <w:r w:rsidRPr="003833B9">
              <w:rPr>
                <w:i/>
                <w:sz w:val="16"/>
              </w:rPr>
              <w:t xml:space="preserve">A los efectos de esta Instrucción sólo podrán emplearse barras o rollos de acero corrugado </w:t>
            </w:r>
            <w:proofErr w:type="spellStart"/>
            <w:r w:rsidRPr="003833B9">
              <w:rPr>
                <w:i/>
                <w:sz w:val="16"/>
              </w:rPr>
              <w:t>soldable</w:t>
            </w:r>
            <w:proofErr w:type="spellEnd"/>
            <w:r w:rsidRPr="003833B9">
              <w:rPr>
                <w:i/>
                <w:sz w:val="16"/>
              </w:rPr>
              <w:t xml:space="preserve"> que sean conformes con UNE-EN 10080.</w:t>
            </w:r>
          </w:p>
          <w:p w:rsidR="00090B75" w:rsidRPr="003833B9" w:rsidRDefault="00090B75" w:rsidP="00090B75">
            <w:pPr>
              <w:rPr>
                <w:i/>
                <w:sz w:val="16"/>
              </w:rPr>
            </w:pPr>
          </w:p>
          <w:p w:rsidR="00090B75" w:rsidRPr="003833B9" w:rsidRDefault="00090B75" w:rsidP="00090B75">
            <w:pPr>
              <w:rPr>
                <w:i/>
                <w:sz w:val="16"/>
              </w:rPr>
            </w:pPr>
            <w:r w:rsidRPr="003833B9">
              <w:rPr>
                <w:i/>
                <w:sz w:val="16"/>
              </w:rPr>
              <w:t>Los posibles diámetros nominales de las barras corrugadas será los definidos en la serie siguiente, de acuerdo con la tabla 6 de la UNE EN 10080:</w:t>
            </w:r>
          </w:p>
          <w:p w:rsidR="00090B75" w:rsidRPr="003833B9" w:rsidRDefault="00090B75" w:rsidP="00090B75">
            <w:pPr>
              <w:rPr>
                <w:i/>
                <w:sz w:val="16"/>
              </w:rPr>
            </w:pPr>
            <w:r w:rsidRPr="003833B9">
              <w:rPr>
                <w:i/>
                <w:sz w:val="16"/>
              </w:rPr>
              <w:t xml:space="preserve"> 6-8-10-12-14-16-20-25-32 y 40 mm</w:t>
            </w:r>
          </w:p>
          <w:p w:rsidR="00090B75" w:rsidRPr="003833B9" w:rsidRDefault="00090B75" w:rsidP="00090B75">
            <w:pPr>
              <w:rPr>
                <w:i/>
                <w:sz w:val="16"/>
                <w:u w:val="single"/>
              </w:rPr>
            </w:pPr>
          </w:p>
          <w:p w:rsidR="00090B75" w:rsidRPr="003833B9" w:rsidRDefault="00304C19" w:rsidP="00090B75">
            <w:pPr>
              <w:rPr>
                <w:i/>
                <w:sz w:val="16"/>
                <w:u w:val="single"/>
              </w:rPr>
            </w:pPr>
            <w:r w:rsidRPr="003833B9">
              <w:rPr>
                <w:i/>
                <w:sz w:val="16"/>
                <w:u w:val="single"/>
              </w:rPr>
              <w:t xml:space="preserve">EHE-08 </w:t>
            </w:r>
            <w:r>
              <w:rPr>
                <w:i/>
                <w:sz w:val="16"/>
                <w:u w:val="single"/>
              </w:rPr>
              <w:t>Art.</w:t>
            </w:r>
            <w:r w:rsidR="00090B75" w:rsidRPr="003833B9">
              <w:rPr>
                <w:i/>
                <w:sz w:val="16"/>
                <w:u w:val="single"/>
              </w:rPr>
              <w:t xml:space="preserve"> 33 Armaduras pasivas</w:t>
            </w:r>
          </w:p>
          <w:p w:rsidR="00090B75" w:rsidRPr="003833B9" w:rsidRDefault="00090B75" w:rsidP="00090B75">
            <w:pPr>
              <w:rPr>
                <w:i/>
                <w:sz w:val="16"/>
              </w:rPr>
            </w:pPr>
            <w:r w:rsidRPr="003833B9">
              <w:rPr>
                <w:i/>
                <w:sz w:val="16"/>
              </w:rPr>
              <w:t xml:space="preserve">Se entiende por armadura pasiva el resultado de montar, en el correspondiente molde o encofrado, el conjunto de armaduras normalizadas, armaduras elaboradas o </w:t>
            </w:r>
            <w:proofErr w:type="spellStart"/>
            <w:r w:rsidRPr="003833B9">
              <w:rPr>
                <w:i/>
                <w:sz w:val="16"/>
              </w:rPr>
              <w:t>ferrallas</w:t>
            </w:r>
            <w:proofErr w:type="spellEnd"/>
            <w:r w:rsidRPr="003833B9">
              <w:rPr>
                <w:i/>
                <w:sz w:val="16"/>
              </w:rPr>
              <w:t xml:space="preserve"> armadas que, convenientemente solapadas y con los recubrimientos adecuados, tienen una función estructural</w:t>
            </w:r>
          </w:p>
          <w:p w:rsidR="00090B75" w:rsidRPr="003833B9" w:rsidRDefault="00090B75" w:rsidP="00090B75">
            <w:pPr>
              <w:rPr>
                <w:i/>
                <w:sz w:val="16"/>
              </w:rPr>
            </w:pPr>
            <w:r w:rsidRPr="003833B9">
              <w:rPr>
                <w:i/>
                <w:sz w:val="16"/>
              </w:rPr>
              <w:t xml:space="preserve">Las características mecánicas, químicas y de adherencia de las armaduras pasivas serán las de las armaduras normalizadas o, en su caso, las de la </w:t>
            </w:r>
            <w:proofErr w:type="spellStart"/>
            <w:r w:rsidRPr="003833B9">
              <w:rPr>
                <w:i/>
                <w:sz w:val="16"/>
              </w:rPr>
              <w:t>ferralla</w:t>
            </w:r>
            <w:proofErr w:type="spellEnd"/>
            <w:r w:rsidRPr="003833B9">
              <w:rPr>
                <w:i/>
                <w:sz w:val="16"/>
              </w:rPr>
              <w:t xml:space="preserve"> armada que las componen.</w:t>
            </w:r>
          </w:p>
          <w:p w:rsidR="00090B75" w:rsidRPr="003833B9" w:rsidRDefault="00090B75" w:rsidP="00090B75">
            <w:pPr>
              <w:rPr>
                <w:i/>
                <w:sz w:val="16"/>
              </w:rPr>
            </w:pPr>
            <w:r w:rsidRPr="003833B9">
              <w:rPr>
                <w:i/>
                <w:sz w:val="16"/>
              </w:rPr>
              <w:t>Los diámetros nominales y geometrías de las armaduras serán las definidas en el correspondiente proyecto.</w:t>
            </w:r>
          </w:p>
          <w:p w:rsidR="00090B75" w:rsidRPr="003833B9" w:rsidRDefault="00090B75" w:rsidP="00090B75">
            <w:pPr>
              <w:rPr>
                <w:i/>
                <w:sz w:val="16"/>
              </w:rPr>
            </w:pPr>
            <w:r w:rsidRPr="003833B9">
              <w:rPr>
                <w:i/>
                <w:sz w:val="16"/>
              </w:rPr>
              <w:t>A los efectos de esta Instrucción se definen los tipos de armaduras de acuerdo con las especificaciones incluidas en la tabla 33 (Artículo 33 EHE-08):</w:t>
            </w:r>
          </w:p>
          <w:p w:rsidR="00090B75" w:rsidRPr="003833B9" w:rsidRDefault="00090B75" w:rsidP="00090B75">
            <w:pPr>
              <w:rPr>
                <w:i/>
                <w:sz w:val="16"/>
              </w:rPr>
            </w:pPr>
            <w:r w:rsidRPr="003833B9">
              <w:rPr>
                <w:i/>
                <w:sz w:val="16"/>
              </w:rPr>
              <w:t>Armadura con acero de baja ductilidad</w:t>
            </w:r>
          </w:p>
          <w:p w:rsidR="00090B75" w:rsidRPr="003833B9" w:rsidRDefault="00090B75" w:rsidP="00090B75">
            <w:pPr>
              <w:rPr>
                <w:i/>
                <w:sz w:val="16"/>
              </w:rPr>
            </w:pPr>
            <w:r w:rsidRPr="003833B9">
              <w:rPr>
                <w:i/>
                <w:sz w:val="16"/>
              </w:rPr>
              <w:t xml:space="preserve">Armadura con acero </w:t>
            </w:r>
            <w:proofErr w:type="spellStart"/>
            <w:r w:rsidRPr="003833B9">
              <w:rPr>
                <w:i/>
                <w:sz w:val="16"/>
              </w:rPr>
              <w:t>soldable</w:t>
            </w:r>
            <w:proofErr w:type="spellEnd"/>
            <w:r w:rsidRPr="003833B9">
              <w:rPr>
                <w:i/>
                <w:sz w:val="16"/>
              </w:rPr>
              <w:t xml:space="preserve"> de ductilidad normal</w:t>
            </w:r>
          </w:p>
          <w:p w:rsidR="00090B75" w:rsidRPr="003833B9" w:rsidRDefault="00090B75" w:rsidP="00090B75">
            <w:pPr>
              <w:rPr>
                <w:i/>
                <w:sz w:val="16"/>
              </w:rPr>
            </w:pPr>
            <w:r w:rsidRPr="003833B9">
              <w:rPr>
                <w:i/>
                <w:sz w:val="16"/>
              </w:rPr>
              <w:t xml:space="preserve">Armadura con acero </w:t>
            </w:r>
            <w:proofErr w:type="spellStart"/>
            <w:r w:rsidRPr="003833B9">
              <w:rPr>
                <w:i/>
                <w:sz w:val="16"/>
              </w:rPr>
              <w:t>soldable</w:t>
            </w:r>
            <w:proofErr w:type="spellEnd"/>
            <w:r w:rsidRPr="003833B9">
              <w:rPr>
                <w:i/>
                <w:sz w:val="16"/>
              </w:rPr>
              <w:t xml:space="preserve"> y características especiales de ductilidad</w:t>
            </w:r>
          </w:p>
        </w:tc>
      </w:tr>
    </w:tbl>
    <w:p w:rsidR="00090B75" w:rsidRDefault="00090B75" w:rsidP="003D1034"/>
    <w:p w:rsidR="00E90780" w:rsidRDefault="00E90780" w:rsidP="003D1034"/>
    <w:p w:rsidR="00090B75" w:rsidRPr="00090B75" w:rsidRDefault="00090B75" w:rsidP="00090B75">
      <w:pPr>
        <w:numPr>
          <w:ilvl w:val="0"/>
          <w:numId w:val="11"/>
        </w:numPr>
        <w:ind w:left="567" w:hanging="425"/>
      </w:pPr>
      <w:r w:rsidRPr="00090B75">
        <w:t>¿Qué armaduras se utilizan en la fabricación de los elementos prefabricados para la obra?</w:t>
      </w:r>
    </w:p>
    <w:p w:rsidR="00090B75" w:rsidRPr="00090B75" w:rsidRDefault="00090B75" w:rsidP="00090B75">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Tr="00841B5A">
        <w:trPr>
          <w:jc w:val="center"/>
        </w:trPr>
        <w:tc>
          <w:tcPr>
            <w:tcW w:w="5000" w:type="pct"/>
          </w:tcPr>
          <w:p w:rsidR="00090B75" w:rsidRDefault="00090B75" w:rsidP="00090B75">
            <w:pPr>
              <w:rPr>
                <w:color w:val="000000"/>
                <w:sz w:val="16"/>
              </w:rPr>
            </w:pPr>
            <w:r>
              <w:rPr>
                <w:color w:val="000000"/>
                <w:sz w:val="16"/>
              </w:rPr>
              <w:t>Indicar los diámetros nominales, tipo de acero y marca del fabricante</w:t>
            </w:r>
          </w:p>
        </w:tc>
      </w:tr>
    </w:tbl>
    <w:p w:rsidR="00090B75" w:rsidRDefault="00090B75" w:rsidP="003D1034"/>
    <w:p w:rsidR="00090B75" w:rsidRDefault="00090B75" w:rsidP="00090B75">
      <w:pPr>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21"/>
        <w:gridCol w:w="2321"/>
        <w:gridCol w:w="2322"/>
        <w:gridCol w:w="2322"/>
      </w:tblGrid>
      <w:tr w:rsidR="00090B75" w:rsidRPr="008D0010" w:rsidTr="00841B5A">
        <w:trPr>
          <w:trHeight w:val="570"/>
          <w:jc w:val="center"/>
        </w:trPr>
        <w:tc>
          <w:tcPr>
            <w:tcW w:w="1250" w:type="pct"/>
            <w:shd w:val="clear" w:color="auto" w:fill="auto"/>
          </w:tcPr>
          <w:p w:rsidR="00090B75" w:rsidRDefault="00090B75" w:rsidP="00090B75">
            <w:pPr>
              <w:jc w:val="center"/>
              <w:rPr>
                <w:color w:val="000000"/>
              </w:rPr>
            </w:pPr>
            <w:r w:rsidRPr="008D0010">
              <w:rPr>
                <w:color w:val="000000"/>
              </w:rPr>
              <w:t xml:space="preserve">TIPO DE </w:t>
            </w:r>
          </w:p>
          <w:p w:rsidR="00090B75" w:rsidRPr="008D0010" w:rsidRDefault="00090B75" w:rsidP="00090B75">
            <w:pPr>
              <w:jc w:val="center"/>
              <w:rPr>
                <w:color w:val="000000"/>
              </w:rPr>
            </w:pPr>
            <w:r w:rsidRPr="008D0010">
              <w:rPr>
                <w:color w:val="000000"/>
              </w:rPr>
              <w:t>ARMADURA</w:t>
            </w:r>
            <w:r>
              <w:rPr>
                <w:color w:val="000000"/>
              </w:rPr>
              <w:t xml:space="preserve"> </w:t>
            </w:r>
            <w:r w:rsidR="00815FDA">
              <w:rPr>
                <w:color w:val="000000"/>
              </w:rPr>
              <w:t>(</w:t>
            </w:r>
            <w:r w:rsidRPr="008D0010">
              <w:rPr>
                <w:color w:val="000000"/>
              </w:rPr>
              <w:t>*</w:t>
            </w:r>
            <w:r w:rsidR="00815FDA">
              <w:rPr>
                <w:color w:val="000000"/>
              </w:rPr>
              <w:t>)</w:t>
            </w:r>
          </w:p>
        </w:tc>
        <w:tc>
          <w:tcPr>
            <w:tcW w:w="1250" w:type="pct"/>
            <w:shd w:val="clear" w:color="auto" w:fill="auto"/>
          </w:tcPr>
          <w:p w:rsidR="00090B75" w:rsidRPr="008D0010" w:rsidRDefault="00090B75" w:rsidP="00090B75">
            <w:pPr>
              <w:jc w:val="center"/>
              <w:rPr>
                <w:color w:val="000000"/>
              </w:rPr>
            </w:pPr>
            <w:r w:rsidRPr="008D0010">
              <w:rPr>
                <w:color w:val="000000"/>
              </w:rPr>
              <w:t>DIÁMETROS NOMINALES (mm)</w:t>
            </w:r>
          </w:p>
        </w:tc>
        <w:tc>
          <w:tcPr>
            <w:tcW w:w="1250" w:type="pct"/>
            <w:shd w:val="clear" w:color="auto" w:fill="auto"/>
          </w:tcPr>
          <w:p w:rsidR="00090B75" w:rsidRPr="008D0010" w:rsidRDefault="00090B75" w:rsidP="00090B75">
            <w:pPr>
              <w:jc w:val="center"/>
              <w:rPr>
                <w:color w:val="000000"/>
              </w:rPr>
            </w:pPr>
            <w:r w:rsidRPr="008D0010">
              <w:rPr>
                <w:color w:val="000000"/>
              </w:rPr>
              <w:t>TIPO DE ACERO</w:t>
            </w:r>
          </w:p>
        </w:tc>
        <w:tc>
          <w:tcPr>
            <w:tcW w:w="1250" w:type="pct"/>
            <w:shd w:val="clear" w:color="auto" w:fill="auto"/>
          </w:tcPr>
          <w:p w:rsidR="00090B75" w:rsidRPr="008D0010" w:rsidRDefault="00090B75" w:rsidP="00090B75">
            <w:pPr>
              <w:jc w:val="center"/>
              <w:rPr>
                <w:color w:val="000000"/>
              </w:rPr>
            </w:pPr>
            <w:r w:rsidRPr="008D0010">
              <w:rPr>
                <w:color w:val="000000"/>
              </w:rPr>
              <w:t>FABRICANTE</w:t>
            </w:r>
          </w:p>
        </w:tc>
      </w:tr>
      <w:tr w:rsidR="00090B75" w:rsidRPr="008D0010" w:rsidTr="00841B5A">
        <w:trPr>
          <w:trHeight w:val="1167"/>
          <w:jc w:val="center"/>
        </w:trPr>
        <w:tc>
          <w:tcPr>
            <w:tcW w:w="1250" w:type="pct"/>
            <w:shd w:val="clear" w:color="auto" w:fill="auto"/>
          </w:tcPr>
          <w:p w:rsidR="00090B75" w:rsidRPr="008D0010" w:rsidRDefault="00090B75" w:rsidP="00090B75">
            <w:pPr>
              <w:rPr>
                <w:color w:val="000000"/>
              </w:rPr>
            </w:pPr>
          </w:p>
        </w:tc>
        <w:tc>
          <w:tcPr>
            <w:tcW w:w="1250" w:type="pct"/>
            <w:shd w:val="clear" w:color="auto" w:fill="auto"/>
          </w:tcPr>
          <w:p w:rsidR="00090B75" w:rsidRPr="008D0010" w:rsidRDefault="00090B75" w:rsidP="00090B75">
            <w:pPr>
              <w:rPr>
                <w:color w:val="000000"/>
              </w:rPr>
            </w:pPr>
          </w:p>
        </w:tc>
        <w:tc>
          <w:tcPr>
            <w:tcW w:w="1250" w:type="pct"/>
            <w:shd w:val="clear" w:color="auto" w:fill="auto"/>
          </w:tcPr>
          <w:p w:rsidR="00090B75" w:rsidRPr="008D0010" w:rsidRDefault="00090B75" w:rsidP="00090B75">
            <w:pPr>
              <w:rPr>
                <w:color w:val="000000"/>
              </w:rPr>
            </w:pPr>
          </w:p>
        </w:tc>
        <w:tc>
          <w:tcPr>
            <w:tcW w:w="1250" w:type="pct"/>
            <w:shd w:val="clear" w:color="auto" w:fill="auto"/>
          </w:tcPr>
          <w:p w:rsidR="00090B75" w:rsidRPr="008D0010" w:rsidRDefault="00090B75" w:rsidP="00090B75">
            <w:pPr>
              <w:rPr>
                <w:color w:val="000000"/>
              </w:rPr>
            </w:pPr>
          </w:p>
        </w:tc>
      </w:tr>
    </w:tbl>
    <w:p w:rsidR="00090B75" w:rsidRDefault="00815FDA" w:rsidP="00090B75">
      <w:pPr>
        <w:rPr>
          <w:sz w:val="16"/>
        </w:rPr>
      </w:pPr>
      <w:r>
        <w:rPr>
          <w:sz w:val="16"/>
        </w:rPr>
        <w:t>(</w:t>
      </w:r>
      <w:r w:rsidR="00090B75" w:rsidRPr="003833B9">
        <w:rPr>
          <w:sz w:val="16"/>
        </w:rPr>
        <w:t>*</w:t>
      </w:r>
      <w:r>
        <w:rPr>
          <w:sz w:val="16"/>
        </w:rPr>
        <w:t xml:space="preserve">) </w:t>
      </w:r>
      <w:r w:rsidR="00090B75" w:rsidRPr="003833B9">
        <w:rPr>
          <w:sz w:val="16"/>
        </w:rPr>
        <w:t xml:space="preserve">Armaduras normalizas, armaduras elaboradas o </w:t>
      </w:r>
      <w:proofErr w:type="spellStart"/>
      <w:r w:rsidR="00090B75" w:rsidRPr="003833B9">
        <w:rPr>
          <w:sz w:val="16"/>
        </w:rPr>
        <w:t>ferrallas</w:t>
      </w:r>
      <w:proofErr w:type="spellEnd"/>
      <w:r w:rsidR="00090B75" w:rsidRPr="003833B9">
        <w:rPr>
          <w:sz w:val="16"/>
        </w:rPr>
        <w:t xml:space="preserve"> armadas</w:t>
      </w:r>
    </w:p>
    <w:p w:rsidR="00090B75" w:rsidRDefault="00090B75" w:rsidP="003D1034"/>
    <w:p w:rsidR="00A43825" w:rsidRDefault="00A43825" w:rsidP="003D1034"/>
    <w:p w:rsidR="00090B75" w:rsidRPr="00090B75" w:rsidRDefault="00090B75" w:rsidP="00315924">
      <w:pPr>
        <w:numPr>
          <w:ilvl w:val="0"/>
          <w:numId w:val="15"/>
        </w:numPr>
        <w:rPr>
          <w:b/>
        </w:rPr>
      </w:pPr>
      <w:r>
        <w:rPr>
          <w:b/>
        </w:rPr>
        <w:t>Suministro</w:t>
      </w:r>
    </w:p>
    <w:p w:rsidR="00090B75" w:rsidRPr="00766C9C" w:rsidRDefault="00090B75" w:rsidP="00090B75">
      <w:pPr>
        <w:rPr>
          <w:sz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090B75" w:rsidRPr="003833B9" w:rsidTr="002F4DD4">
        <w:trPr>
          <w:jc w:val="center"/>
        </w:trPr>
        <w:tc>
          <w:tcPr>
            <w:tcW w:w="3589" w:type="pct"/>
            <w:shd w:val="clear" w:color="auto" w:fill="auto"/>
          </w:tcPr>
          <w:p w:rsidR="00090B75" w:rsidRPr="003833B9" w:rsidRDefault="00090B75" w:rsidP="00090B75"/>
        </w:tc>
        <w:tc>
          <w:tcPr>
            <w:tcW w:w="738" w:type="pct"/>
            <w:shd w:val="clear" w:color="auto" w:fill="auto"/>
          </w:tcPr>
          <w:p w:rsidR="00090B75" w:rsidRPr="007C31B8" w:rsidRDefault="00090B75" w:rsidP="00090B75">
            <w:pPr>
              <w:jc w:val="center"/>
            </w:pPr>
            <w:r w:rsidRPr="007C31B8">
              <w:t>SI</w:t>
            </w:r>
          </w:p>
        </w:tc>
        <w:tc>
          <w:tcPr>
            <w:tcW w:w="673" w:type="pct"/>
            <w:shd w:val="clear" w:color="auto" w:fill="auto"/>
          </w:tcPr>
          <w:p w:rsidR="00090B75" w:rsidRPr="007C31B8" w:rsidRDefault="00090B75" w:rsidP="00090B75">
            <w:pPr>
              <w:jc w:val="center"/>
            </w:pPr>
            <w:r w:rsidRPr="007C31B8">
              <w:t>NO</w:t>
            </w:r>
          </w:p>
        </w:tc>
      </w:tr>
      <w:tr w:rsidR="00090B75" w:rsidRPr="003833B9" w:rsidTr="002F4DD4">
        <w:trPr>
          <w:jc w:val="center"/>
        </w:trPr>
        <w:tc>
          <w:tcPr>
            <w:tcW w:w="3589" w:type="pct"/>
            <w:shd w:val="clear" w:color="auto" w:fill="auto"/>
          </w:tcPr>
          <w:p w:rsidR="00090B75" w:rsidRPr="003833B9" w:rsidRDefault="00090B75" w:rsidP="001C21B3">
            <w:pPr>
              <w:tabs>
                <w:tab w:val="clear" w:pos="567"/>
              </w:tabs>
              <w:spacing w:line="240" w:lineRule="auto"/>
              <w:jc w:val="left"/>
            </w:pPr>
            <w:r w:rsidRPr="003833B9">
              <w:t>¿Las armaduras pasivas son suministradas según especifica el Anejo 21 de la EHE-08?</w:t>
            </w:r>
          </w:p>
        </w:tc>
        <w:tc>
          <w:tcPr>
            <w:tcW w:w="738" w:type="pct"/>
            <w:shd w:val="clear" w:color="auto" w:fill="auto"/>
          </w:tcPr>
          <w:p w:rsidR="00090B75" w:rsidRPr="003833B9" w:rsidRDefault="00090B75" w:rsidP="00090B75">
            <w:pPr>
              <w:jc w:val="center"/>
            </w:pPr>
          </w:p>
        </w:tc>
        <w:tc>
          <w:tcPr>
            <w:tcW w:w="673" w:type="pct"/>
            <w:shd w:val="clear" w:color="auto" w:fill="auto"/>
          </w:tcPr>
          <w:p w:rsidR="00090B75" w:rsidRPr="003833B9" w:rsidRDefault="00090B75" w:rsidP="00090B75">
            <w:pPr>
              <w:jc w:val="center"/>
            </w:pPr>
          </w:p>
        </w:tc>
      </w:tr>
      <w:tr w:rsidR="00090B75" w:rsidRPr="003833B9" w:rsidTr="002F4DD4">
        <w:trPr>
          <w:jc w:val="center"/>
        </w:trPr>
        <w:tc>
          <w:tcPr>
            <w:tcW w:w="3589" w:type="pct"/>
            <w:shd w:val="clear" w:color="auto" w:fill="auto"/>
          </w:tcPr>
          <w:p w:rsidR="00090B75" w:rsidRPr="003833B9" w:rsidRDefault="00090B75" w:rsidP="001C21B3">
            <w:pPr>
              <w:tabs>
                <w:tab w:val="clear" w:pos="567"/>
              </w:tabs>
              <w:spacing w:line="240" w:lineRule="auto"/>
              <w:jc w:val="left"/>
            </w:pPr>
            <w:r w:rsidRPr="003833B9">
              <w:t>¿Se dispone del certificado de ensayo que garantice el cumplimiento de todas las especificaciones referidas en el Artículo 32 de la Instrucción EHE-08?</w:t>
            </w:r>
          </w:p>
        </w:tc>
        <w:tc>
          <w:tcPr>
            <w:tcW w:w="738" w:type="pct"/>
            <w:shd w:val="clear" w:color="auto" w:fill="auto"/>
          </w:tcPr>
          <w:p w:rsidR="00090B75" w:rsidRPr="003833B9" w:rsidRDefault="00090B75" w:rsidP="00090B75">
            <w:pPr>
              <w:jc w:val="center"/>
            </w:pPr>
          </w:p>
        </w:tc>
        <w:tc>
          <w:tcPr>
            <w:tcW w:w="673" w:type="pct"/>
            <w:shd w:val="clear" w:color="auto" w:fill="auto"/>
          </w:tcPr>
          <w:p w:rsidR="00090B75" w:rsidRPr="003833B9" w:rsidRDefault="00090B75" w:rsidP="00090B75">
            <w:pPr>
              <w:jc w:val="center"/>
            </w:pPr>
          </w:p>
        </w:tc>
      </w:tr>
      <w:tr w:rsidR="00090B75" w:rsidRPr="003833B9" w:rsidTr="002F4DD4">
        <w:trPr>
          <w:jc w:val="center"/>
        </w:trPr>
        <w:tc>
          <w:tcPr>
            <w:tcW w:w="3589" w:type="pct"/>
            <w:shd w:val="clear" w:color="auto" w:fill="auto"/>
          </w:tcPr>
          <w:p w:rsidR="00090B75" w:rsidRPr="003833B9" w:rsidRDefault="00090B75" w:rsidP="001C21B3">
            <w:pPr>
              <w:tabs>
                <w:tab w:val="clear" w:pos="567"/>
              </w:tabs>
              <w:spacing w:line="240" w:lineRule="auto"/>
              <w:jc w:val="left"/>
            </w:pPr>
            <w:r w:rsidRPr="003833B9">
              <w:t>¿Consta en la documentación el nombre del laboratorio que realiza los ensayos?</w:t>
            </w:r>
          </w:p>
        </w:tc>
        <w:tc>
          <w:tcPr>
            <w:tcW w:w="738" w:type="pct"/>
            <w:shd w:val="clear" w:color="auto" w:fill="auto"/>
          </w:tcPr>
          <w:p w:rsidR="00090B75" w:rsidRPr="003833B9" w:rsidRDefault="00090B75" w:rsidP="00090B75">
            <w:pPr>
              <w:jc w:val="center"/>
            </w:pPr>
          </w:p>
        </w:tc>
        <w:tc>
          <w:tcPr>
            <w:tcW w:w="673" w:type="pct"/>
            <w:shd w:val="clear" w:color="auto" w:fill="auto"/>
          </w:tcPr>
          <w:p w:rsidR="00090B75" w:rsidRPr="003833B9" w:rsidRDefault="00090B75" w:rsidP="00090B75">
            <w:pPr>
              <w:jc w:val="center"/>
            </w:pPr>
          </w:p>
        </w:tc>
      </w:tr>
      <w:tr w:rsidR="00090B75" w:rsidRPr="003833B9" w:rsidTr="002F4DD4">
        <w:trPr>
          <w:jc w:val="center"/>
        </w:trPr>
        <w:tc>
          <w:tcPr>
            <w:tcW w:w="3589" w:type="pct"/>
            <w:shd w:val="clear" w:color="auto" w:fill="auto"/>
          </w:tcPr>
          <w:p w:rsidR="00090B75" w:rsidRPr="003833B9" w:rsidRDefault="00090B75" w:rsidP="001C21B3">
            <w:pPr>
              <w:tabs>
                <w:tab w:val="clear" w:pos="567"/>
              </w:tabs>
              <w:spacing w:line="240" w:lineRule="auto"/>
              <w:jc w:val="left"/>
            </w:pPr>
            <w:r w:rsidRPr="003833B9">
              <w:t>¿Está éste acreditado conforme a la norma UNE-EN ISO/IEC 17025 para los ensayos referidos?</w:t>
            </w:r>
          </w:p>
        </w:tc>
        <w:tc>
          <w:tcPr>
            <w:tcW w:w="738" w:type="pct"/>
            <w:shd w:val="clear" w:color="auto" w:fill="auto"/>
          </w:tcPr>
          <w:p w:rsidR="00090B75" w:rsidRPr="003833B9" w:rsidRDefault="00090B75" w:rsidP="00090B75">
            <w:pPr>
              <w:jc w:val="center"/>
            </w:pPr>
          </w:p>
        </w:tc>
        <w:tc>
          <w:tcPr>
            <w:tcW w:w="673" w:type="pct"/>
            <w:shd w:val="clear" w:color="auto" w:fill="auto"/>
          </w:tcPr>
          <w:p w:rsidR="00090B75" w:rsidRPr="003833B9" w:rsidRDefault="00090B75" w:rsidP="00090B75">
            <w:pPr>
              <w:jc w:val="center"/>
            </w:pPr>
          </w:p>
        </w:tc>
      </w:tr>
      <w:tr w:rsidR="00090B75" w:rsidRPr="003833B9" w:rsidTr="002F4DD4">
        <w:trPr>
          <w:jc w:val="center"/>
        </w:trPr>
        <w:tc>
          <w:tcPr>
            <w:tcW w:w="3589" w:type="pct"/>
            <w:shd w:val="clear" w:color="auto" w:fill="auto"/>
          </w:tcPr>
          <w:p w:rsidR="00090B75" w:rsidRPr="003833B9" w:rsidRDefault="00090B75" w:rsidP="001C21B3">
            <w:pPr>
              <w:tabs>
                <w:tab w:val="clear" w:pos="567"/>
              </w:tabs>
              <w:spacing w:line="240" w:lineRule="auto"/>
              <w:jc w:val="left"/>
            </w:pPr>
            <w:r w:rsidRPr="003833B9">
              <w:t xml:space="preserve">Para los aceros </w:t>
            </w:r>
            <w:proofErr w:type="spellStart"/>
            <w:r w:rsidRPr="003833B9">
              <w:t>soldables</w:t>
            </w:r>
            <w:proofErr w:type="spellEnd"/>
            <w:r w:rsidRPr="003833B9">
              <w:t xml:space="preserve"> de especial ductilidad, ¿se dispone de los certificados de fatiga y de deformación alternativa?</w:t>
            </w:r>
          </w:p>
        </w:tc>
        <w:tc>
          <w:tcPr>
            <w:tcW w:w="738" w:type="pct"/>
            <w:shd w:val="clear" w:color="auto" w:fill="auto"/>
          </w:tcPr>
          <w:p w:rsidR="00090B75" w:rsidRPr="003833B9" w:rsidRDefault="00090B75" w:rsidP="00090B75">
            <w:pPr>
              <w:jc w:val="center"/>
            </w:pPr>
          </w:p>
        </w:tc>
        <w:tc>
          <w:tcPr>
            <w:tcW w:w="673" w:type="pct"/>
            <w:shd w:val="clear" w:color="auto" w:fill="auto"/>
          </w:tcPr>
          <w:p w:rsidR="00090B75" w:rsidRPr="003833B9" w:rsidRDefault="00090B75" w:rsidP="00090B75">
            <w:pPr>
              <w:jc w:val="center"/>
            </w:pPr>
          </w:p>
        </w:tc>
      </w:tr>
      <w:tr w:rsidR="00090B75" w:rsidRPr="003833B9" w:rsidTr="002F4DD4">
        <w:trPr>
          <w:jc w:val="center"/>
        </w:trPr>
        <w:tc>
          <w:tcPr>
            <w:tcW w:w="3589" w:type="pct"/>
            <w:shd w:val="clear" w:color="auto" w:fill="auto"/>
          </w:tcPr>
          <w:p w:rsidR="00090B75" w:rsidRPr="003833B9" w:rsidRDefault="00090B75" w:rsidP="001C21B3">
            <w:pPr>
              <w:tabs>
                <w:tab w:val="clear" w:pos="567"/>
              </w:tabs>
              <w:spacing w:line="240" w:lineRule="auto"/>
              <w:jc w:val="left"/>
            </w:pPr>
            <w:r w:rsidRPr="003833B9">
              <w:t>En caso de que el fabricante garantice las características de adherencia mediante el ensayo de la viga contemplado en el apartado 33.2 de la Instrucción EHE-08, ¿se dispone del certificado de homologación de adherencia?</w:t>
            </w:r>
          </w:p>
        </w:tc>
        <w:tc>
          <w:tcPr>
            <w:tcW w:w="738" w:type="pct"/>
            <w:shd w:val="clear" w:color="auto" w:fill="auto"/>
          </w:tcPr>
          <w:p w:rsidR="00090B75" w:rsidRPr="003833B9" w:rsidRDefault="00090B75" w:rsidP="00090B75">
            <w:pPr>
              <w:jc w:val="center"/>
            </w:pPr>
          </w:p>
        </w:tc>
        <w:tc>
          <w:tcPr>
            <w:tcW w:w="673" w:type="pct"/>
            <w:shd w:val="clear" w:color="auto" w:fill="auto"/>
          </w:tcPr>
          <w:p w:rsidR="00090B75" w:rsidRPr="003833B9" w:rsidRDefault="00090B75" w:rsidP="00090B75">
            <w:pPr>
              <w:jc w:val="center"/>
            </w:pPr>
          </w:p>
        </w:tc>
      </w:tr>
    </w:tbl>
    <w:p w:rsidR="00615248" w:rsidRDefault="00090B75" w:rsidP="00090B75">
      <w:pPr>
        <w:pStyle w:val="Textoindependiente"/>
        <w:rPr>
          <w:rFonts w:ascii="NewsGotT" w:hAnsi="NewsGotT"/>
          <w:i w:val="0"/>
          <w:color w:val="000000"/>
          <w:sz w:val="20"/>
        </w:rPr>
      </w:pP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p>
    <w:p w:rsidR="00090B75" w:rsidRDefault="00090B75" w:rsidP="00090B75">
      <w:pPr>
        <w:pStyle w:val="Textoindependiente"/>
        <w:rPr>
          <w:rFonts w:ascii="NewsGotT" w:hAnsi="NewsGotT"/>
          <w:i w:val="0"/>
          <w:color w:val="000000"/>
          <w:sz w:val="20"/>
        </w:rPr>
      </w:pPr>
      <w:r>
        <w:rPr>
          <w:rFonts w:ascii="NewsGotT" w:hAnsi="NewsGotT"/>
          <w:i w:val="0"/>
          <w:color w:val="000000"/>
          <w:sz w:val="20"/>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090B75" w:rsidRPr="003833B9" w:rsidTr="00841B5A">
        <w:trPr>
          <w:jc w:val="center"/>
        </w:trPr>
        <w:tc>
          <w:tcPr>
            <w:tcW w:w="3589" w:type="pct"/>
            <w:shd w:val="clear" w:color="auto" w:fill="auto"/>
          </w:tcPr>
          <w:p w:rsidR="00090B75" w:rsidRPr="003833B9" w:rsidRDefault="00090B75" w:rsidP="00090B75"/>
        </w:tc>
        <w:tc>
          <w:tcPr>
            <w:tcW w:w="738" w:type="pct"/>
            <w:shd w:val="clear" w:color="auto" w:fill="auto"/>
          </w:tcPr>
          <w:p w:rsidR="00090B75" w:rsidRPr="007C31B8" w:rsidRDefault="00090B75" w:rsidP="00090B75">
            <w:pPr>
              <w:jc w:val="center"/>
            </w:pPr>
            <w:r w:rsidRPr="007C31B8">
              <w:t>SI</w:t>
            </w:r>
          </w:p>
        </w:tc>
        <w:tc>
          <w:tcPr>
            <w:tcW w:w="674" w:type="pct"/>
            <w:shd w:val="clear" w:color="auto" w:fill="auto"/>
          </w:tcPr>
          <w:p w:rsidR="00090B75" w:rsidRPr="007C31B8" w:rsidRDefault="00090B75" w:rsidP="00090B75">
            <w:pPr>
              <w:jc w:val="center"/>
            </w:pPr>
            <w:r w:rsidRPr="007C31B8">
              <w:t>NO</w:t>
            </w:r>
          </w:p>
        </w:tc>
      </w:tr>
      <w:tr w:rsidR="00090B75" w:rsidRPr="003833B9" w:rsidTr="00841B5A">
        <w:trPr>
          <w:jc w:val="center"/>
        </w:trPr>
        <w:tc>
          <w:tcPr>
            <w:tcW w:w="3589" w:type="pct"/>
            <w:shd w:val="clear" w:color="auto" w:fill="auto"/>
          </w:tcPr>
          <w:p w:rsidR="00090B75" w:rsidRPr="003833B9" w:rsidRDefault="00090B75" w:rsidP="001C21B3">
            <w:pPr>
              <w:tabs>
                <w:tab w:val="clear" w:pos="567"/>
              </w:tabs>
              <w:spacing w:line="240" w:lineRule="auto"/>
              <w:jc w:val="left"/>
            </w:pPr>
            <w:r w:rsidRPr="003833B9">
              <w:t>¿Se emplearán en las piezas prefabricada</w:t>
            </w:r>
            <w:r>
              <w:t>s</w:t>
            </w:r>
            <w:r w:rsidRPr="003833B9">
              <w:t xml:space="preserve"> para la obra mallas </w:t>
            </w:r>
            <w:proofErr w:type="spellStart"/>
            <w:r w:rsidRPr="003833B9">
              <w:t>electrosoldadas</w:t>
            </w:r>
            <w:proofErr w:type="spellEnd"/>
            <w:r w:rsidRPr="003833B9">
              <w:t>?</w:t>
            </w:r>
          </w:p>
        </w:tc>
        <w:tc>
          <w:tcPr>
            <w:tcW w:w="738" w:type="pct"/>
            <w:shd w:val="clear" w:color="auto" w:fill="auto"/>
          </w:tcPr>
          <w:p w:rsidR="00090B75" w:rsidRPr="003833B9" w:rsidRDefault="00090B75" w:rsidP="00090B75">
            <w:pPr>
              <w:jc w:val="center"/>
            </w:pPr>
          </w:p>
        </w:tc>
        <w:tc>
          <w:tcPr>
            <w:tcW w:w="674" w:type="pct"/>
            <w:shd w:val="clear" w:color="auto" w:fill="auto"/>
          </w:tcPr>
          <w:p w:rsidR="00090B75" w:rsidRPr="003833B9" w:rsidRDefault="00090B75" w:rsidP="00090B75">
            <w:pPr>
              <w:jc w:val="center"/>
            </w:pPr>
          </w:p>
        </w:tc>
      </w:tr>
    </w:tbl>
    <w:p w:rsidR="00E90780" w:rsidRDefault="00E90780" w:rsidP="00090B75">
      <w:pPr>
        <w:pStyle w:val="Textoindependiente"/>
        <w:rPr>
          <w:rFonts w:ascii="NewsGotT" w:hAnsi="NewsGotT"/>
          <w:i w:val="0"/>
          <w:color w:val="000000"/>
          <w:sz w:val="20"/>
        </w:rPr>
      </w:pPr>
    </w:p>
    <w:p w:rsidR="00E90780" w:rsidRPr="009723C4" w:rsidRDefault="00E90780" w:rsidP="00090B75">
      <w:pPr>
        <w:pStyle w:val="Textoindependiente"/>
        <w:rPr>
          <w:rFonts w:ascii="NewsGotT" w:hAnsi="NewsGotT"/>
          <w:i w:val="0"/>
          <w:sz w:val="20"/>
        </w:rPr>
      </w:pPr>
    </w:p>
    <w:p w:rsidR="00090B75" w:rsidRDefault="00090B75" w:rsidP="00090B75">
      <w:pPr>
        <w:numPr>
          <w:ilvl w:val="0"/>
          <w:numId w:val="11"/>
        </w:numPr>
        <w:ind w:left="567" w:hanging="425"/>
      </w:pPr>
      <w:r w:rsidRPr="009723C4">
        <w:t>En caso afirmativo, indicar la identificación de dichas mallas</w:t>
      </w:r>
    </w:p>
    <w:p w:rsidR="00841B5A" w:rsidRPr="009723C4"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RPr="008D0010" w:rsidTr="00841B5A">
        <w:trPr>
          <w:jc w:val="center"/>
        </w:trPr>
        <w:tc>
          <w:tcPr>
            <w:tcW w:w="5000" w:type="pct"/>
            <w:shd w:val="clear" w:color="auto" w:fill="auto"/>
          </w:tcPr>
          <w:p w:rsidR="00090B75" w:rsidRPr="00EF71A1" w:rsidRDefault="00090B75" w:rsidP="00090B75">
            <w:pPr>
              <w:pStyle w:val="Textoindependiente"/>
              <w:rPr>
                <w:rFonts w:ascii="NewsGotT" w:hAnsi="NewsGotT"/>
                <w:i w:val="0"/>
                <w:sz w:val="20"/>
              </w:rPr>
            </w:pPr>
          </w:p>
          <w:p w:rsidR="00090B75" w:rsidRPr="00EF71A1" w:rsidRDefault="00090B75" w:rsidP="00090B75">
            <w:pPr>
              <w:pStyle w:val="Textoindependiente"/>
              <w:rPr>
                <w:rFonts w:ascii="NewsGotT" w:hAnsi="NewsGotT"/>
                <w:i w:val="0"/>
                <w:sz w:val="20"/>
              </w:rPr>
            </w:pPr>
          </w:p>
          <w:p w:rsidR="00090B75" w:rsidRPr="008D0010" w:rsidRDefault="00090B75" w:rsidP="00090B75">
            <w:pPr>
              <w:pStyle w:val="Textoindependiente"/>
              <w:rPr>
                <w:rFonts w:ascii="NewsGotT" w:hAnsi="NewsGotT"/>
                <w:i w:val="0"/>
                <w:color w:val="0000FF"/>
                <w:sz w:val="20"/>
              </w:rPr>
            </w:pPr>
          </w:p>
        </w:tc>
      </w:tr>
    </w:tbl>
    <w:p w:rsidR="00090B75" w:rsidRDefault="00090B75" w:rsidP="00090B75">
      <w:pPr>
        <w:pStyle w:val="Textoindependiente"/>
        <w:rPr>
          <w:rFonts w:ascii="NewsGotT" w:hAnsi="NewsGotT"/>
          <w:i w:val="0"/>
          <w:color w:val="000000"/>
          <w:sz w:val="20"/>
        </w:rPr>
      </w:pPr>
      <w:r>
        <w:rPr>
          <w:rFonts w:ascii="NewsGotT" w:hAnsi="NewsGotT"/>
          <w:i w:val="0"/>
          <w:color w:val="000000"/>
          <w:sz w:val="20"/>
        </w:rPr>
        <w:t xml:space="preserve">        </w:t>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p>
    <w:p w:rsidR="00615248" w:rsidRDefault="00615248" w:rsidP="00090B75">
      <w:pPr>
        <w:pStyle w:val="Textoindependiente"/>
        <w:rPr>
          <w:rFonts w:ascii="NewsGotT" w:hAnsi="NewsGotT"/>
          <w:i w:val="0"/>
          <w:color w:val="00000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090B75" w:rsidRPr="00FB7D58" w:rsidTr="00841B5A">
        <w:trPr>
          <w:jc w:val="center"/>
        </w:trPr>
        <w:tc>
          <w:tcPr>
            <w:tcW w:w="3589" w:type="pct"/>
            <w:shd w:val="clear" w:color="auto" w:fill="auto"/>
          </w:tcPr>
          <w:p w:rsidR="00090B75" w:rsidRPr="00FB7D58" w:rsidRDefault="00090B75" w:rsidP="00090B75"/>
        </w:tc>
        <w:tc>
          <w:tcPr>
            <w:tcW w:w="738" w:type="pct"/>
            <w:shd w:val="clear" w:color="auto" w:fill="auto"/>
          </w:tcPr>
          <w:p w:rsidR="00090B75" w:rsidRPr="007C31B8" w:rsidRDefault="00090B75" w:rsidP="00090B75">
            <w:pPr>
              <w:jc w:val="center"/>
            </w:pPr>
            <w:r w:rsidRPr="007C31B8">
              <w:t>SI</w:t>
            </w:r>
          </w:p>
        </w:tc>
        <w:tc>
          <w:tcPr>
            <w:tcW w:w="674" w:type="pct"/>
            <w:shd w:val="clear" w:color="auto" w:fill="auto"/>
          </w:tcPr>
          <w:p w:rsidR="00090B75" w:rsidRPr="007C31B8" w:rsidRDefault="00090B75" w:rsidP="00090B75">
            <w:pPr>
              <w:jc w:val="center"/>
            </w:pPr>
            <w:r w:rsidRPr="007C31B8">
              <w:t>NO</w:t>
            </w:r>
          </w:p>
        </w:tc>
      </w:tr>
      <w:tr w:rsidR="00090B75" w:rsidRPr="00FB7D58" w:rsidTr="00841B5A">
        <w:trPr>
          <w:jc w:val="center"/>
        </w:trPr>
        <w:tc>
          <w:tcPr>
            <w:tcW w:w="3589" w:type="pct"/>
            <w:shd w:val="clear" w:color="auto" w:fill="auto"/>
          </w:tcPr>
          <w:p w:rsidR="00090B75" w:rsidRPr="00FB7D58" w:rsidRDefault="00090B75" w:rsidP="001C21B3">
            <w:pPr>
              <w:tabs>
                <w:tab w:val="clear" w:pos="567"/>
              </w:tabs>
              <w:spacing w:line="240" w:lineRule="auto"/>
              <w:jc w:val="left"/>
            </w:pPr>
            <w:r w:rsidRPr="00FB7D58">
              <w:t xml:space="preserve">¿Se emplearán en las piezas prefabricadas para la obra armaduras básicas </w:t>
            </w:r>
            <w:proofErr w:type="spellStart"/>
            <w:r w:rsidRPr="00FB7D58">
              <w:t>electrosoldadas</w:t>
            </w:r>
            <w:proofErr w:type="spellEnd"/>
            <w:r w:rsidRPr="00FB7D58">
              <w:t xml:space="preserve"> en </w:t>
            </w:r>
            <w:r w:rsidR="00D2692C">
              <w:t>c</w:t>
            </w:r>
            <w:r w:rsidRPr="00FB7D58">
              <w:t>elosía?</w:t>
            </w:r>
          </w:p>
        </w:tc>
        <w:tc>
          <w:tcPr>
            <w:tcW w:w="738" w:type="pct"/>
            <w:shd w:val="clear" w:color="auto" w:fill="auto"/>
          </w:tcPr>
          <w:p w:rsidR="00090B75" w:rsidRPr="00FB7D58" w:rsidRDefault="00090B75" w:rsidP="00090B75">
            <w:pPr>
              <w:jc w:val="center"/>
            </w:pPr>
          </w:p>
        </w:tc>
        <w:tc>
          <w:tcPr>
            <w:tcW w:w="674" w:type="pct"/>
            <w:shd w:val="clear" w:color="auto" w:fill="auto"/>
          </w:tcPr>
          <w:p w:rsidR="00090B75" w:rsidRPr="00FB7D58" w:rsidRDefault="00090B75" w:rsidP="00090B75">
            <w:pPr>
              <w:jc w:val="center"/>
            </w:pPr>
          </w:p>
        </w:tc>
      </w:tr>
    </w:tbl>
    <w:p w:rsidR="00A43825" w:rsidRDefault="00A43825" w:rsidP="00090B75">
      <w:pPr>
        <w:pStyle w:val="Textoindependiente"/>
        <w:rPr>
          <w:rFonts w:ascii="NewsGotT" w:hAnsi="NewsGotT"/>
          <w:i w:val="0"/>
          <w:color w:val="000000"/>
          <w:sz w:val="20"/>
        </w:rPr>
      </w:pPr>
    </w:p>
    <w:p w:rsidR="00A43825" w:rsidRDefault="00A43825" w:rsidP="00090B75">
      <w:pPr>
        <w:pStyle w:val="Textoindependiente"/>
        <w:rPr>
          <w:rFonts w:ascii="NewsGotT" w:hAnsi="NewsGotT"/>
          <w:i w:val="0"/>
          <w:color w:val="000000"/>
          <w:sz w:val="20"/>
        </w:rPr>
      </w:pPr>
    </w:p>
    <w:p w:rsidR="00090B75" w:rsidRDefault="00090B75" w:rsidP="00090B75">
      <w:pPr>
        <w:numPr>
          <w:ilvl w:val="0"/>
          <w:numId w:val="11"/>
        </w:numPr>
        <w:ind w:left="567" w:hanging="425"/>
      </w:pPr>
      <w:r w:rsidRPr="009723C4">
        <w:t>En caso afirmativo indicar la identificación de dichas armaduras</w:t>
      </w:r>
    </w:p>
    <w:p w:rsidR="00841B5A" w:rsidRPr="009723C4" w:rsidRDefault="00841B5A" w:rsidP="007A74EF">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RPr="008D0010" w:rsidTr="00841B5A">
        <w:trPr>
          <w:jc w:val="center"/>
        </w:trPr>
        <w:tc>
          <w:tcPr>
            <w:tcW w:w="5000" w:type="pct"/>
            <w:shd w:val="clear" w:color="auto" w:fill="auto"/>
          </w:tcPr>
          <w:p w:rsidR="00090B75" w:rsidRDefault="00090B75" w:rsidP="00090B75"/>
          <w:p w:rsidR="00090B75" w:rsidRPr="008D0010" w:rsidRDefault="00090B75" w:rsidP="00090B75"/>
          <w:p w:rsidR="00090B75" w:rsidRPr="008D0010" w:rsidRDefault="00090B75" w:rsidP="00090B75"/>
        </w:tc>
      </w:tr>
    </w:tbl>
    <w:p w:rsidR="00615248" w:rsidRPr="00615248" w:rsidRDefault="00615248" w:rsidP="00615248"/>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RPr="00841B5A" w:rsidTr="00841B5A">
        <w:trPr>
          <w:jc w:val="center"/>
        </w:trPr>
        <w:tc>
          <w:tcPr>
            <w:tcW w:w="5000" w:type="pct"/>
          </w:tcPr>
          <w:p w:rsidR="00090B75" w:rsidRPr="00841B5A" w:rsidRDefault="00090B75" w:rsidP="00766C9C">
            <w:pPr>
              <w:rPr>
                <w:b/>
                <w:sz w:val="16"/>
              </w:rPr>
            </w:pPr>
            <w:r w:rsidRPr="00841B5A">
              <w:rPr>
                <w:b/>
                <w:sz w:val="16"/>
              </w:rPr>
              <w:t xml:space="preserve">Adjuntar en el </w:t>
            </w:r>
            <w:r w:rsidR="00766C9C">
              <w:rPr>
                <w:b/>
                <w:sz w:val="16"/>
              </w:rPr>
              <w:t>A</w:t>
            </w:r>
            <w:r w:rsidRPr="00841B5A">
              <w:rPr>
                <w:b/>
                <w:sz w:val="16"/>
              </w:rPr>
              <w:t>nejo 4 Certificados de características de los materiales componentes y de los albaranes de entrega</w:t>
            </w:r>
          </w:p>
        </w:tc>
      </w:tr>
    </w:tbl>
    <w:p w:rsidR="00090B75" w:rsidRPr="00766C9C" w:rsidRDefault="00090B75" w:rsidP="00090B75"/>
    <w:p w:rsidR="00A43825" w:rsidRPr="00766C9C" w:rsidRDefault="00A43825" w:rsidP="00090B75"/>
    <w:p w:rsidR="00090B75" w:rsidRPr="00FB7D58" w:rsidRDefault="00090B75" w:rsidP="00090B75">
      <w:pPr>
        <w:pStyle w:val="Nivel3"/>
      </w:pPr>
      <w:bookmarkStart w:id="157" w:name="_Toc520122128"/>
      <w:bookmarkStart w:id="158" w:name="_Toc520134273"/>
      <w:bookmarkStart w:id="159" w:name="_Toc520134590"/>
      <w:bookmarkStart w:id="160" w:name="_Toc520135868"/>
      <w:bookmarkStart w:id="161" w:name="_Toc520136290"/>
      <w:bookmarkStart w:id="162" w:name="_Toc529041544"/>
      <w:bookmarkStart w:id="163" w:name="_Toc529270462"/>
      <w:bookmarkStart w:id="164" w:name="_Toc532372532"/>
      <w:bookmarkStart w:id="165" w:name="_Toc532373490"/>
      <w:bookmarkStart w:id="166" w:name="_Toc532373996"/>
      <w:bookmarkStart w:id="167" w:name="_Toc13831938"/>
      <w:bookmarkStart w:id="168" w:name="_Toc519767835"/>
      <w:bookmarkStart w:id="169" w:name="_Toc519770312"/>
      <w:bookmarkStart w:id="170" w:name="_Toc519770724"/>
      <w:bookmarkStart w:id="171" w:name="_Toc519770745"/>
      <w:bookmarkStart w:id="172" w:name="_Toc519771899"/>
      <w:r w:rsidRPr="00FB7D58">
        <w:t>Armaduras activas</w:t>
      </w:r>
      <w:bookmarkEnd w:id="157"/>
      <w:bookmarkEnd w:id="158"/>
      <w:bookmarkEnd w:id="159"/>
      <w:bookmarkEnd w:id="160"/>
      <w:bookmarkEnd w:id="161"/>
      <w:bookmarkEnd w:id="162"/>
      <w:bookmarkEnd w:id="163"/>
      <w:bookmarkEnd w:id="164"/>
      <w:bookmarkEnd w:id="165"/>
      <w:bookmarkEnd w:id="166"/>
      <w:bookmarkEnd w:id="167"/>
      <w:r w:rsidRPr="00FB7D58">
        <w:t xml:space="preserve">  </w:t>
      </w:r>
      <w:bookmarkEnd w:id="168"/>
      <w:bookmarkEnd w:id="169"/>
      <w:bookmarkEnd w:id="170"/>
      <w:bookmarkEnd w:id="171"/>
      <w:bookmarkEnd w:id="172"/>
    </w:p>
    <w:p w:rsidR="00090B75" w:rsidRDefault="00090B75" w:rsidP="00090B75"/>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RPr="0062698F" w:rsidTr="00841B5A">
        <w:trPr>
          <w:jc w:val="center"/>
        </w:trPr>
        <w:tc>
          <w:tcPr>
            <w:tcW w:w="5000" w:type="pct"/>
          </w:tcPr>
          <w:p w:rsidR="00090B75" w:rsidRPr="0062698F" w:rsidRDefault="00090B75" w:rsidP="00090B75">
            <w:pPr>
              <w:rPr>
                <w:sz w:val="16"/>
              </w:rPr>
            </w:pPr>
            <w:r w:rsidRPr="0062698F">
              <w:rPr>
                <w:sz w:val="16"/>
              </w:rPr>
              <w:t>Las armaduras activas se tratan en el Anejo 2 de Informe de Inspección de Procesos de Tesado de Estructuras de Hormigón</w:t>
            </w:r>
          </w:p>
        </w:tc>
      </w:tr>
    </w:tbl>
    <w:p w:rsidR="00090B75" w:rsidRDefault="00090B75" w:rsidP="00090B75">
      <w:pPr>
        <w:pStyle w:val="Encabezado"/>
        <w:tabs>
          <w:tab w:val="clear" w:pos="4252"/>
          <w:tab w:val="clear" w:pos="8504"/>
        </w:tabs>
        <w:rPr>
          <w:b/>
        </w:rPr>
      </w:pPr>
    </w:p>
    <w:p w:rsidR="00615248" w:rsidRDefault="00615248" w:rsidP="00090B75">
      <w:pPr>
        <w:pStyle w:val="Encabezado"/>
        <w:tabs>
          <w:tab w:val="clear" w:pos="4252"/>
          <w:tab w:val="clear" w:pos="8504"/>
        </w:tabs>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RPr="00FB7D58" w:rsidTr="00841B5A">
        <w:trPr>
          <w:trHeight w:val="1738"/>
          <w:jc w:val="center"/>
        </w:trPr>
        <w:tc>
          <w:tcPr>
            <w:tcW w:w="5000" w:type="pct"/>
          </w:tcPr>
          <w:p w:rsidR="00090B75" w:rsidRPr="00FB7D58" w:rsidRDefault="00EF71A1" w:rsidP="00090B75">
            <w:pPr>
              <w:rPr>
                <w:i/>
                <w:sz w:val="16"/>
                <w:u w:val="single"/>
              </w:rPr>
            </w:pPr>
            <w:r w:rsidRPr="00FB7D58">
              <w:rPr>
                <w:i/>
                <w:sz w:val="16"/>
                <w:u w:val="single"/>
              </w:rPr>
              <w:t xml:space="preserve">EHE-08 </w:t>
            </w:r>
            <w:r>
              <w:rPr>
                <w:i/>
                <w:sz w:val="16"/>
                <w:u w:val="single"/>
              </w:rPr>
              <w:t>Art.</w:t>
            </w:r>
            <w:r w:rsidR="00090B75" w:rsidRPr="00FB7D58">
              <w:rPr>
                <w:i/>
                <w:sz w:val="16"/>
                <w:u w:val="single"/>
              </w:rPr>
              <w:t xml:space="preserve"> 35 Armaduras activas</w:t>
            </w:r>
          </w:p>
          <w:p w:rsidR="00090B75" w:rsidRPr="00FB7D58" w:rsidRDefault="00090B75" w:rsidP="00090B75">
            <w:pPr>
              <w:rPr>
                <w:i/>
                <w:sz w:val="16"/>
              </w:rPr>
            </w:pPr>
            <w:r w:rsidRPr="00FB7D58">
              <w:rPr>
                <w:i/>
                <w:sz w:val="16"/>
              </w:rPr>
              <w:t>Se denominan armaduras activas a las disposiciones de elementos de acero de alta resistencia mediante las cuales se introduce la fuerza del pretensado en la estructura. Pueden estar constituidos a partir de alambre, barras o cordones, que serán conformes con el artículo 34 de esta Instrucción</w:t>
            </w:r>
            <w:r w:rsidR="0066334C">
              <w:rPr>
                <w:i/>
                <w:sz w:val="16"/>
              </w:rPr>
              <w:t>.</w:t>
            </w:r>
          </w:p>
          <w:p w:rsidR="00090B75" w:rsidRPr="00FB7D58" w:rsidRDefault="00090B75" w:rsidP="00090B75">
            <w:pPr>
              <w:rPr>
                <w:i/>
                <w:sz w:val="16"/>
              </w:rPr>
            </w:pPr>
          </w:p>
          <w:p w:rsidR="00090B75" w:rsidRPr="00FB7D58" w:rsidRDefault="0066334C" w:rsidP="00090B75">
            <w:pPr>
              <w:rPr>
                <w:i/>
                <w:sz w:val="16"/>
                <w:u w:val="single"/>
              </w:rPr>
            </w:pPr>
            <w:r w:rsidRPr="00FB7D58">
              <w:rPr>
                <w:i/>
                <w:sz w:val="16"/>
                <w:u w:val="single"/>
              </w:rPr>
              <w:t xml:space="preserve">EHE-08 </w:t>
            </w:r>
            <w:r>
              <w:rPr>
                <w:i/>
                <w:sz w:val="16"/>
                <w:u w:val="single"/>
              </w:rPr>
              <w:t>Art.</w:t>
            </w:r>
            <w:r w:rsidR="00090B75" w:rsidRPr="00FB7D58">
              <w:rPr>
                <w:i/>
                <w:sz w:val="16"/>
                <w:u w:val="single"/>
              </w:rPr>
              <w:t xml:space="preserve"> 34 Aceros para armaduras activas</w:t>
            </w:r>
          </w:p>
          <w:p w:rsidR="00090B75" w:rsidRPr="00FB7D58" w:rsidRDefault="00090B75" w:rsidP="00090B75">
            <w:pPr>
              <w:rPr>
                <w:i/>
                <w:sz w:val="16"/>
                <w:u w:val="single"/>
              </w:rPr>
            </w:pPr>
            <w:r w:rsidRPr="00FB7D58">
              <w:rPr>
                <w:i/>
                <w:sz w:val="16"/>
                <w:u w:val="single"/>
              </w:rPr>
              <w:t>34.1 GENERALIDADES</w:t>
            </w:r>
          </w:p>
          <w:p w:rsidR="00090B75" w:rsidRPr="00FB7D58" w:rsidRDefault="00090B75" w:rsidP="00090B75">
            <w:pPr>
              <w:rPr>
                <w:i/>
                <w:sz w:val="16"/>
              </w:rPr>
            </w:pPr>
            <w:r w:rsidRPr="00FB7D58">
              <w:rPr>
                <w:i/>
                <w:sz w:val="16"/>
              </w:rPr>
              <w:t xml:space="preserve">Se definen los siguientes productos de acero para armaduras activas: </w:t>
            </w:r>
          </w:p>
          <w:p w:rsidR="00090B75" w:rsidRPr="00FB7D58" w:rsidRDefault="00090B75" w:rsidP="00315924">
            <w:pPr>
              <w:numPr>
                <w:ilvl w:val="0"/>
                <w:numId w:val="12"/>
              </w:numPr>
              <w:tabs>
                <w:tab w:val="clear" w:pos="567"/>
              </w:tabs>
              <w:spacing w:line="240" w:lineRule="auto"/>
              <w:jc w:val="left"/>
              <w:rPr>
                <w:i/>
                <w:sz w:val="16"/>
              </w:rPr>
            </w:pPr>
            <w:r w:rsidRPr="00FB7D58">
              <w:rPr>
                <w:i/>
                <w:sz w:val="16"/>
              </w:rPr>
              <w:t xml:space="preserve">Alambre: Producto de sección maciza, liso o </w:t>
            </w:r>
            <w:proofErr w:type="spellStart"/>
            <w:r w:rsidRPr="00FB7D58">
              <w:rPr>
                <w:i/>
                <w:sz w:val="16"/>
              </w:rPr>
              <w:t>grafilado</w:t>
            </w:r>
            <w:proofErr w:type="spellEnd"/>
            <w:r w:rsidRPr="00FB7D58">
              <w:rPr>
                <w:i/>
                <w:sz w:val="16"/>
              </w:rPr>
              <w:t>, que normalmente se suministra en rollo. En la tabla 34.1.a se indican las dimensiones nominales de las grafilas de los alambres según la norma UNE 36094.</w:t>
            </w:r>
          </w:p>
          <w:p w:rsidR="00090B75" w:rsidRPr="00FB7D58" w:rsidRDefault="00090B75" w:rsidP="00315924">
            <w:pPr>
              <w:numPr>
                <w:ilvl w:val="0"/>
                <w:numId w:val="12"/>
              </w:numPr>
              <w:tabs>
                <w:tab w:val="clear" w:pos="567"/>
              </w:tabs>
              <w:spacing w:line="240" w:lineRule="auto"/>
              <w:jc w:val="left"/>
              <w:rPr>
                <w:i/>
                <w:sz w:val="16"/>
              </w:rPr>
            </w:pPr>
            <w:r w:rsidRPr="00FB7D58">
              <w:rPr>
                <w:i/>
                <w:sz w:val="16"/>
              </w:rPr>
              <w:t>Barra: Producto de sección maciza que se suministra solamente en forma de elementos rectilíneos.</w:t>
            </w:r>
          </w:p>
          <w:p w:rsidR="00090B75" w:rsidRPr="00FB7D58" w:rsidRDefault="00090B75" w:rsidP="00315924">
            <w:pPr>
              <w:numPr>
                <w:ilvl w:val="0"/>
                <w:numId w:val="12"/>
              </w:numPr>
              <w:tabs>
                <w:tab w:val="clear" w:pos="567"/>
              </w:tabs>
              <w:spacing w:line="240" w:lineRule="auto"/>
              <w:jc w:val="left"/>
              <w:rPr>
                <w:i/>
                <w:sz w:val="16"/>
              </w:rPr>
            </w:pPr>
            <w:r w:rsidRPr="00FB7D58">
              <w:rPr>
                <w:i/>
                <w:sz w:val="16"/>
              </w:rPr>
              <w:t>Cordón: Producto formado por un número de alambres arrollados helicoidalmente, con el mismo paso y mismo sentido de torsión, sobre un eje ideal común (véase UNE 36094). Los cordones se diferencian por el número de alambres, del mismo diámetro nominal y arrollados helicoidalmente sobre un eje ideal común y que pueden ser 2, 3 o 7 cordones.</w:t>
            </w:r>
          </w:p>
          <w:p w:rsidR="00090B75" w:rsidRPr="00FB7D58" w:rsidRDefault="00090B75" w:rsidP="00090B75">
            <w:pPr>
              <w:rPr>
                <w:i/>
                <w:sz w:val="16"/>
              </w:rPr>
            </w:pPr>
            <w:r w:rsidRPr="00FB7D58">
              <w:rPr>
                <w:i/>
                <w:sz w:val="16"/>
              </w:rPr>
              <w:t xml:space="preserve">Se denomina “tendón” al conjunto de las armaduras paralelas de pretensado que, alojadas dentro de un mismo conducto, se consideran en los cálculos como una sola armadura. En el caso de armaduras </w:t>
            </w:r>
            <w:proofErr w:type="spellStart"/>
            <w:r w:rsidRPr="00FB7D58">
              <w:rPr>
                <w:i/>
                <w:sz w:val="16"/>
              </w:rPr>
              <w:t>pretesas</w:t>
            </w:r>
            <w:proofErr w:type="spellEnd"/>
            <w:r w:rsidRPr="00FB7D58">
              <w:rPr>
                <w:i/>
                <w:sz w:val="16"/>
              </w:rPr>
              <w:t xml:space="preserve"> recibe el nombre de tendón cada una de las armaduras individuales.</w:t>
            </w:r>
          </w:p>
        </w:tc>
      </w:tr>
    </w:tbl>
    <w:p w:rsidR="00090B75" w:rsidRDefault="00090B75" w:rsidP="00090B75"/>
    <w:p w:rsidR="00090B75" w:rsidRDefault="00090B75" w:rsidP="00090B75">
      <w:pPr>
        <w:pStyle w:val="Textoindependiente"/>
        <w:rPr>
          <w:rFonts w:ascii="NewsGotT" w:hAnsi="NewsGotT"/>
          <w:i w:val="0"/>
          <w:color w:val="000000"/>
          <w:sz w:val="20"/>
        </w:rPr>
      </w:pP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090B75" w:rsidRPr="00FB7D58" w:rsidTr="00841B5A">
        <w:trPr>
          <w:jc w:val="center"/>
        </w:trPr>
        <w:tc>
          <w:tcPr>
            <w:tcW w:w="3589" w:type="pct"/>
            <w:shd w:val="clear" w:color="auto" w:fill="auto"/>
          </w:tcPr>
          <w:p w:rsidR="00090B75" w:rsidRPr="00FB7D58" w:rsidRDefault="00090B75" w:rsidP="00090B75"/>
        </w:tc>
        <w:tc>
          <w:tcPr>
            <w:tcW w:w="738" w:type="pct"/>
            <w:shd w:val="clear" w:color="auto" w:fill="auto"/>
          </w:tcPr>
          <w:p w:rsidR="00090B75" w:rsidRPr="007C31B8" w:rsidRDefault="00090B75" w:rsidP="00090B75">
            <w:pPr>
              <w:jc w:val="center"/>
            </w:pPr>
            <w:r w:rsidRPr="007C31B8">
              <w:t>SI</w:t>
            </w:r>
          </w:p>
        </w:tc>
        <w:tc>
          <w:tcPr>
            <w:tcW w:w="674" w:type="pct"/>
            <w:shd w:val="clear" w:color="auto" w:fill="auto"/>
          </w:tcPr>
          <w:p w:rsidR="00090B75" w:rsidRPr="007C31B8" w:rsidRDefault="00090B75" w:rsidP="00090B75">
            <w:pPr>
              <w:jc w:val="center"/>
            </w:pPr>
            <w:r w:rsidRPr="007C31B8">
              <w:t>NO</w:t>
            </w:r>
          </w:p>
        </w:tc>
      </w:tr>
      <w:tr w:rsidR="00090B75" w:rsidRPr="00FB7D58" w:rsidTr="00841B5A">
        <w:trPr>
          <w:jc w:val="center"/>
        </w:trPr>
        <w:tc>
          <w:tcPr>
            <w:tcW w:w="3589" w:type="pct"/>
            <w:shd w:val="clear" w:color="auto" w:fill="auto"/>
          </w:tcPr>
          <w:p w:rsidR="00090B75" w:rsidRPr="001C21B3" w:rsidRDefault="00090B75" w:rsidP="001C21B3">
            <w:pPr>
              <w:tabs>
                <w:tab w:val="clear" w:pos="567"/>
              </w:tabs>
              <w:spacing w:line="240" w:lineRule="auto"/>
              <w:jc w:val="left"/>
            </w:pPr>
            <w:r w:rsidRPr="00FB7D58">
              <w:t>¿Las armaduras activas son suministradas según especifica el Anejo 21 de la EHE-08?</w:t>
            </w:r>
          </w:p>
        </w:tc>
        <w:tc>
          <w:tcPr>
            <w:tcW w:w="738" w:type="pct"/>
            <w:shd w:val="clear" w:color="auto" w:fill="auto"/>
          </w:tcPr>
          <w:p w:rsidR="00090B75" w:rsidRPr="00FB7D58" w:rsidRDefault="00090B75" w:rsidP="00090B75">
            <w:pPr>
              <w:jc w:val="center"/>
            </w:pPr>
          </w:p>
        </w:tc>
        <w:tc>
          <w:tcPr>
            <w:tcW w:w="674" w:type="pct"/>
            <w:shd w:val="clear" w:color="auto" w:fill="auto"/>
          </w:tcPr>
          <w:p w:rsidR="00090B75" w:rsidRPr="00FB7D58" w:rsidRDefault="00090B75" w:rsidP="00090B75">
            <w:pPr>
              <w:jc w:val="center"/>
            </w:pPr>
          </w:p>
        </w:tc>
      </w:tr>
      <w:tr w:rsidR="00090B75" w:rsidRPr="00FB7D58" w:rsidTr="00841B5A">
        <w:trPr>
          <w:jc w:val="center"/>
        </w:trPr>
        <w:tc>
          <w:tcPr>
            <w:tcW w:w="3589" w:type="pct"/>
            <w:shd w:val="clear" w:color="auto" w:fill="auto"/>
          </w:tcPr>
          <w:p w:rsidR="00090B75" w:rsidRPr="001C21B3" w:rsidRDefault="00090B75" w:rsidP="001C21B3">
            <w:pPr>
              <w:tabs>
                <w:tab w:val="clear" w:pos="567"/>
              </w:tabs>
              <w:spacing w:line="240" w:lineRule="auto"/>
              <w:jc w:val="left"/>
            </w:pPr>
            <w:r w:rsidRPr="00FB7D58">
              <w:t xml:space="preserve">¿Se dispone del certificado de ensayo que garantice el cumplimiento de todas las especificaciones referidas en el Artículo 34 de la Instrucción EHE-08? </w:t>
            </w:r>
            <w:r w:rsidRPr="00FB7D58">
              <w:tab/>
            </w:r>
          </w:p>
        </w:tc>
        <w:tc>
          <w:tcPr>
            <w:tcW w:w="738" w:type="pct"/>
            <w:shd w:val="clear" w:color="auto" w:fill="auto"/>
          </w:tcPr>
          <w:p w:rsidR="00090B75" w:rsidRPr="00FB7D58" w:rsidRDefault="00090B75" w:rsidP="00090B75">
            <w:pPr>
              <w:jc w:val="center"/>
            </w:pPr>
          </w:p>
        </w:tc>
        <w:tc>
          <w:tcPr>
            <w:tcW w:w="674" w:type="pct"/>
            <w:shd w:val="clear" w:color="auto" w:fill="auto"/>
          </w:tcPr>
          <w:p w:rsidR="00090B75" w:rsidRPr="00FB7D58" w:rsidRDefault="00090B75" w:rsidP="00090B75">
            <w:pPr>
              <w:jc w:val="center"/>
            </w:pPr>
          </w:p>
        </w:tc>
      </w:tr>
      <w:tr w:rsidR="00090B75" w:rsidRPr="00FB7D58" w:rsidTr="00841B5A">
        <w:trPr>
          <w:jc w:val="center"/>
        </w:trPr>
        <w:tc>
          <w:tcPr>
            <w:tcW w:w="3589" w:type="pct"/>
            <w:shd w:val="clear" w:color="auto" w:fill="auto"/>
          </w:tcPr>
          <w:p w:rsidR="00090B75" w:rsidRPr="001C21B3" w:rsidRDefault="00090B75" w:rsidP="001C21B3">
            <w:pPr>
              <w:tabs>
                <w:tab w:val="clear" w:pos="567"/>
              </w:tabs>
              <w:spacing w:line="240" w:lineRule="auto"/>
              <w:jc w:val="left"/>
            </w:pPr>
            <w:r w:rsidRPr="00FB7D58">
              <w:t>¿Consta en la documentación el nombre del laboratorio que realiza los ensayos?</w:t>
            </w:r>
          </w:p>
        </w:tc>
        <w:tc>
          <w:tcPr>
            <w:tcW w:w="738" w:type="pct"/>
            <w:shd w:val="clear" w:color="auto" w:fill="auto"/>
          </w:tcPr>
          <w:p w:rsidR="00090B75" w:rsidRPr="00FB7D58" w:rsidRDefault="00090B75" w:rsidP="00090B75">
            <w:pPr>
              <w:jc w:val="center"/>
            </w:pPr>
          </w:p>
        </w:tc>
        <w:tc>
          <w:tcPr>
            <w:tcW w:w="674" w:type="pct"/>
            <w:shd w:val="clear" w:color="auto" w:fill="auto"/>
          </w:tcPr>
          <w:p w:rsidR="00090B75" w:rsidRPr="00FB7D58" w:rsidRDefault="00090B75" w:rsidP="00090B75">
            <w:pPr>
              <w:jc w:val="center"/>
            </w:pPr>
          </w:p>
        </w:tc>
      </w:tr>
      <w:tr w:rsidR="00090B75" w:rsidRPr="00FB7D58" w:rsidTr="00841B5A">
        <w:trPr>
          <w:jc w:val="center"/>
        </w:trPr>
        <w:tc>
          <w:tcPr>
            <w:tcW w:w="3589" w:type="pct"/>
            <w:shd w:val="clear" w:color="auto" w:fill="auto"/>
          </w:tcPr>
          <w:p w:rsidR="00090B75" w:rsidRPr="001C21B3" w:rsidRDefault="00090B75" w:rsidP="001C21B3">
            <w:pPr>
              <w:tabs>
                <w:tab w:val="clear" w:pos="567"/>
              </w:tabs>
              <w:spacing w:line="240" w:lineRule="auto"/>
              <w:jc w:val="left"/>
            </w:pPr>
            <w:r w:rsidRPr="00FB7D58">
              <w:t>¿Está éste acreditado conforme a la norma UNE-EN ISO/IEC 17025 para los ensayos referidos?</w:t>
            </w:r>
          </w:p>
        </w:tc>
        <w:tc>
          <w:tcPr>
            <w:tcW w:w="738" w:type="pct"/>
            <w:shd w:val="clear" w:color="auto" w:fill="auto"/>
          </w:tcPr>
          <w:p w:rsidR="00090B75" w:rsidRPr="00FB7D58" w:rsidRDefault="00090B75" w:rsidP="00090B75">
            <w:pPr>
              <w:jc w:val="center"/>
            </w:pPr>
          </w:p>
        </w:tc>
        <w:tc>
          <w:tcPr>
            <w:tcW w:w="674" w:type="pct"/>
            <w:shd w:val="clear" w:color="auto" w:fill="auto"/>
          </w:tcPr>
          <w:p w:rsidR="00090B75" w:rsidRPr="00FB7D58" w:rsidRDefault="00090B75" w:rsidP="00090B75">
            <w:pPr>
              <w:jc w:val="center"/>
            </w:pPr>
          </w:p>
        </w:tc>
      </w:tr>
      <w:tr w:rsidR="00090B75" w:rsidRPr="00FB7D58" w:rsidTr="00841B5A">
        <w:trPr>
          <w:jc w:val="center"/>
        </w:trPr>
        <w:tc>
          <w:tcPr>
            <w:tcW w:w="3589" w:type="pct"/>
            <w:shd w:val="clear" w:color="auto" w:fill="auto"/>
          </w:tcPr>
          <w:p w:rsidR="00090B75" w:rsidRPr="001C21B3" w:rsidRDefault="00090B75" w:rsidP="001C21B3">
            <w:pPr>
              <w:tabs>
                <w:tab w:val="clear" w:pos="567"/>
              </w:tabs>
              <w:spacing w:line="240" w:lineRule="auto"/>
              <w:jc w:val="left"/>
            </w:pPr>
            <w:r w:rsidRPr="00FB7D58">
              <w:t>¿Están libres los productos de acero para armaduras activas de defectos superficiales que impidan su adecuada utilización? (Salvo una ligera capa de óxido superficial no adherente, no son admisibles alambres o cordones oxidados).</w:t>
            </w:r>
          </w:p>
        </w:tc>
        <w:tc>
          <w:tcPr>
            <w:tcW w:w="738" w:type="pct"/>
            <w:shd w:val="clear" w:color="auto" w:fill="auto"/>
          </w:tcPr>
          <w:p w:rsidR="00090B75" w:rsidRPr="00FB7D58" w:rsidRDefault="00090B75" w:rsidP="00090B75">
            <w:pPr>
              <w:jc w:val="center"/>
            </w:pPr>
          </w:p>
        </w:tc>
        <w:tc>
          <w:tcPr>
            <w:tcW w:w="674" w:type="pct"/>
            <w:shd w:val="clear" w:color="auto" w:fill="auto"/>
          </w:tcPr>
          <w:p w:rsidR="00090B75" w:rsidRPr="00FB7D58" w:rsidRDefault="00090B75" w:rsidP="00090B75">
            <w:pPr>
              <w:jc w:val="center"/>
            </w:pPr>
          </w:p>
        </w:tc>
      </w:tr>
    </w:tbl>
    <w:p w:rsidR="00090B75" w:rsidRDefault="00090B75" w:rsidP="00090B75">
      <w:pPr>
        <w:pStyle w:val="Textoindependiente"/>
        <w:rPr>
          <w:rFonts w:ascii="NewsGotT" w:hAnsi="NewsGotT"/>
          <w:i w:val="0"/>
          <w:color w:val="000000"/>
          <w:sz w:val="20"/>
        </w:rPr>
      </w:pPr>
    </w:p>
    <w:p w:rsidR="00A43825" w:rsidRDefault="00A43825" w:rsidP="003D1034"/>
    <w:p w:rsidR="00090B75" w:rsidRPr="00090B75" w:rsidRDefault="00090B75" w:rsidP="00315924">
      <w:pPr>
        <w:numPr>
          <w:ilvl w:val="0"/>
          <w:numId w:val="16"/>
        </w:numPr>
        <w:rPr>
          <w:b/>
        </w:rPr>
      </w:pPr>
      <w:r>
        <w:rPr>
          <w:b/>
        </w:rPr>
        <w:t xml:space="preserve">Instalaciones de </w:t>
      </w:r>
      <w:proofErr w:type="spellStart"/>
      <w:r>
        <w:rPr>
          <w:b/>
        </w:rPr>
        <w:t>ferralla</w:t>
      </w:r>
      <w:proofErr w:type="spellEnd"/>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090B75" w:rsidRPr="00FB7D58" w:rsidTr="00841B5A">
        <w:trPr>
          <w:trHeight w:val="667"/>
          <w:jc w:val="center"/>
        </w:trPr>
        <w:tc>
          <w:tcPr>
            <w:tcW w:w="5000" w:type="pct"/>
          </w:tcPr>
          <w:p w:rsidR="00090B75" w:rsidRPr="00FB7D58" w:rsidRDefault="0066334C" w:rsidP="00090B75">
            <w:pPr>
              <w:rPr>
                <w:i/>
                <w:sz w:val="16"/>
                <w:u w:val="single"/>
              </w:rPr>
            </w:pPr>
            <w:r w:rsidRPr="00FB7D58">
              <w:rPr>
                <w:i/>
                <w:sz w:val="16"/>
                <w:u w:val="single"/>
              </w:rPr>
              <w:t xml:space="preserve">EHE-08 </w:t>
            </w:r>
            <w:r>
              <w:rPr>
                <w:i/>
                <w:sz w:val="16"/>
                <w:u w:val="single"/>
              </w:rPr>
              <w:t>Art.</w:t>
            </w:r>
            <w:r w:rsidR="00090B75" w:rsidRPr="00FB7D58">
              <w:rPr>
                <w:i/>
                <w:sz w:val="16"/>
                <w:u w:val="single"/>
              </w:rPr>
              <w:t xml:space="preserve"> 69 Procesos de elaboración, armado y montaje de las armaduras pasivas </w:t>
            </w:r>
          </w:p>
          <w:p w:rsidR="00090B75" w:rsidRPr="00FB7D58" w:rsidRDefault="00090B75" w:rsidP="00090B75">
            <w:pPr>
              <w:rPr>
                <w:i/>
                <w:sz w:val="16"/>
                <w:u w:val="single"/>
              </w:rPr>
            </w:pPr>
            <w:r w:rsidRPr="00FB7D58">
              <w:rPr>
                <w:i/>
                <w:sz w:val="16"/>
                <w:u w:val="single"/>
              </w:rPr>
              <w:t>69.2 INSTALACIONES DE FERRALLA</w:t>
            </w:r>
          </w:p>
          <w:p w:rsidR="00090B75" w:rsidRPr="00FB7D58" w:rsidRDefault="00090B75" w:rsidP="00090B75">
            <w:pPr>
              <w:rPr>
                <w:i/>
                <w:sz w:val="16"/>
                <w:u w:val="single"/>
              </w:rPr>
            </w:pPr>
            <w:r w:rsidRPr="00FB7D58">
              <w:rPr>
                <w:i/>
                <w:sz w:val="16"/>
                <w:u w:val="single"/>
              </w:rPr>
              <w:t xml:space="preserve">69.2.1 Generalidades    </w:t>
            </w:r>
          </w:p>
          <w:p w:rsidR="00090B75" w:rsidRPr="00FB7D58" w:rsidRDefault="00090B75" w:rsidP="00090B75">
            <w:pPr>
              <w:rPr>
                <w:i/>
                <w:sz w:val="16"/>
                <w:u w:val="single"/>
              </w:rPr>
            </w:pPr>
          </w:p>
          <w:p w:rsidR="00090B75" w:rsidRPr="00FB7D58" w:rsidRDefault="00090B75" w:rsidP="00090B75">
            <w:pPr>
              <w:rPr>
                <w:i/>
                <w:sz w:val="16"/>
              </w:rPr>
            </w:pPr>
            <w:r w:rsidRPr="00FB7D58">
              <w:rPr>
                <w:i/>
                <w:sz w:val="16"/>
              </w:rPr>
              <w:t xml:space="preserve">La elaboración de armaduras mediante procesos de </w:t>
            </w:r>
            <w:proofErr w:type="spellStart"/>
            <w:r w:rsidRPr="00FB7D58">
              <w:rPr>
                <w:i/>
                <w:sz w:val="16"/>
              </w:rPr>
              <w:t>ferralla</w:t>
            </w:r>
            <w:proofErr w:type="spellEnd"/>
            <w:r w:rsidRPr="00FB7D58">
              <w:rPr>
                <w:i/>
                <w:sz w:val="16"/>
              </w:rPr>
              <w:t xml:space="preserve"> requiere disponer de unas instalaciones que permitan desarrollar, al menos, las siguientes actividades:</w:t>
            </w:r>
          </w:p>
          <w:p w:rsidR="00090B75" w:rsidRPr="00FB7D58" w:rsidRDefault="00090B75" w:rsidP="00315924">
            <w:pPr>
              <w:numPr>
                <w:ilvl w:val="0"/>
                <w:numId w:val="12"/>
              </w:numPr>
              <w:tabs>
                <w:tab w:val="clear" w:pos="567"/>
              </w:tabs>
              <w:spacing w:line="240" w:lineRule="auto"/>
              <w:jc w:val="left"/>
              <w:rPr>
                <w:i/>
                <w:sz w:val="16"/>
              </w:rPr>
            </w:pPr>
            <w:r w:rsidRPr="00FB7D58">
              <w:rPr>
                <w:i/>
                <w:sz w:val="16"/>
              </w:rPr>
              <w:t>Almacenamiento de los productos de acero empleados,</w:t>
            </w:r>
          </w:p>
          <w:p w:rsidR="00090B75" w:rsidRPr="00FB7D58" w:rsidRDefault="00090B75" w:rsidP="00315924">
            <w:pPr>
              <w:numPr>
                <w:ilvl w:val="0"/>
                <w:numId w:val="12"/>
              </w:numPr>
              <w:tabs>
                <w:tab w:val="clear" w:pos="567"/>
              </w:tabs>
              <w:spacing w:line="240" w:lineRule="auto"/>
              <w:jc w:val="left"/>
              <w:rPr>
                <w:i/>
                <w:sz w:val="16"/>
              </w:rPr>
            </w:pPr>
            <w:r w:rsidRPr="00FB7D58">
              <w:rPr>
                <w:i/>
                <w:sz w:val="16"/>
              </w:rPr>
              <w:t xml:space="preserve">Proceso de enderezado, en el caso de emplearse acero corrugado suministrado en rollo, </w:t>
            </w:r>
          </w:p>
          <w:p w:rsidR="00090B75" w:rsidRPr="00FB7D58" w:rsidRDefault="00090B75" w:rsidP="00315924">
            <w:pPr>
              <w:numPr>
                <w:ilvl w:val="0"/>
                <w:numId w:val="12"/>
              </w:numPr>
              <w:tabs>
                <w:tab w:val="clear" w:pos="567"/>
              </w:tabs>
              <w:spacing w:line="240" w:lineRule="auto"/>
              <w:jc w:val="left"/>
              <w:rPr>
                <w:i/>
                <w:sz w:val="16"/>
              </w:rPr>
            </w:pPr>
            <w:r w:rsidRPr="00FB7D58">
              <w:rPr>
                <w:i/>
                <w:sz w:val="16"/>
              </w:rPr>
              <w:t>Procesos de corte, doblado, soldadura y armado, según el caso.</w:t>
            </w:r>
          </w:p>
          <w:p w:rsidR="00090B75" w:rsidRPr="00FB7D58" w:rsidRDefault="00090B75" w:rsidP="00090B75">
            <w:pPr>
              <w:rPr>
                <w:i/>
                <w:sz w:val="16"/>
              </w:rPr>
            </w:pPr>
            <w:r w:rsidRPr="00FB7D58">
              <w:rPr>
                <w:i/>
                <w:sz w:val="16"/>
              </w:rPr>
              <w:t xml:space="preserve">Al objeto de garantizar la trazabilidad de los productos de acero empleados en las instalaciones industriales de </w:t>
            </w:r>
            <w:proofErr w:type="spellStart"/>
            <w:r w:rsidRPr="00FB7D58">
              <w:rPr>
                <w:i/>
                <w:sz w:val="16"/>
              </w:rPr>
              <w:t>ferralla</w:t>
            </w:r>
            <w:proofErr w:type="spellEnd"/>
            <w:r w:rsidRPr="00FB7D58">
              <w:rPr>
                <w:i/>
                <w:sz w:val="16"/>
              </w:rPr>
              <w:t xml:space="preserve"> ajenas a la obra, la Dirección Facultativa, podrá recabar evidencias sobre la misma.</w:t>
            </w:r>
          </w:p>
          <w:p w:rsidR="00090B75" w:rsidRPr="00FB7D58" w:rsidRDefault="00090B75" w:rsidP="00090B75">
            <w:pPr>
              <w:rPr>
                <w:i/>
                <w:sz w:val="16"/>
              </w:rPr>
            </w:pPr>
            <w:r w:rsidRPr="00FB7D58">
              <w:rPr>
                <w:i/>
                <w:sz w:val="16"/>
              </w:rPr>
              <w:t xml:space="preserve">Además, la instalación de </w:t>
            </w:r>
            <w:proofErr w:type="spellStart"/>
            <w:r w:rsidRPr="00FB7D58">
              <w:rPr>
                <w:i/>
                <w:sz w:val="16"/>
              </w:rPr>
              <w:t>ferralla</w:t>
            </w:r>
            <w:proofErr w:type="spellEnd"/>
            <w:r w:rsidRPr="00FB7D58">
              <w:rPr>
                <w:i/>
                <w:sz w:val="16"/>
              </w:rPr>
              <w:t xml:space="preserve"> deberá tener implantado un sistema de control de la producción que incluya ensayos e inspecciones sobre las armaduras elaboradas y </w:t>
            </w:r>
            <w:proofErr w:type="spellStart"/>
            <w:r w:rsidRPr="00FB7D58">
              <w:rPr>
                <w:i/>
                <w:sz w:val="16"/>
              </w:rPr>
              <w:t>ferralla</w:t>
            </w:r>
            <w:proofErr w:type="spellEnd"/>
            <w:r w:rsidRPr="00FB7D58">
              <w:rPr>
                <w:i/>
                <w:sz w:val="16"/>
              </w:rPr>
              <w:t xml:space="preserve"> armada, de acuerdo con 69.2.4, para lo que deberá disponer de un laboratorio de autocontrol, propio o contratado.</w:t>
            </w:r>
          </w:p>
          <w:p w:rsidR="00090B75" w:rsidRPr="00FB7D58" w:rsidRDefault="00090B75" w:rsidP="00090B75">
            <w:pPr>
              <w:rPr>
                <w:i/>
                <w:sz w:val="16"/>
              </w:rPr>
            </w:pPr>
          </w:p>
          <w:p w:rsidR="00090B75" w:rsidRPr="00FB7D58" w:rsidRDefault="00090B75" w:rsidP="00090B75">
            <w:pPr>
              <w:rPr>
                <w:i/>
                <w:sz w:val="16"/>
                <w:u w:val="single"/>
              </w:rPr>
            </w:pPr>
            <w:r w:rsidRPr="00FB7D58">
              <w:rPr>
                <w:i/>
                <w:sz w:val="16"/>
                <w:u w:val="single"/>
              </w:rPr>
              <w:t>69.2.2. Maquinaria</w:t>
            </w:r>
          </w:p>
          <w:p w:rsidR="00090B75" w:rsidRPr="00FB7D58" w:rsidRDefault="00090B75" w:rsidP="00090B75">
            <w:pPr>
              <w:rPr>
                <w:i/>
                <w:sz w:val="16"/>
              </w:rPr>
            </w:pPr>
            <w:r w:rsidRPr="00FB7D58">
              <w:rPr>
                <w:i/>
                <w:sz w:val="16"/>
              </w:rPr>
              <w:t>En el caso de acero corrugado suministrado en rollo, el enderezado se efectuará con máquinas específicamente fabricadas para ello, y que permitan el desarrollo de procedimientos de enderezado de forma que no se alteren las características mecánicas y geométricas del material hasta provocar el incumplimiento de las exigencias establecidas por la Instrucción EHE-08. No podrán emplearse máquinas dobladoras para efectuar el enderezado.</w:t>
            </w:r>
          </w:p>
          <w:p w:rsidR="00090B75" w:rsidRPr="00FB7D58" w:rsidRDefault="00090B75" w:rsidP="00090B75">
            <w:pPr>
              <w:rPr>
                <w:i/>
                <w:sz w:val="16"/>
              </w:rPr>
            </w:pPr>
          </w:p>
          <w:p w:rsidR="00090B75" w:rsidRPr="00FB7D58" w:rsidRDefault="00090B75" w:rsidP="00090B75">
            <w:pPr>
              <w:rPr>
                <w:i/>
                <w:sz w:val="16"/>
                <w:u w:val="single"/>
              </w:rPr>
            </w:pPr>
            <w:r w:rsidRPr="00FB7D58">
              <w:rPr>
                <w:i/>
                <w:sz w:val="16"/>
                <w:u w:val="single"/>
              </w:rPr>
              <w:t>69.2.3. Almacenamiento y gestión de los acopios</w:t>
            </w:r>
          </w:p>
          <w:p w:rsidR="00090B75" w:rsidRPr="00FB7D58" w:rsidRDefault="00090B75" w:rsidP="00090B75">
            <w:pPr>
              <w:rPr>
                <w:i/>
                <w:sz w:val="16"/>
              </w:rPr>
            </w:pPr>
            <w:r w:rsidRPr="00FB7D58">
              <w:rPr>
                <w:i/>
                <w:sz w:val="16"/>
              </w:rPr>
              <w:t xml:space="preserve">Las instalaciones de </w:t>
            </w:r>
            <w:proofErr w:type="spellStart"/>
            <w:r w:rsidRPr="00FB7D58">
              <w:rPr>
                <w:i/>
                <w:sz w:val="16"/>
              </w:rPr>
              <w:t>ferralla</w:t>
            </w:r>
            <w:proofErr w:type="spellEnd"/>
            <w:r w:rsidRPr="00FB7D58">
              <w:rPr>
                <w:i/>
                <w:sz w:val="16"/>
              </w:rPr>
              <w:t xml:space="preserve"> dispondrán de áreas específicas para el almacenamiento de las partidas de productos de acero recibidos y de las remesas de armadura o </w:t>
            </w:r>
            <w:proofErr w:type="spellStart"/>
            <w:r w:rsidRPr="00FB7D58">
              <w:rPr>
                <w:i/>
                <w:sz w:val="16"/>
              </w:rPr>
              <w:t>ferralla</w:t>
            </w:r>
            <w:proofErr w:type="spellEnd"/>
            <w:r w:rsidRPr="00FB7D58">
              <w:rPr>
                <w:i/>
                <w:sz w:val="16"/>
              </w:rPr>
              <w:t xml:space="preserve"> fabricadas, a fin de evitar posibles deterioros o contaminaciones de las mismas, preferiblemente en zonas protegidas de la intemperie.</w:t>
            </w:r>
          </w:p>
          <w:p w:rsidR="00090B75" w:rsidRPr="00FB7D58" w:rsidRDefault="00090B75" w:rsidP="00090B75">
            <w:pPr>
              <w:rPr>
                <w:i/>
                <w:sz w:val="16"/>
              </w:rPr>
            </w:pPr>
            <w:r w:rsidRPr="00FB7D58">
              <w:rPr>
                <w:i/>
                <w:sz w:val="16"/>
              </w:rPr>
              <w:t xml:space="preserve">Se dispondrá de un sistema, preferentemente informatizado, para la gestión de los acopios que permita, en cualquier caso, conseguir la trazabilidad hasta el fabricante del acero empleado, para cualquiera de los procesos desarrollados en la instalación de </w:t>
            </w:r>
            <w:proofErr w:type="spellStart"/>
            <w:r w:rsidRPr="00FB7D58">
              <w:rPr>
                <w:i/>
                <w:sz w:val="16"/>
              </w:rPr>
              <w:t>ferralla</w:t>
            </w:r>
            <w:proofErr w:type="spellEnd"/>
            <w:r w:rsidRPr="00FB7D58">
              <w:rPr>
                <w:i/>
                <w:sz w:val="16"/>
              </w:rPr>
              <w:t>.</w:t>
            </w:r>
          </w:p>
        </w:tc>
      </w:tr>
    </w:tbl>
    <w:p w:rsidR="00090B75" w:rsidRDefault="00090B75" w:rsidP="00090B75">
      <w:pPr>
        <w:pStyle w:val="Textoindependiente"/>
        <w:rPr>
          <w:rFonts w:ascii="NewsGotT" w:hAnsi="NewsGotT"/>
          <w:i w:val="0"/>
          <w:sz w:val="20"/>
        </w:rPr>
      </w:pPr>
    </w:p>
    <w:p w:rsidR="00090B75" w:rsidRPr="000E68E4" w:rsidRDefault="00090B75" w:rsidP="00090B75">
      <w:pPr>
        <w:pStyle w:val="Textoindependiente"/>
        <w:rPr>
          <w:rFonts w:ascii="NewsGotT" w:hAnsi="NewsGotT"/>
          <w:i w:val="0"/>
          <w:sz w:val="20"/>
        </w:rPr>
      </w:pP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sidRPr="00BB0126">
        <w:rPr>
          <w:rFonts w:ascii="NewsGotT" w:hAnsi="NewsGotT"/>
          <w:i w:val="0"/>
          <w:color w:val="4F81BD"/>
          <w:sz w:val="20"/>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090B75" w:rsidRPr="00FB7D58" w:rsidTr="00841B5A">
        <w:trPr>
          <w:jc w:val="center"/>
        </w:trPr>
        <w:tc>
          <w:tcPr>
            <w:tcW w:w="3589" w:type="pct"/>
            <w:shd w:val="clear" w:color="auto" w:fill="auto"/>
          </w:tcPr>
          <w:p w:rsidR="00090B75" w:rsidRPr="00FB7D58" w:rsidRDefault="00090B75" w:rsidP="007A74EF"/>
        </w:tc>
        <w:tc>
          <w:tcPr>
            <w:tcW w:w="738" w:type="pct"/>
            <w:shd w:val="clear" w:color="auto" w:fill="auto"/>
          </w:tcPr>
          <w:p w:rsidR="00090B75" w:rsidRPr="007C31B8" w:rsidRDefault="00090B75" w:rsidP="00090B75">
            <w:pPr>
              <w:jc w:val="center"/>
            </w:pPr>
            <w:r w:rsidRPr="007C31B8">
              <w:t>SI</w:t>
            </w:r>
          </w:p>
        </w:tc>
        <w:tc>
          <w:tcPr>
            <w:tcW w:w="674" w:type="pct"/>
            <w:shd w:val="clear" w:color="auto" w:fill="auto"/>
          </w:tcPr>
          <w:p w:rsidR="00090B75" w:rsidRPr="007C31B8" w:rsidRDefault="00090B75" w:rsidP="00090B75">
            <w:pPr>
              <w:jc w:val="center"/>
            </w:pPr>
            <w:r w:rsidRPr="007C31B8">
              <w:t>NO</w:t>
            </w:r>
          </w:p>
        </w:tc>
      </w:tr>
      <w:tr w:rsidR="00090B75" w:rsidRPr="00FB7D58" w:rsidTr="00841B5A">
        <w:trPr>
          <w:jc w:val="center"/>
        </w:trPr>
        <w:tc>
          <w:tcPr>
            <w:tcW w:w="3589" w:type="pct"/>
            <w:shd w:val="clear" w:color="auto" w:fill="auto"/>
          </w:tcPr>
          <w:p w:rsidR="00090B75" w:rsidRPr="001C21B3" w:rsidRDefault="00090B75" w:rsidP="001C21B3">
            <w:pPr>
              <w:tabs>
                <w:tab w:val="clear" w:pos="567"/>
              </w:tabs>
              <w:spacing w:line="240" w:lineRule="auto"/>
              <w:jc w:val="left"/>
            </w:pPr>
            <w:r w:rsidRPr="00FB7D58">
              <w:t>¿Están las armaduras almacenadas según especifica la EHE-08?</w:t>
            </w:r>
          </w:p>
        </w:tc>
        <w:tc>
          <w:tcPr>
            <w:tcW w:w="738" w:type="pct"/>
            <w:shd w:val="clear" w:color="auto" w:fill="auto"/>
          </w:tcPr>
          <w:p w:rsidR="00090B75" w:rsidRPr="00FB7D58" w:rsidRDefault="00090B75" w:rsidP="00090B75">
            <w:pPr>
              <w:jc w:val="center"/>
            </w:pPr>
          </w:p>
        </w:tc>
        <w:tc>
          <w:tcPr>
            <w:tcW w:w="674" w:type="pct"/>
            <w:shd w:val="clear" w:color="auto" w:fill="auto"/>
          </w:tcPr>
          <w:p w:rsidR="00090B75" w:rsidRPr="00FB7D58" w:rsidRDefault="00090B75" w:rsidP="00090B75">
            <w:pPr>
              <w:jc w:val="center"/>
            </w:pPr>
          </w:p>
        </w:tc>
      </w:tr>
      <w:tr w:rsidR="00090B75" w:rsidRPr="00FB7D58" w:rsidTr="00841B5A">
        <w:trPr>
          <w:jc w:val="center"/>
        </w:trPr>
        <w:tc>
          <w:tcPr>
            <w:tcW w:w="3589" w:type="pct"/>
            <w:shd w:val="clear" w:color="auto" w:fill="auto"/>
          </w:tcPr>
          <w:p w:rsidR="00090B75" w:rsidRPr="001C21B3" w:rsidRDefault="00090B75" w:rsidP="001C21B3">
            <w:pPr>
              <w:tabs>
                <w:tab w:val="clear" w:pos="567"/>
              </w:tabs>
              <w:spacing w:line="240" w:lineRule="auto"/>
              <w:jc w:val="left"/>
            </w:pPr>
            <w:r w:rsidRPr="00FB7D58">
              <w:t>¿Al ser utilizadas presentan picaduras, óxido excesivo o materias extrañas que perjudique sus condiciones de adherencia? (Se entienden que se cumplen dichas condiciones de adherencia cuando la sección afectada es inferior al 1% de la sección inicial).</w:t>
            </w:r>
          </w:p>
        </w:tc>
        <w:tc>
          <w:tcPr>
            <w:tcW w:w="738" w:type="pct"/>
            <w:shd w:val="clear" w:color="auto" w:fill="auto"/>
          </w:tcPr>
          <w:p w:rsidR="00090B75" w:rsidRPr="00FB7D58" w:rsidRDefault="00090B75" w:rsidP="00090B75">
            <w:pPr>
              <w:jc w:val="center"/>
            </w:pPr>
          </w:p>
        </w:tc>
        <w:tc>
          <w:tcPr>
            <w:tcW w:w="674" w:type="pct"/>
            <w:shd w:val="clear" w:color="auto" w:fill="auto"/>
          </w:tcPr>
          <w:p w:rsidR="00090B75" w:rsidRPr="00FB7D58" w:rsidRDefault="00090B75" w:rsidP="00090B75">
            <w:pPr>
              <w:jc w:val="center"/>
            </w:pPr>
          </w:p>
        </w:tc>
      </w:tr>
    </w:tbl>
    <w:p w:rsidR="00090B75" w:rsidRPr="000E68E4" w:rsidRDefault="00090B75" w:rsidP="00090B75">
      <w:pPr>
        <w:pStyle w:val="Textoindependiente"/>
        <w:rPr>
          <w:rFonts w:ascii="NewsGotT" w:hAnsi="NewsGotT"/>
          <w:i w:val="0"/>
          <w:sz w:val="20"/>
        </w:rPr>
      </w:pPr>
    </w:p>
    <w:p w:rsidR="00090B75" w:rsidRPr="000E68E4" w:rsidRDefault="00090B75" w:rsidP="00090B75">
      <w:pPr>
        <w:pStyle w:val="Textoindependiente"/>
        <w:rPr>
          <w:rFonts w:ascii="NewsGotT" w:hAnsi="NewsGotT"/>
          <w:i w:val="0"/>
          <w:sz w:val="20"/>
        </w:rPr>
      </w:pPr>
    </w:p>
    <w:p w:rsidR="00090B75" w:rsidRPr="000E68E4" w:rsidRDefault="00090B75" w:rsidP="00090B75">
      <w:pPr>
        <w:numPr>
          <w:ilvl w:val="0"/>
          <w:numId w:val="11"/>
        </w:numPr>
        <w:ind w:left="567" w:hanging="425"/>
      </w:pPr>
      <w:r w:rsidRPr="000E68E4">
        <w:t>En caso afirmativo, detallar lo que perjudique sus condiciones de adherencia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090B75" w:rsidRPr="000E68E4" w:rsidTr="00841B5A">
        <w:trPr>
          <w:jc w:val="center"/>
        </w:trPr>
        <w:tc>
          <w:tcPr>
            <w:tcW w:w="5000" w:type="pct"/>
            <w:shd w:val="clear" w:color="auto" w:fill="auto"/>
          </w:tcPr>
          <w:p w:rsidR="00090B75" w:rsidRPr="000E68E4" w:rsidRDefault="00090B75" w:rsidP="00090B75">
            <w:pPr>
              <w:pStyle w:val="Textoindependiente"/>
              <w:rPr>
                <w:rFonts w:ascii="NewsGotT" w:hAnsi="NewsGotT"/>
                <w:i w:val="0"/>
                <w:sz w:val="20"/>
              </w:rPr>
            </w:pPr>
          </w:p>
          <w:p w:rsidR="00090B75" w:rsidRPr="000E68E4" w:rsidRDefault="00090B75" w:rsidP="00090B75">
            <w:pPr>
              <w:pStyle w:val="Textoindependiente"/>
              <w:rPr>
                <w:rFonts w:ascii="NewsGotT" w:hAnsi="NewsGotT"/>
                <w:i w:val="0"/>
                <w:sz w:val="20"/>
              </w:rPr>
            </w:pPr>
          </w:p>
          <w:p w:rsidR="00585246" w:rsidRPr="000E68E4" w:rsidRDefault="00585246" w:rsidP="00090B75">
            <w:pPr>
              <w:pStyle w:val="Textoindependiente"/>
              <w:rPr>
                <w:rFonts w:ascii="NewsGotT" w:hAnsi="NewsGotT"/>
                <w:i w:val="0"/>
                <w:sz w:val="20"/>
              </w:rPr>
            </w:pPr>
          </w:p>
        </w:tc>
      </w:tr>
    </w:tbl>
    <w:p w:rsidR="00090B75" w:rsidRDefault="00090B75" w:rsidP="00090B75"/>
    <w:p w:rsidR="00090B75" w:rsidRDefault="00090B75" w:rsidP="003D1034"/>
    <w:p w:rsidR="00EB394E" w:rsidRPr="00CC0133" w:rsidRDefault="00EB394E" w:rsidP="00EB394E">
      <w:pPr>
        <w:pStyle w:val="Nivel3"/>
      </w:pPr>
      <w:bookmarkStart w:id="173" w:name="_Toc519767836"/>
      <w:bookmarkStart w:id="174" w:name="_Toc519770313"/>
      <w:bookmarkStart w:id="175" w:name="_Toc519770725"/>
      <w:bookmarkStart w:id="176" w:name="_Toc519770746"/>
      <w:bookmarkStart w:id="177" w:name="_Toc519771900"/>
      <w:bookmarkStart w:id="178" w:name="_Toc520122129"/>
      <w:bookmarkStart w:id="179" w:name="_Toc520134274"/>
      <w:bookmarkStart w:id="180" w:name="_Toc520134591"/>
      <w:bookmarkStart w:id="181" w:name="_Toc520135869"/>
      <w:bookmarkStart w:id="182" w:name="_Toc520136291"/>
      <w:bookmarkStart w:id="183" w:name="_Toc529041545"/>
      <w:bookmarkStart w:id="184" w:name="_Toc529270463"/>
      <w:bookmarkStart w:id="185" w:name="_Toc532372533"/>
      <w:bookmarkStart w:id="186" w:name="_Toc532373491"/>
      <w:bookmarkStart w:id="187" w:name="_Toc532373997"/>
      <w:bookmarkStart w:id="188" w:name="_Toc13831939"/>
      <w:r w:rsidRPr="00CC0133">
        <w:t>Otros Elementos metálicos</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rsidRPr="00CC0133">
        <w:t xml:space="preserve"> </w:t>
      </w:r>
    </w:p>
    <w:p w:rsidR="00EB394E" w:rsidRPr="00CC0133" w:rsidRDefault="00EB394E"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FB7D58" w:rsidTr="00841B5A">
        <w:trPr>
          <w:jc w:val="center"/>
        </w:trPr>
        <w:tc>
          <w:tcPr>
            <w:tcW w:w="5000" w:type="pct"/>
          </w:tcPr>
          <w:p w:rsidR="00EB394E" w:rsidRPr="00FB7D58" w:rsidRDefault="00EB394E" w:rsidP="00EB394E">
            <w:pPr>
              <w:rPr>
                <w:sz w:val="16"/>
              </w:rPr>
            </w:pPr>
            <w:r w:rsidRPr="00FB7D58">
              <w:rPr>
                <w:sz w:val="16"/>
              </w:rPr>
              <w:t>Se incluye es este punto los elementos metálicos distintos a las armaduras activas o pasivas, que entren a formar parte de las estructuras de las piezas prefabricadas</w:t>
            </w:r>
          </w:p>
        </w:tc>
      </w:tr>
    </w:tbl>
    <w:p w:rsidR="00A43825" w:rsidRDefault="00A43825" w:rsidP="00EB394E"/>
    <w:p w:rsidR="00EB394E" w:rsidRDefault="00EB394E" w:rsidP="00EB394E"/>
    <w:p w:rsidR="00EB394E" w:rsidRPr="00FB7D58" w:rsidRDefault="00EB394E" w:rsidP="00315924">
      <w:pPr>
        <w:numPr>
          <w:ilvl w:val="0"/>
          <w:numId w:val="18"/>
        </w:numPr>
        <w:rPr>
          <w:b/>
        </w:rPr>
      </w:pPr>
      <w:r w:rsidRPr="00FB7D58">
        <w:rPr>
          <w:b/>
        </w:rPr>
        <w:t>Identificación</w:t>
      </w:r>
    </w:p>
    <w:p w:rsidR="00EB394E" w:rsidRDefault="00EB394E" w:rsidP="00EB394E">
      <w:pPr>
        <w:numPr>
          <w:ilvl w:val="0"/>
          <w:numId w:val="11"/>
        </w:numPr>
        <w:ind w:left="567" w:hanging="425"/>
      </w:pPr>
      <w:r w:rsidRPr="00FB7D58">
        <w:t>Indicar a continuación, lo más detalladamente posible (utilizando de base el proyecto de obra) los materiales metálicos (distintos a los especificados en los puntos anteriores) que entren a formar parte estructural en las piezas prefabricadas para la obra.</w:t>
      </w:r>
    </w:p>
    <w:p w:rsidR="00841B5A" w:rsidRPr="00FB7D58"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FB7D58" w:rsidTr="00841B5A">
        <w:trPr>
          <w:jc w:val="center"/>
        </w:trPr>
        <w:tc>
          <w:tcPr>
            <w:tcW w:w="5000" w:type="pct"/>
            <w:shd w:val="clear" w:color="auto" w:fill="auto"/>
          </w:tcPr>
          <w:p w:rsidR="00EB394E" w:rsidRDefault="00EB394E" w:rsidP="00EB394E">
            <w:pPr>
              <w:pStyle w:val="Encabezado"/>
              <w:tabs>
                <w:tab w:val="clear" w:pos="4252"/>
                <w:tab w:val="clear" w:pos="8504"/>
              </w:tabs>
            </w:pPr>
          </w:p>
          <w:p w:rsidR="00EB394E" w:rsidRPr="00FB7D58" w:rsidRDefault="00EB394E" w:rsidP="00EB394E">
            <w:pPr>
              <w:pStyle w:val="Encabezado"/>
              <w:tabs>
                <w:tab w:val="clear" w:pos="4252"/>
                <w:tab w:val="clear" w:pos="8504"/>
              </w:tabs>
            </w:pPr>
          </w:p>
          <w:p w:rsidR="00EB394E" w:rsidRPr="00FB7D58" w:rsidRDefault="00EB394E" w:rsidP="00EB394E">
            <w:pPr>
              <w:pStyle w:val="Encabezado"/>
              <w:tabs>
                <w:tab w:val="clear" w:pos="4252"/>
                <w:tab w:val="clear" w:pos="8504"/>
              </w:tabs>
            </w:pPr>
          </w:p>
        </w:tc>
      </w:tr>
    </w:tbl>
    <w:p w:rsidR="00EB394E" w:rsidRPr="00FB7D58" w:rsidRDefault="00EB394E" w:rsidP="00EB394E">
      <w:pPr>
        <w:pStyle w:val="Encabezado"/>
        <w:tabs>
          <w:tab w:val="clear" w:pos="4252"/>
          <w:tab w:val="clear" w:pos="8504"/>
        </w:tabs>
      </w:pPr>
    </w:p>
    <w:p w:rsidR="00EB394E" w:rsidRPr="00D66E8B" w:rsidRDefault="00EB394E" w:rsidP="00EB394E"/>
    <w:p w:rsidR="00EB394E" w:rsidRPr="00FB7D58" w:rsidRDefault="00EB394E" w:rsidP="00315924">
      <w:pPr>
        <w:numPr>
          <w:ilvl w:val="0"/>
          <w:numId w:val="18"/>
        </w:numPr>
        <w:rPr>
          <w:b/>
        </w:rPr>
      </w:pPr>
      <w:r w:rsidRPr="00FB7D58">
        <w:rPr>
          <w:b/>
        </w:rPr>
        <w:t>Suministro</w:t>
      </w:r>
    </w:p>
    <w:p w:rsidR="00EB394E" w:rsidRPr="00FB7D58" w:rsidRDefault="00EB394E" w:rsidP="00EB394E">
      <w:pPr>
        <w:pStyle w:val="Textoindependiente"/>
        <w:rPr>
          <w:rFonts w:ascii="NewsGotT" w:hAnsi="NewsGotT"/>
          <w:i w:val="0"/>
          <w:sz w:val="20"/>
        </w:rPr>
      </w:pPr>
      <w:r w:rsidRPr="00FB7D58">
        <w:rPr>
          <w:rFonts w:ascii="NewsGotT" w:hAnsi="NewsGotT"/>
          <w:i w:val="0"/>
          <w:sz w:val="20"/>
        </w:rPr>
        <w:tab/>
      </w:r>
      <w:r w:rsidRPr="00FB7D58">
        <w:rPr>
          <w:rFonts w:ascii="NewsGotT" w:hAnsi="NewsGotT"/>
          <w:i w:val="0"/>
          <w:sz w:val="20"/>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FB7D58" w:rsidTr="00841B5A">
        <w:trPr>
          <w:trHeight w:val="82"/>
          <w:jc w:val="center"/>
        </w:trPr>
        <w:tc>
          <w:tcPr>
            <w:tcW w:w="3589" w:type="pct"/>
            <w:shd w:val="clear" w:color="auto" w:fill="auto"/>
          </w:tcPr>
          <w:p w:rsidR="00EB394E" w:rsidRPr="00FB7D58" w:rsidRDefault="00EB394E" w:rsidP="00EB394E"/>
        </w:tc>
        <w:tc>
          <w:tcPr>
            <w:tcW w:w="738" w:type="pct"/>
            <w:shd w:val="clear" w:color="auto" w:fill="auto"/>
          </w:tcPr>
          <w:p w:rsidR="00EB394E" w:rsidRPr="007C31B8" w:rsidRDefault="00EB394E" w:rsidP="00EB394E">
            <w:pPr>
              <w:jc w:val="center"/>
            </w:pPr>
            <w:r w:rsidRPr="007C31B8">
              <w:t>SI</w:t>
            </w:r>
          </w:p>
        </w:tc>
        <w:tc>
          <w:tcPr>
            <w:tcW w:w="674" w:type="pct"/>
            <w:shd w:val="clear" w:color="auto" w:fill="auto"/>
          </w:tcPr>
          <w:p w:rsidR="00EB394E" w:rsidRPr="007C31B8" w:rsidRDefault="00EB394E" w:rsidP="00EB394E">
            <w:pPr>
              <w:jc w:val="center"/>
            </w:pPr>
            <w:r w:rsidRPr="007C31B8">
              <w:t>NO</w:t>
            </w:r>
          </w:p>
        </w:tc>
      </w:tr>
      <w:tr w:rsidR="00EB394E" w:rsidRPr="00FB7D58"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FB7D58">
              <w:t>¿Se dispone de Albarán de entrega con las características de estos materiales?</w:t>
            </w:r>
          </w:p>
        </w:tc>
        <w:tc>
          <w:tcPr>
            <w:tcW w:w="738" w:type="pct"/>
            <w:shd w:val="clear" w:color="auto" w:fill="auto"/>
          </w:tcPr>
          <w:p w:rsidR="00EB394E" w:rsidRPr="00FB7D58" w:rsidRDefault="00EB394E" w:rsidP="00EB394E">
            <w:pPr>
              <w:jc w:val="center"/>
            </w:pPr>
          </w:p>
        </w:tc>
        <w:tc>
          <w:tcPr>
            <w:tcW w:w="674" w:type="pct"/>
            <w:shd w:val="clear" w:color="auto" w:fill="auto"/>
          </w:tcPr>
          <w:p w:rsidR="00EB394E" w:rsidRPr="00FB7D58" w:rsidRDefault="00EB394E" w:rsidP="00EB394E">
            <w:pPr>
              <w:jc w:val="center"/>
            </w:pPr>
          </w:p>
        </w:tc>
      </w:tr>
      <w:tr w:rsidR="00EB394E" w:rsidRPr="00FB7D58"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FB7D58">
              <w:t>¿Estos materiales metálicos son productos certificados?</w:t>
            </w:r>
          </w:p>
        </w:tc>
        <w:tc>
          <w:tcPr>
            <w:tcW w:w="738" w:type="pct"/>
            <w:shd w:val="clear" w:color="auto" w:fill="auto"/>
          </w:tcPr>
          <w:p w:rsidR="00EB394E" w:rsidRPr="00FB7D58" w:rsidRDefault="00EB394E" w:rsidP="00EB394E">
            <w:pPr>
              <w:jc w:val="center"/>
            </w:pPr>
          </w:p>
        </w:tc>
        <w:tc>
          <w:tcPr>
            <w:tcW w:w="674" w:type="pct"/>
            <w:shd w:val="clear" w:color="auto" w:fill="auto"/>
          </w:tcPr>
          <w:p w:rsidR="00EB394E" w:rsidRPr="00FB7D58" w:rsidRDefault="00EB394E" w:rsidP="00EB394E">
            <w:pPr>
              <w:jc w:val="center"/>
            </w:pPr>
          </w:p>
        </w:tc>
      </w:tr>
    </w:tbl>
    <w:p w:rsidR="00EB394E" w:rsidRDefault="00EB394E" w:rsidP="00EB394E">
      <w:pPr>
        <w:pStyle w:val="Textoindependiente"/>
        <w:ind w:left="360"/>
        <w:rPr>
          <w:rFonts w:ascii="NewsGotT" w:hAnsi="NewsGotT"/>
          <w:i w:val="0"/>
          <w:sz w:val="20"/>
        </w:rPr>
      </w:pPr>
    </w:p>
    <w:p w:rsidR="00EB394E" w:rsidRPr="00FB7D58" w:rsidRDefault="00EB394E" w:rsidP="00EB394E">
      <w:pPr>
        <w:pStyle w:val="Textoindependiente"/>
        <w:ind w:left="360"/>
        <w:rPr>
          <w:rFonts w:ascii="NewsGotT" w:hAnsi="NewsGotT"/>
          <w:i w:val="0"/>
          <w:sz w:val="20"/>
        </w:rPr>
      </w:pPr>
    </w:p>
    <w:p w:rsidR="00EB394E" w:rsidRDefault="00EB394E" w:rsidP="00EB394E">
      <w:pPr>
        <w:numPr>
          <w:ilvl w:val="0"/>
          <w:numId w:val="11"/>
        </w:numPr>
        <w:ind w:left="567" w:hanging="425"/>
      </w:pPr>
      <w:r w:rsidRPr="00EB394E">
        <w:t>En caso afirmativo ¿Cuál es el organismo certificador?</w:t>
      </w:r>
    </w:p>
    <w:p w:rsidR="00841B5A" w:rsidRPr="00615248"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8D0010" w:rsidTr="00841B5A">
        <w:trPr>
          <w:jc w:val="center"/>
        </w:trPr>
        <w:tc>
          <w:tcPr>
            <w:tcW w:w="5000" w:type="pct"/>
            <w:shd w:val="clear" w:color="auto" w:fill="auto"/>
          </w:tcPr>
          <w:p w:rsidR="00EB394E" w:rsidRPr="006D669E" w:rsidRDefault="00EB394E" w:rsidP="00EB394E">
            <w:pPr>
              <w:pStyle w:val="Textoindependiente"/>
              <w:rPr>
                <w:rFonts w:ascii="NewsGotT" w:hAnsi="NewsGotT"/>
                <w:i w:val="0"/>
                <w:sz w:val="20"/>
              </w:rPr>
            </w:pPr>
          </w:p>
          <w:p w:rsidR="00EB394E" w:rsidRPr="006D669E" w:rsidRDefault="00EB394E" w:rsidP="00EB394E">
            <w:pPr>
              <w:pStyle w:val="Textoindependiente"/>
              <w:rPr>
                <w:rFonts w:ascii="NewsGotT" w:hAnsi="NewsGotT"/>
                <w:i w:val="0"/>
                <w:sz w:val="20"/>
              </w:rPr>
            </w:pPr>
          </w:p>
          <w:p w:rsidR="00EB394E" w:rsidRPr="00DE1074" w:rsidRDefault="00EB394E" w:rsidP="00EB394E">
            <w:pPr>
              <w:pStyle w:val="Textoindependiente"/>
              <w:rPr>
                <w:rFonts w:ascii="NewsGotT" w:hAnsi="NewsGotT"/>
                <w:i w:val="0"/>
                <w:sz w:val="20"/>
              </w:rPr>
            </w:pPr>
          </w:p>
        </w:tc>
      </w:tr>
    </w:tbl>
    <w:p w:rsidR="00EB394E" w:rsidRDefault="00EB394E" w:rsidP="00EB394E">
      <w:pPr>
        <w:pStyle w:val="Textoindependiente"/>
        <w:ind w:left="360"/>
        <w:rPr>
          <w:rFonts w:ascii="NewsGotT" w:hAnsi="NewsGotT"/>
          <w:i w:val="0"/>
          <w:sz w:val="20"/>
        </w:rPr>
      </w:pPr>
    </w:p>
    <w:p w:rsidR="00EB394E" w:rsidRPr="00FB7D58" w:rsidRDefault="00EB394E" w:rsidP="00EB394E">
      <w:pPr>
        <w:pStyle w:val="Textoindependiente"/>
        <w:ind w:left="360"/>
        <w:rPr>
          <w:rFonts w:ascii="NewsGotT" w:hAnsi="NewsGotT"/>
          <w:i w:val="0"/>
          <w:sz w:val="20"/>
        </w:rPr>
      </w:pPr>
    </w:p>
    <w:p w:rsidR="00EB394E" w:rsidRDefault="00EB394E" w:rsidP="00EB394E">
      <w:pPr>
        <w:numPr>
          <w:ilvl w:val="0"/>
          <w:numId w:val="11"/>
        </w:numPr>
        <w:ind w:left="567" w:hanging="425"/>
      </w:pPr>
      <w:r w:rsidRPr="00EB394E">
        <w:t xml:space="preserve">En el caso de fabricación de tubos de hormigón armado con camisa de chapa indicar el tipo de acero que constituye la chapa </w:t>
      </w:r>
    </w:p>
    <w:p w:rsidR="00841B5A" w:rsidRPr="00615248"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8D0010" w:rsidTr="00841B5A">
        <w:trPr>
          <w:jc w:val="center"/>
        </w:trPr>
        <w:tc>
          <w:tcPr>
            <w:tcW w:w="5000" w:type="pct"/>
            <w:shd w:val="clear" w:color="auto" w:fill="auto"/>
          </w:tcPr>
          <w:p w:rsidR="00EB394E" w:rsidRPr="006D669E" w:rsidRDefault="00EB394E" w:rsidP="00EB394E">
            <w:pPr>
              <w:pStyle w:val="Textoindependiente"/>
              <w:rPr>
                <w:rFonts w:ascii="NewsGotT" w:hAnsi="NewsGotT"/>
                <w:i w:val="0"/>
                <w:sz w:val="20"/>
              </w:rPr>
            </w:pPr>
          </w:p>
          <w:p w:rsidR="00EB394E" w:rsidRPr="006D669E" w:rsidRDefault="00EB394E" w:rsidP="00EB394E">
            <w:pPr>
              <w:pStyle w:val="Textoindependiente"/>
              <w:rPr>
                <w:rFonts w:ascii="NewsGotT" w:hAnsi="NewsGotT"/>
                <w:i w:val="0"/>
                <w:sz w:val="20"/>
              </w:rPr>
            </w:pPr>
          </w:p>
          <w:p w:rsidR="00EB394E" w:rsidRPr="00DE1074" w:rsidRDefault="00EB394E" w:rsidP="00EB394E">
            <w:pPr>
              <w:pStyle w:val="Textoindependiente"/>
              <w:rPr>
                <w:rFonts w:ascii="NewsGotT" w:hAnsi="NewsGotT"/>
                <w:i w:val="0"/>
                <w:sz w:val="20"/>
              </w:rPr>
            </w:pPr>
          </w:p>
        </w:tc>
      </w:tr>
    </w:tbl>
    <w:p w:rsidR="00EB394E" w:rsidRDefault="00EB394E" w:rsidP="00EB394E">
      <w:pPr>
        <w:pStyle w:val="Textoindependiente"/>
        <w:ind w:left="720"/>
        <w:rPr>
          <w:rFonts w:ascii="NewsGotT" w:hAnsi="NewsGotT"/>
          <w:i w:val="0"/>
          <w:sz w:val="20"/>
        </w:rPr>
      </w:pPr>
    </w:p>
    <w:p w:rsidR="00EB394E" w:rsidRPr="00FB7D58" w:rsidRDefault="00EB394E" w:rsidP="00EB394E">
      <w:pPr>
        <w:pStyle w:val="Textoindependiente"/>
        <w:ind w:left="720"/>
        <w:rPr>
          <w:rFonts w:ascii="NewsGotT" w:hAnsi="NewsGotT"/>
          <w:i w:val="0"/>
          <w:sz w:val="20"/>
        </w:rPr>
      </w:pPr>
      <w:r w:rsidRPr="00FB7D58">
        <w:rPr>
          <w:rFonts w:ascii="NewsGotT" w:hAnsi="NewsGotT"/>
          <w:i w:val="0"/>
          <w:sz w:val="20"/>
        </w:rPr>
        <w:tab/>
      </w:r>
      <w:r w:rsidRPr="00FB7D58">
        <w:rPr>
          <w:rFonts w:ascii="NewsGotT" w:hAnsi="NewsGotT"/>
          <w:i w:val="0"/>
          <w:sz w:val="20"/>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A43825" w:rsidTr="00815FDA">
        <w:trPr>
          <w:jc w:val="center"/>
        </w:trPr>
        <w:tc>
          <w:tcPr>
            <w:tcW w:w="5000" w:type="pct"/>
          </w:tcPr>
          <w:p w:rsidR="00EB394E" w:rsidRPr="00815FDA" w:rsidRDefault="00EB394E" w:rsidP="005F5483">
            <w:pPr>
              <w:rPr>
                <w:b/>
                <w:sz w:val="16"/>
              </w:rPr>
            </w:pPr>
            <w:r w:rsidRPr="00815FDA">
              <w:rPr>
                <w:b/>
                <w:sz w:val="16"/>
              </w:rPr>
              <w:t xml:space="preserve">Adjuntar en el </w:t>
            </w:r>
            <w:r w:rsidR="005F5483" w:rsidRPr="00815FDA">
              <w:rPr>
                <w:b/>
                <w:sz w:val="16"/>
              </w:rPr>
              <w:t>A</w:t>
            </w:r>
            <w:r w:rsidRPr="00815FDA">
              <w:rPr>
                <w:b/>
                <w:sz w:val="16"/>
              </w:rPr>
              <w:t>nejo 4. Certificados de las características del material y de los albaranes de entrega</w:t>
            </w:r>
          </w:p>
        </w:tc>
      </w:tr>
    </w:tbl>
    <w:p w:rsidR="00EB394E" w:rsidRDefault="00EB394E" w:rsidP="00EB394E"/>
    <w:p w:rsidR="00EB394E" w:rsidRDefault="00EB394E" w:rsidP="00EB394E"/>
    <w:p w:rsidR="00EB394E" w:rsidRDefault="00EB394E" w:rsidP="00315924">
      <w:pPr>
        <w:numPr>
          <w:ilvl w:val="0"/>
          <w:numId w:val="18"/>
        </w:numPr>
        <w:rPr>
          <w:b/>
        </w:rPr>
      </w:pPr>
      <w:r>
        <w:rPr>
          <w:b/>
        </w:rPr>
        <w:t>Almacenamiento</w:t>
      </w:r>
    </w:p>
    <w:p w:rsidR="00EB394E" w:rsidRDefault="00EB394E" w:rsidP="00EB394E">
      <w:pPr>
        <w:pStyle w:val="Encabezado"/>
        <w:tabs>
          <w:tab w:val="clear" w:pos="4252"/>
          <w:tab w:val="clear" w:pos="8504"/>
        </w:tabs>
      </w:pPr>
      <w:r>
        <w:t xml:space="preserve">                                                                                             </w:t>
      </w:r>
      <w:r>
        <w:tab/>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Tr="00841B5A">
        <w:trPr>
          <w:trHeight w:val="82"/>
          <w:jc w:val="center"/>
        </w:trPr>
        <w:tc>
          <w:tcPr>
            <w:tcW w:w="3589" w:type="pct"/>
            <w:shd w:val="clear" w:color="auto" w:fill="auto"/>
          </w:tcPr>
          <w:p w:rsidR="00EB394E" w:rsidRPr="00D54F1D" w:rsidRDefault="00EB394E" w:rsidP="00EB394E"/>
        </w:tc>
        <w:tc>
          <w:tcPr>
            <w:tcW w:w="738" w:type="pct"/>
            <w:shd w:val="clear" w:color="auto" w:fill="auto"/>
          </w:tcPr>
          <w:p w:rsidR="00EB394E" w:rsidRPr="007C31B8" w:rsidRDefault="00EB394E" w:rsidP="00EB394E">
            <w:pPr>
              <w:jc w:val="center"/>
            </w:pPr>
            <w:r w:rsidRPr="007C31B8">
              <w:t>SI</w:t>
            </w:r>
          </w:p>
        </w:tc>
        <w:tc>
          <w:tcPr>
            <w:tcW w:w="674" w:type="pct"/>
            <w:shd w:val="clear" w:color="auto" w:fill="auto"/>
          </w:tcPr>
          <w:p w:rsidR="00EB394E" w:rsidRPr="007C31B8" w:rsidRDefault="00EB394E" w:rsidP="00EB394E">
            <w:pPr>
              <w:jc w:val="center"/>
            </w:pPr>
            <w:r w:rsidRPr="007C31B8">
              <w:t>NO</w:t>
            </w:r>
          </w:p>
        </w:tc>
      </w:tr>
      <w:tr w:rsidR="00EB394E"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C21B3">
              <w:t>¿Se acopian estos elementos por tipos y clases?</w:t>
            </w:r>
          </w:p>
        </w:tc>
        <w:tc>
          <w:tcPr>
            <w:tcW w:w="738" w:type="pct"/>
            <w:shd w:val="clear" w:color="auto" w:fill="auto"/>
          </w:tcPr>
          <w:p w:rsidR="00EB394E" w:rsidRDefault="00EB394E" w:rsidP="00EB394E">
            <w:pPr>
              <w:jc w:val="center"/>
            </w:pPr>
          </w:p>
        </w:tc>
        <w:tc>
          <w:tcPr>
            <w:tcW w:w="674" w:type="pct"/>
            <w:shd w:val="clear" w:color="auto" w:fill="auto"/>
          </w:tcPr>
          <w:p w:rsidR="00EB394E" w:rsidRDefault="00EB394E" w:rsidP="00EB394E">
            <w:pPr>
              <w:jc w:val="center"/>
            </w:pPr>
          </w:p>
        </w:tc>
      </w:tr>
      <w:tr w:rsidR="00EB394E"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C21B3">
              <w:t>¿Están libres de abolladuras, fisuras o deformaciones?</w:t>
            </w:r>
          </w:p>
        </w:tc>
        <w:tc>
          <w:tcPr>
            <w:tcW w:w="738" w:type="pct"/>
            <w:shd w:val="clear" w:color="auto" w:fill="auto"/>
          </w:tcPr>
          <w:p w:rsidR="00EB394E" w:rsidRDefault="00EB394E" w:rsidP="00EB394E">
            <w:pPr>
              <w:jc w:val="center"/>
            </w:pPr>
          </w:p>
        </w:tc>
        <w:tc>
          <w:tcPr>
            <w:tcW w:w="674" w:type="pct"/>
            <w:shd w:val="clear" w:color="auto" w:fill="auto"/>
          </w:tcPr>
          <w:p w:rsidR="00EB394E" w:rsidRDefault="00EB394E" w:rsidP="00EB394E">
            <w:pPr>
              <w:jc w:val="center"/>
            </w:pPr>
          </w:p>
        </w:tc>
      </w:tr>
      <w:tr w:rsidR="00EB394E"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C21B3">
              <w:t>En el momento de su utilización ¿presentan elementos extraños u óxido excesivo que perjudiquen su conservación o adherencia?</w:t>
            </w:r>
          </w:p>
        </w:tc>
        <w:tc>
          <w:tcPr>
            <w:tcW w:w="738" w:type="pct"/>
            <w:shd w:val="clear" w:color="auto" w:fill="auto"/>
          </w:tcPr>
          <w:p w:rsidR="00EB394E" w:rsidRDefault="00EB394E" w:rsidP="00EB394E">
            <w:pPr>
              <w:jc w:val="center"/>
            </w:pPr>
          </w:p>
        </w:tc>
        <w:tc>
          <w:tcPr>
            <w:tcW w:w="674" w:type="pct"/>
            <w:shd w:val="clear" w:color="auto" w:fill="auto"/>
          </w:tcPr>
          <w:p w:rsidR="00EB394E" w:rsidRDefault="00EB394E" w:rsidP="00EB394E">
            <w:pPr>
              <w:jc w:val="center"/>
            </w:pPr>
          </w:p>
        </w:tc>
      </w:tr>
    </w:tbl>
    <w:p w:rsidR="00E90780" w:rsidRDefault="00E90780" w:rsidP="00EB394E">
      <w:pPr>
        <w:pStyle w:val="Encabezado"/>
        <w:tabs>
          <w:tab w:val="clear" w:pos="4252"/>
          <w:tab w:val="clear" w:pos="8504"/>
        </w:tabs>
      </w:pPr>
    </w:p>
    <w:p w:rsidR="00EB394E" w:rsidRDefault="00EB394E" w:rsidP="00EB394E">
      <w:pPr>
        <w:pStyle w:val="Textoindependiente"/>
        <w:ind w:left="360"/>
        <w:rPr>
          <w:rFonts w:ascii="NewsGotT" w:hAnsi="NewsGotT"/>
          <w:i w:val="0"/>
          <w:color w:val="000000"/>
          <w:sz w:val="20"/>
        </w:rPr>
      </w:pPr>
    </w:p>
    <w:p w:rsidR="00EB394E" w:rsidRDefault="00EB394E" w:rsidP="00EB394E">
      <w:pPr>
        <w:numPr>
          <w:ilvl w:val="0"/>
          <w:numId w:val="11"/>
        </w:numPr>
        <w:ind w:left="567" w:hanging="425"/>
      </w:pPr>
      <w:r>
        <w:t>En caso de presentar alguna de las anomalías indicadas u otras no indicadas, detallarlas a continuación.</w:t>
      </w:r>
    </w:p>
    <w:p w:rsidR="00841B5A"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350EDE" w:rsidTr="00841B5A">
        <w:trPr>
          <w:jc w:val="center"/>
        </w:trPr>
        <w:tc>
          <w:tcPr>
            <w:tcW w:w="5000" w:type="pct"/>
            <w:shd w:val="clear" w:color="auto" w:fill="auto"/>
          </w:tcPr>
          <w:p w:rsidR="00EB394E" w:rsidRDefault="00EB394E" w:rsidP="00EB394E">
            <w:pPr>
              <w:pStyle w:val="Encabezado"/>
              <w:tabs>
                <w:tab w:val="clear" w:pos="4252"/>
                <w:tab w:val="clear" w:pos="8504"/>
              </w:tabs>
            </w:pPr>
          </w:p>
          <w:p w:rsidR="00EB394E" w:rsidRPr="00350EDE" w:rsidRDefault="00EB394E" w:rsidP="00EB394E">
            <w:pPr>
              <w:pStyle w:val="Encabezado"/>
              <w:tabs>
                <w:tab w:val="clear" w:pos="4252"/>
                <w:tab w:val="clear" w:pos="8504"/>
              </w:tabs>
            </w:pPr>
          </w:p>
          <w:p w:rsidR="00EB394E" w:rsidRPr="00350EDE" w:rsidRDefault="00EB394E" w:rsidP="00EB394E">
            <w:pPr>
              <w:pStyle w:val="Encabezado"/>
              <w:tabs>
                <w:tab w:val="clear" w:pos="4252"/>
                <w:tab w:val="clear" w:pos="8504"/>
              </w:tabs>
            </w:pPr>
          </w:p>
        </w:tc>
      </w:tr>
    </w:tbl>
    <w:p w:rsidR="00EB394E" w:rsidRDefault="00EB394E" w:rsidP="00EB394E">
      <w:pPr>
        <w:pStyle w:val="Encabezado"/>
        <w:tabs>
          <w:tab w:val="clear" w:pos="4252"/>
          <w:tab w:val="clear" w:pos="8504"/>
        </w:tabs>
      </w:pPr>
    </w:p>
    <w:p w:rsidR="00EB394E" w:rsidRPr="00D66E8B" w:rsidRDefault="00EB394E" w:rsidP="00EB394E"/>
    <w:p w:rsidR="00EB394E" w:rsidRPr="00B01B8F" w:rsidRDefault="00EB394E" w:rsidP="00EB394E">
      <w:pPr>
        <w:pStyle w:val="Nivel2"/>
      </w:pPr>
      <w:r w:rsidRPr="00B01B8F">
        <w:t xml:space="preserve"> </w:t>
      </w:r>
      <w:bookmarkStart w:id="189" w:name="_Toc519770314"/>
      <w:bookmarkStart w:id="190" w:name="_Toc519770726"/>
      <w:bookmarkStart w:id="191" w:name="_Toc519770747"/>
      <w:bookmarkStart w:id="192" w:name="_Toc519771901"/>
      <w:bookmarkStart w:id="193" w:name="_Toc520122130"/>
      <w:bookmarkStart w:id="194" w:name="_Toc520134275"/>
      <w:bookmarkStart w:id="195" w:name="_Toc520134592"/>
      <w:bookmarkStart w:id="196" w:name="_Toc520135870"/>
      <w:bookmarkStart w:id="197" w:name="_Toc520136292"/>
      <w:bookmarkStart w:id="198" w:name="_Toc529041546"/>
      <w:bookmarkStart w:id="199" w:name="_Toc529270464"/>
      <w:bookmarkStart w:id="200" w:name="_Toc532372534"/>
      <w:bookmarkStart w:id="201" w:name="_Toc532373492"/>
      <w:bookmarkStart w:id="202" w:name="_Toc532373998"/>
      <w:bookmarkStart w:id="203" w:name="_Toc13831940"/>
      <w:r w:rsidRPr="00B01B8F">
        <w:t>ELEMENTOS AUXILIARES Y/O ACCESORIOS</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rsidR="00EB394E" w:rsidRPr="009513B4" w:rsidRDefault="00EB394E"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FB7D58" w:rsidTr="00841B5A">
        <w:trPr>
          <w:jc w:val="center"/>
        </w:trPr>
        <w:tc>
          <w:tcPr>
            <w:tcW w:w="5000" w:type="pct"/>
          </w:tcPr>
          <w:p w:rsidR="00EB394E" w:rsidRPr="00FB7D58" w:rsidRDefault="00EB394E" w:rsidP="00EB394E">
            <w:pPr>
              <w:rPr>
                <w:sz w:val="16"/>
              </w:rPr>
            </w:pPr>
            <w:r w:rsidRPr="00FB7D58">
              <w:rPr>
                <w:sz w:val="16"/>
              </w:rPr>
              <w:t>Se incluyen este punto, el resto de los materiales que se utilicen en la fabricación o uso de la pieza prefabricada para la obra y se aporten en la planta de prefabricados como pueden ser: separadores, juntas elásticas, pinturas etc.</w:t>
            </w:r>
          </w:p>
          <w:p w:rsidR="00EB394E" w:rsidRPr="00FB7D58" w:rsidRDefault="00EB394E" w:rsidP="00EB394E">
            <w:pPr>
              <w:rPr>
                <w:sz w:val="16"/>
              </w:rPr>
            </w:pPr>
            <w:r w:rsidRPr="00FB7D58">
              <w:rPr>
                <w:sz w:val="16"/>
              </w:rPr>
              <w:t>Estos elementos, normalmente estarán sujetos a normativas generales (normas UNE, pliegos generales) ó al pliego de prescripciones técnicas particulares de la obra.</w:t>
            </w:r>
          </w:p>
        </w:tc>
      </w:tr>
    </w:tbl>
    <w:p w:rsidR="00EB394E" w:rsidRPr="009513B4" w:rsidRDefault="00EB394E" w:rsidP="00EB394E"/>
    <w:p w:rsidR="00EB394E" w:rsidRPr="009513B4" w:rsidRDefault="00EB394E" w:rsidP="00EB394E"/>
    <w:p w:rsidR="00EB394E" w:rsidRPr="00FB7D58" w:rsidRDefault="00EB394E" w:rsidP="00315924">
      <w:pPr>
        <w:numPr>
          <w:ilvl w:val="0"/>
          <w:numId w:val="20"/>
        </w:numPr>
        <w:rPr>
          <w:b/>
        </w:rPr>
      </w:pPr>
      <w:r w:rsidRPr="00FB7D58">
        <w:rPr>
          <w:b/>
        </w:rPr>
        <w:t>Identificación</w:t>
      </w:r>
    </w:p>
    <w:p w:rsidR="00EB394E" w:rsidRPr="00FB7D58" w:rsidRDefault="00EB394E" w:rsidP="00EB394E"/>
    <w:p w:rsidR="00EB394E" w:rsidRDefault="00EB394E" w:rsidP="00EB394E">
      <w:pPr>
        <w:numPr>
          <w:ilvl w:val="0"/>
          <w:numId w:val="11"/>
        </w:numPr>
        <w:ind w:left="567" w:hanging="425"/>
      </w:pPr>
      <w:r w:rsidRPr="009723C4">
        <w:t>Indicar a continuación lo más detalladamente posible (utilizando de base el proyecto de obra), los materiales auxiliares y los accesorios que se utilicen en la fabricación o uso de las piezas prefabricadas, y se aporten en la planta de prefabricados para la obra.</w:t>
      </w:r>
    </w:p>
    <w:p w:rsidR="00841B5A" w:rsidRPr="009723C4"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350EDE" w:rsidTr="00841B5A">
        <w:trPr>
          <w:jc w:val="center"/>
        </w:trPr>
        <w:tc>
          <w:tcPr>
            <w:tcW w:w="5000" w:type="pct"/>
            <w:shd w:val="clear" w:color="auto" w:fill="auto"/>
          </w:tcPr>
          <w:p w:rsidR="00EB394E" w:rsidRPr="009513B4" w:rsidRDefault="00EB394E" w:rsidP="00EB394E"/>
          <w:p w:rsidR="00EB394E" w:rsidRPr="009513B4" w:rsidRDefault="00EB394E" w:rsidP="00EB394E"/>
          <w:p w:rsidR="00EB394E" w:rsidRPr="00DE1074" w:rsidRDefault="00EB394E" w:rsidP="00EB394E"/>
        </w:tc>
      </w:tr>
    </w:tbl>
    <w:p w:rsidR="00EB394E" w:rsidRPr="009513B4" w:rsidRDefault="00EB394E" w:rsidP="00EB394E"/>
    <w:p w:rsidR="00EB394E" w:rsidRPr="009513B4" w:rsidRDefault="00EB394E" w:rsidP="00EB394E"/>
    <w:p w:rsidR="00EB394E" w:rsidRPr="00841B5A" w:rsidRDefault="00EB394E" w:rsidP="00EB394E">
      <w:pPr>
        <w:numPr>
          <w:ilvl w:val="0"/>
          <w:numId w:val="11"/>
        </w:numPr>
        <w:ind w:left="567" w:hanging="425"/>
        <w:rPr>
          <w:b/>
          <w:sz w:val="24"/>
        </w:rPr>
      </w:pPr>
      <w:r w:rsidRPr="00FB7D58">
        <w:t>En caso especial de los separadores</w:t>
      </w:r>
    </w:p>
    <w:p w:rsidR="00841B5A" w:rsidRPr="00615248" w:rsidRDefault="00841B5A" w:rsidP="00841B5A">
      <w:pPr>
        <w:ind w:left="567"/>
        <w:rPr>
          <w:b/>
          <w:sz w:val="24"/>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FB7D58" w:rsidTr="00841B5A">
        <w:trPr>
          <w:jc w:val="center"/>
        </w:trPr>
        <w:tc>
          <w:tcPr>
            <w:tcW w:w="5000" w:type="pct"/>
          </w:tcPr>
          <w:p w:rsidR="00EB394E" w:rsidRPr="00FB7D58" w:rsidRDefault="009513B4" w:rsidP="00EB394E">
            <w:pPr>
              <w:rPr>
                <w:i/>
                <w:sz w:val="16"/>
                <w:u w:val="single"/>
              </w:rPr>
            </w:pPr>
            <w:r w:rsidRPr="00FB7D58">
              <w:rPr>
                <w:i/>
                <w:sz w:val="16"/>
                <w:u w:val="single"/>
              </w:rPr>
              <w:t xml:space="preserve">EHE-08 </w:t>
            </w:r>
            <w:r>
              <w:rPr>
                <w:i/>
                <w:sz w:val="16"/>
                <w:u w:val="single"/>
              </w:rPr>
              <w:t>Art.</w:t>
            </w:r>
            <w:r w:rsidR="00EB394E" w:rsidRPr="00FB7D58">
              <w:rPr>
                <w:i/>
                <w:sz w:val="16"/>
                <w:u w:val="single"/>
              </w:rPr>
              <w:t xml:space="preserve"> 37.2.5 Separadores</w:t>
            </w:r>
          </w:p>
          <w:p w:rsidR="00EB394E" w:rsidRPr="00FB7D58" w:rsidRDefault="00EB394E" w:rsidP="00EB394E">
            <w:pPr>
              <w:rPr>
                <w:i/>
                <w:sz w:val="16"/>
              </w:rPr>
            </w:pPr>
            <w:r w:rsidRPr="00FB7D58">
              <w:rPr>
                <w:i/>
                <w:sz w:val="16"/>
              </w:rPr>
              <w:t>Los recubrimientos deberán garantizarse mediante la disposición de elementos separadores.</w:t>
            </w:r>
          </w:p>
          <w:p w:rsidR="00EB394E" w:rsidRPr="00FB7D58" w:rsidRDefault="00EB394E" w:rsidP="00EB394E">
            <w:pPr>
              <w:rPr>
                <w:i/>
                <w:sz w:val="16"/>
              </w:rPr>
            </w:pPr>
            <w:r w:rsidRPr="00FB7D58">
              <w:rPr>
                <w:i/>
                <w:sz w:val="16"/>
              </w:rPr>
              <w:t>Deberán estar constituidos por materiales resistentes a la alcalinidad del hormigón y no inducir corrosión de las armaduras.</w:t>
            </w:r>
          </w:p>
          <w:p w:rsidR="00EB394E" w:rsidRPr="00FB7D58" w:rsidRDefault="00EB394E" w:rsidP="00EB394E">
            <w:pPr>
              <w:rPr>
                <w:i/>
                <w:sz w:val="16"/>
              </w:rPr>
            </w:pPr>
            <w:r w:rsidRPr="00FB7D58">
              <w:rPr>
                <w:i/>
                <w:sz w:val="16"/>
              </w:rPr>
              <w:t>Debe</w:t>
            </w:r>
            <w:r>
              <w:rPr>
                <w:i/>
                <w:sz w:val="16"/>
              </w:rPr>
              <w:t xml:space="preserve">n </w:t>
            </w:r>
            <w:r w:rsidRPr="00FB7D58">
              <w:rPr>
                <w:i/>
                <w:sz w:val="16"/>
              </w:rPr>
              <w:t>ser al menos tan impermeables al agua como el hormigón, y ser resistentes a los ataques químicos a los que se puede ver sometido éste.</w:t>
            </w:r>
          </w:p>
          <w:p w:rsidR="00EB394E" w:rsidRPr="00FB7D58" w:rsidRDefault="00EB394E" w:rsidP="00EB394E">
            <w:pPr>
              <w:rPr>
                <w:i/>
                <w:sz w:val="16"/>
              </w:rPr>
            </w:pPr>
            <w:r w:rsidRPr="00FB7D58">
              <w:rPr>
                <w:i/>
                <w:sz w:val="16"/>
              </w:rPr>
              <w:t>Deberán ser de hormigón, mortero, plástico rígido o material similar y haber sido específicamente diseñados para este fin.</w:t>
            </w:r>
          </w:p>
          <w:p w:rsidR="00EB394E" w:rsidRPr="00FB7D58" w:rsidRDefault="00EB394E" w:rsidP="00EB394E">
            <w:pPr>
              <w:rPr>
                <w:i/>
                <w:sz w:val="16"/>
              </w:rPr>
            </w:pPr>
            <w:r w:rsidRPr="00FB7D58">
              <w:rPr>
                <w:i/>
                <w:sz w:val="16"/>
              </w:rPr>
              <w:t>Cuando no contengan cemento presentarán orificios cuya sección total sea equivalente al 25% de la superficie total del separador.</w:t>
            </w:r>
          </w:p>
          <w:p w:rsidR="00EB394E" w:rsidRPr="00FB7D58" w:rsidRDefault="00EB394E" w:rsidP="00EB394E">
            <w:pPr>
              <w:rPr>
                <w:i/>
                <w:sz w:val="16"/>
              </w:rPr>
            </w:pPr>
            <w:r w:rsidRPr="00FB7D58">
              <w:rPr>
                <w:i/>
                <w:sz w:val="16"/>
              </w:rPr>
              <w:t>Se prohíbe el empleo de madera así como el de cualquier material residual de construcción, aunque sea ladrillo u hormigón.</w:t>
            </w:r>
          </w:p>
          <w:p w:rsidR="00EB394E" w:rsidRPr="00FB7D58" w:rsidRDefault="00EB394E" w:rsidP="00EB394E">
            <w:pPr>
              <w:rPr>
                <w:i/>
                <w:sz w:val="16"/>
              </w:rPr>
            </w:pPr>
            <w:r w:rsidRPr="00FB7D58">
              <w:rPr>
                <w:i/>
                <w:sz w:val="16"/>
              </w:rPr>
              <w:t>En el caso de que puedan quedar vistos, se prohíbe el empleo de materiales metálicos.</w:t>
            </w:r>
          </w:p>
        </w:tc>
      </w:tr>
    </w:tbl>
    <w:p w:rsidR="00EB394E" w:rsidRPr="009513B4" w:rsidRDefault="00EB394E" w:rsidP="00EB394E">
      <w:pPr>
        <w:pStyle w:val="Textoindependiente"/>
        <w:jc w:val="left"/>
        <w:rPr>
          <w:rFonts w:ascii="NewsGotT" w:hAnsi="NewsGotT"/>
          <w:i w:val="0"/>
          <w:sz w:val="20"/>
          <w:u w:val="single"/>
        </w:rPr>
      </w:pPr>
    </w:p>
    <w:p w:rsidR="00EB394E" w:rsidRPr="000E68E4" w:rsidRDefault="00EB394E" w:rsidP="00EB394E">
      <w:pPr>
        <w:pStyle w:val="Textoindependiente"/>
        <w:ind w:left="5672" w:firstLine="709"/>
        <w:jc w:val="left"/>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Tr="00841B5A">
        <w:trPr>
          <w:jc w:val="center"/>
        </w:trPr>
        <w:tc>
          <w:tcPr>
            <w:tcW w:w="3589" w:type="pct"/>
            <w:shd w:val="clear" w:color="auto" w:fill="auto"/>
          </w:tcPr>
          <w:p w:rsidR="00EB394E" w:rsidRPr="00FB7D58" w:rsidRDefault="00EB394E" w:rsidP="00EB394E"/>
        </w:tc>
        <w:tc>
          <w:tcPr>
            <w:tcW w:w="738" w:type="pct"/>
            <w:shd w:val="clear" w:color="auto" w:fill="auto"/>
          </w:tcPr>
          <w:p w:rsidR="00EB394E" w:rsidRPr="007C31B8" w:rsidRDefault="00EB394E" w:rsidP="00EB394E">
            <w:pPr>
              <w:jc w:val="center"/>
            </w:pPr>
            <w:r w:rsidRPr="007C31B8">
              <w:t>SI</w:t>
            </w:r>
          </w:p>
        </w:tc>
        <w:tc>
          <w:tcPr>
            <w:tcW w:w="674" w:type="pct"/>
            <w:shd w:val="clear" w:color="auto" w:fill="auto"/>
          </w:tcPr>
          <w:p w:rsidR="00EB394E" w:rsidRPr="007C31B8" w:rsidRDefault="00EB394E" w:rsidP="00EB394E">
            <w:pPr>
              <w:jc w:val="center"/>
            </w:pPr>
            <w:r w:rsidRPr="007C31B8">
              <w:t>NO</w:t>
            </w:r>
          </w:p>
        </w:tc>
      </w:tr>
      <w:tr w:rsidR="00EB394E"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FB7D58">
              <w:t>¿Se utilizan separadores para garantizar los recubrimientos?</w:t>
            </w:r>
          </w:p>
        </w:tc>
        <w:tc>
          <w:tcPr>
            <w:tcW w:w="738" w:type="pct"/>
            <w:shd w:val="clear" w:color="auto" w:fill="auto"/>
          </w:tcPr>
          <w:p w:rsidR="00EB394E" w:rsidRDefault="00EB394E" w:rsidP="00EB394E">
            <w:pPr>
              <w:jc w:val="center"/>
            </w:pPr>
          </w:p>
        </w:tc>
        <w:tc>
          <w:tcPr>
            <w:tcW w:w="674" w:type="pct"/>
            <w:shd w:val="clear" w:color="auto" w:fill="auto"/>
          </w:tcPr>
          <w:p w:rsidR="00EB394E" w:rsidRDefault="00EB394E" w:rsidP="00EB394E">
            <w:pPr>
              <w:jc w:val="center"/>
            </w:pPr>
          </w:p>
        </w:tc>
      </w:tr>
      <w:tr w:rsidR="00EB394E"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FB7D58">
              <w:t>En caso afirmativo ¿cumplen lo especificado por la EHE-08?</w:t>
            </w:r>
          </w:p>
        </w:tc>
        <w:tc>
          <w:tcPr>
            <w:tcW w:w="738" w:type="pct"/>
            <w:shd w:val="clear" w:color="auto" w:fill="auto"/>
          </w:tcPr>
          <w:p w:rsidR="00EB394E" w:rsidRDefault="00EB394E" w:rsidP="00EB394E">
            <w:pPr>
              <w:jc w:val="center"/>
            </w:pPr>
          </w:p>
        </w:tc>
        <w:tc>
          <w:tcPr>
            <w:tcW w:w="674" w:type="pct"/>
            <w:shd w:val="clear" w:color="auto" w:fill="auto"/>
          </w:tcPr>
          <w:p w:rsidR="00EB394E" w:rsidRDefault="00EB394E" w:rsidP="00EB394E">
            <w:pPr>
              <w:jc w:val="center"/>
            </w:pPr>
          </w:p>
        </w:tc>
      </w:tr>
      <w:tr w:rsidR="00EB394E"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FB7D58">
              <w:t>¿Se presentan como elementos individuales o como sistemas específicos de separadores?</w:t>
            </w:r>
          </w:p>
        </w:tc>
        <w:tc>
          <w:tcPr>
            <w:tcW w:w="738" w:type="pct"/>
            <w:shd w:val="clear" w:color="auto" w:fill="auto"/>
          </w:tcPr>
          <w:p w:rsidR="00EB394E" w:rsidRDefault="00EB394E" w:rsidP="00EB394E">
            <w:pPr>
              <w:jc w:val="center"/>
            </w:pPr>
          </w:p>
        </w:tc>
        <w:tc>
          <w:tcPr>
            <w:tcW w:w="674" w:type="pct"/>
            <w:shd w:val="clear" w:color="auto" w:fill="auto"/>
          </w:tcPr>
          <w:p w:rsidR="00EB394E" w:rsidRDefault="00EB394E" w:rsidP="00EB394E">
            <w:pPr>
              <w:jc w:val="center"/>
            </w:pPr>
          </w:p>
        </w:tc>
      </w:tr>
    </w:tbl>
    <w:p w:rsidR="00EB394E" w:rsidRPr="009513B4" w:rsidRDefault="00EB394E" w:rsidP="00EB394E">
      <w:pPr>
        <w:pStyle w:val="Textoindependiente"/>
        <w:rPr>
          <w:rFonts w:ascii="NewsGotT" w:hAnsi="NewsGotT"/>
          <w:i w:val="0"/>
          <w:sz w:val="20"/>
        </w:rPr>
      </w:pPr>
    </w:p>
    <w:p w:rsidR="00EB394E" w:rsidRPr="009513B4" w:rsidRDefault="00EB394E" w:rsidP="00EB394E">
      <w:pPr>
        <w:pStyle w:val="Textoindependiente"/>
        <w:rPr>
          <w:rFonts w:ascii="NewsGotT" w:hAnsi="NewsGotT"/>
          <w:i w:val="0"/>
          <w:sz w:val="20"/>
        </w:rPr>
      </w:pPr>
    </w:p>
    <w:p w:rsidR="00EB394E" w:rsidRPr="00EB394E" w:rsidRDefault="00EB394E" w:rsidP="00315924">
      <w:pPr>
        <w:numPr>
          <w:ilvl w:val="0"/>
          <w:numId w:val="20"/>
        </w:numPr>
        <w:rPr>
          <w:b/>
        </w:rPr>
      </w:pPr>
      <w:r w:rsidRPr="00EB394E">
        <w:rPr>
          <w:b/>
        </w:rPr>
        <w:t>Suministro</w:t>
      </w:r>
    </w:p>
    <w:p w:rsidR="00EB394E" w:rsidRPr="001A34C2" w:rsidRDefault="00EB394E"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1A34C2" w:rsidTr="00841B5A">
        <w:trPr>
          <w:jc w:val="center"/>
        </w:trPr>
        <w:tc>
          <w:tcPr>
            <w:tcW w:w="5000" w:type="pct"/>
          </w:tcPr>
          <w:p w:rsidR="00EB394E" w:rsidRPr="001A34C2" w:rsidRDefault="00EB394E" w:rsidP="00EB394E">
            <w:pPr>
              <w:pStyle w:val="Textoindependiente"/>
              <w:rPr>
                <w:rFonts w:ascii="NewsGotT" w:hAnsi="NewsGotT"/>
                <w:i w:val="0"/>
              </w:rPr>
            </w:pPr>
            <w:r w:rsidRPr="001A34C2">
              <w:rPr>
                <w:rFonts w:ascii="NewsGotT" w:hAnsi="NewsGotT"/>
                <w:i w:val="0"/>
              </w:rPr>
              <w:t>En el caso de materiales sujetos a normativas o pliegos generales donde se especifica el suministro éste será el de referencia, en el caso de materiales no sujetos a normativas se especificará el tipo de suministro</w:t>
            </w:r>
          </w:p>
        </w:tc>
      </w:tr>
    </w:tbl>
    <w:p w:rsidR="00EB394E" w:rsidRDefault="00EB394E" w:rsidP="00EB394E">
      <w:pPr>
        <w:pStyle w:val="Textoindependiente"/>
        <w:rPr>
          <w:rFonts w:ascii="NewsGotT" w:hAnsi="NewsGotT"/>
          <w:i w:val="0"/>
          <w:sz w:val="20"/>
        </w:rPr>
      </w:pPr>
    </w:p>
    <w:p w:rsidR="00EB394E" w:rsidRPr="001A34C2" w:rsidRDefault="00EB394E" w:rsidP="00EB394E">
      <w:pPr>
        <w:pStyle w:val="Textoindependiente"/>
        <w:rPr>
          <w:rFonts w:ascii="NewsGotT" w:hAnsi="NewsGotT"/>
          <w:i w:val="0"/>
          <w:sz w:val="20"/>
        </w:rPr>
      </w:pPr>
    </w:p>
    <w:p w:rsidR="00EB394E" w:rsidRDefault="00EB394E" w:rsidP="00EB394E">
      <w:pPr>
        <w:numPr>
          <w:ilvl w:val="0"/>
          <w:numId w:val="11"/>
        </w:numPr>
        <w:ind w:left="567" w:hanging="425"/>
      </w:pPr>
      <w:r w:rsidRPr="00EB394E">
        <w:t xml:space="preserve">Indicar a continuación las condiciones de suministro de estos elementos </w:t>
      </w:r>
    </w:p>
    <w:p w:rsidR="00841B5A" w:rsidRPr="001A34C2"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A34C2" w:rsidTr="00841B5A">
        <w:trPr>
          <w:jc w:val="center"/>
        </w:trPr>
        <w:tc>
          <w:tcPr>
            <w:tcW w:w="5000" w:type="pct"/>
            <w:shd w:val="clear" w:color="auto" w:fill="auto"/>
          </w:tcPr>
          <w:p w:rsidR="00EB394E" w:rsidRDefault="00EB394E" w:rsidP="00EB394E">
            <w:pPr>
              <w:pStyle w:val="Encabezado"/>
              <w:tabs>
                <w:tab w:val="clear" w:pos="4252"/>
                <w:tab w:val="clear" w:pos="8504"/>
              </w:tabs>
            </w:pPr>
          </w:p>
          <w:p w:rsidR="00EB394E" w:rsidRPr="001A34C2" w:rsidRDefault="00EB394E" w:rsidP="00EB394E">
            <w:pPr>
              <w:pStyle w:val="Encabezado"/>
              <w:tabs>
                <w:tab w:val="clear" w:pos="4252"/>
                <w:tab w:val="clear" w:pos="8504"/>
              </w:tabs>
            </w:pPr>
          </w:p>
          <w:p w:rsidR="00EB394E" w:rsidRPr="001A34C2" w:rsidRDefault="00EB394E" w:rsidP="00EB394E">
            <w:pPr>
              <w:pStyle w:val="Encabezado"/>
              <w:tabs>
                <w:tab w:val="clear" w:pos="4252"/>
                <w:tab w:val="clear" w:pos="8504"/>
              </w:tabs>
            </w:pPr>
          </w:p>
        </w:tc>
      </w:tr>
    </w:tbl>
    <w:p w:rsidR="00EB394E" w:rsidRPr="001A34C2" w:rsidRDefault="00EB394E" w:rsidP="00EB394E">
      <w:pPr>
        <w:pStyle w:val="Encabezado"/>
        <w:tabs>
          <w:tab w:val="clear" w:pos="4252"/>
          <w:tab w:val="clear" w:pos="8504"/>
        </w:tabs>
      </w:pPr>
    </w:p>
    <w:p w:rsidR="00615248" w:rsidRDefault="00615248"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841B5A">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841B5A">
        <w:trPr>
          <w:jc w:val="center"/>
        </w:trPr>
        <w:tc>
          <w:tcPr>
            <w:tcW w:w="3589" w:type="pct"/>
            <w:shd w:val="clear" w:color="auto" w:fill="auto"/>
          </w:tcPr>
          <w:p w:rsidR="00EB394E" w:rsidRPr="001A34C2" w:rsidRDefault="00EB394E" w:rsidP="001C21B3">
            <w:pPr>
              <w:tabs>
                <w:tab w:val="clear" w:pos="567"/>
              </w:tabs>
              <w:spacing w:line="240" w:lineRule="auto"/>
              <w:jc w:val="left"/>
              <w:rPr>
                <w:i/>
              </w:rPr>
            </w:pPr>
            <w:r w:rsidRPr="001A34C2">
              <w:t>¿Cumplen lo exigido en la normativa vigente para estos materiales?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Pr="001A34C2" w:rsidRDefault="00EB394E" w:rsidP="00EB394E">
      <w:pPr>
        <w:pStyle w:val="Textoindependiente"/>
        <w:ind w:left="5672" w:firstLine="709"/>
        <w:rPr>
          <w:rFonts w:ascii="NewsGotT" w:hAnsi="NewsGotT"/>
          <w:i w:val="0"/>
          <w:sz w:val="20"/>
          <w:u w:val="single"/>
        </w:rPr>
      </w:pPr>
    </w:p>
    <w:p w:rsidR="00EB394E" w:rsidRPr="001A34C2" w:rsidRDefault="00EB394E" w:rsidP="00EB394E">
      <w:pPr>
        <w:pStyle w:val="Textoindependiente"/>
        <w:ind w:firstLine="360"/>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1A34C2" w:rsidTr="00841B5A">
        <w:trPr>
          <w:jc w:val="center"/>
        </w:trPr>
        <w:tc>
          <w:tcPr>
            <w:tcW w:w="5000" w:type="pct"/>
          </w:tcPr>
          <w:p w:rsidR="00EB394E" w:rsidRPr="001A34C2" w:rsidRDefault="00EB394E" w:rsidP="004D0863">
            <w:pPr>
              <w:rPr>
                <w:sz w:val="16"/>
              </w:rPr>
            </w:pPr>
            <w:r w:rsidRPr="001A34C2">
              <w:rPr>
                <w:sz w:val="16"/>
              </w:rPr>
              <w:t xml:space="preserve">En el caso de materiales cuyas características se puedan alterar con el tiempo o por unas no adecuadas condiciones de </w:t>
            </w:r>
            <w:r>
              <w:rPr>
                <w:sz w:val="16"/>
              </w:rPr>
              <w:t>a</w:t>
            </w:r>
            <w:r w:rsidRPr="001A34C2">
              <w:rPr>
                <w:sz w:val="16"/>
              </w:rPr>
              <w:t>lmacenamiento, el fabricante debe suministrar con el producto unas instrucciones de almacenamiento.</w:t>
            </w:r>
          </w:p>
        </w:tc>
      </w:tr>
    </w:tbl>
    <w:p w:rsidR="00EB394E" w:rsidRDefault="00EB394E" w:rsidP="00EB394E"/>
    <w:p w:rsidR="00EB394E" w:rsidRPr="0062698F" w:rsidRDefault="00EB394E" w:rsidP="00EB394E"/>
    <w:p w:rsidR="00EB394E" w:rsidRPr="001A34C2" w:rsidRDefault="00EB394E" w:rsidP="00315924">
      <w:pPr>
        <w:numPr>
          <w:ilvl w:val="0"/>
          <w:numId w:val="20"/>
        </w:numPr>
        <w:rPr>
          <w:b/>
        </w:rPr>
      </w:pPr>
      <w:r w:rsidRPr="001A34C2">
        <w:rPr>
          <w:b/>
        </w:rPr>
        <w:t>Almacenamiento</w:t>
      </w:r>
    </w:p>
    <w:p w:rsidR="00EB394E" w:rsidRPr="001A34C2" w:rsidRDefault="00EB394E" w:rsidP="00EB394E">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1A34C2" w:rsidTr="00841B5A">
        <w:trPr>
          <w:jc w:val="center"/>
        </w:trPr>
        <w:tc>
          <w:tcPr>
            <w:tcW w:w="5000" w:type="pct"/>
          </w:tcPr>
          <w:p w:rsidR="00EB394E" w:rsidRPr="001A34C2" w:rsidRDefault="00EB394E" w:rsidP="00EB394E">
            <w:pPr>
              <w:rPr>
                <w:sz w:val="16"/>
              </w:rPr>
            </w:pPr>
            <w:r w:rsidRPr="001A34C2">
              <w:rPr>
                <w:sz w:val="16"/>
              </w:rPr>
              <w:t>El almacenamiento de cada uno de estos materiales será el indicado por el fabricante, y se dispondrá de un sistema de gestión de almacén que garantice en todo momento las características de los materiales.</w:t>
            </w:r>
          </w:p>
        </w:tc>
      </w:tr>
    </w:tbl>
    <w:p w:rsidR="00EB394E" w:rsidRDefault="00EB394E" w:rsidP="00EB394E">
      <w:pPr>
        <w:pStyle w:val="Textoindependiente"/>
        <w:ind w:left="5672" w:firstLine="709"/>
        <w:rPr>
          <w:rFonts w:ascii="NewsGotT" w:hAnsi="NewsGotT"/>
          <w:i w:val="0"/>
          <w:sz w:val="20"/>
          <w:u w:val="single"/>
        </w:rPr>
      </w:pPr>
    </w:p>
    <w:p w:rsidR="00EB394E" w:rsidRPr="001A34C2" w:rsidRDefault="00EB394E"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841B5A">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A34C2">
              <w:t>¿Los materiales se almacenan según lo indicado por los fabricantes?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A34C2">
              <w:t>En el caso de productos cuyas características se pueden alterar con el tiempo o no correctas condiciones de almacenamiento ¿Se dispone de instrucciones por parte del fabricante?</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Pr="001A34C2" w:rsidRDefault="00EB394E" w:rsidP="00EB394E">
      <w:pPr>
        <w:pStyle w:val="Textoindependiente"/>
        <w:rPr>
          <w:rFonts w:ascii="NewsGotT" w:hAnsi="NewsGotT"/>
          <w:i w:val="0"/>
          <w:sz w:val="20"/>
        </w:rPr>
      </w:pPr>
      <w:r w:rsidRPr="001A34C2">
        <w:rPr>
          <w:rFonts w:ascii="NewsGotT" w:hAnsi="NewsGotT"/>
          <w:i w:val="0"/>
          <w:sz w:val="20"/>
        </w:rPr>
        <w:tab/>
      </w:r>
      <w:r w:rsidRPr="001A34C2">
        <w:rPr>
          <w:rFonts w:ascii="NewsGotT" w:hAnsi="NewsGotT"/>
          <w:i w:val="0"/>
          <w:sz w:val="20"/>
        </w:rPr>
        <w:tab/>
      </w:r>
    </w:p>
    <w:p w:rsidR="00EB394E" w:rsidRDefault="00EB394E" w:rsidP="00EB394E"/>
    <w:p w:rsidR="00EB394E" w:rsidRPr="000D5B52" w:rsidRDefault="00EB394E" w:rsidP="00EB394E">
      <w:pPr>
        <w:rPr>
          <w:u w:val="single"/>
        </w:rPr>
      </w:pPr>
      <w:r w:rsidRPr="000D5B52">
        <w:rPr>
          <w:u w:val="single"/>
        </w:rPr>
        <w:t>COMENTARIOS</w:t>
      </w:r>
    </w:p>
    <w:p w:rsidR="00EB394E" w:rsidRPr="00DE1074" w:rsidRDefault="00EB394E" w:rsidP="00EB394E">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71439B" w:rsidTr="00841B5A">
        <w:trPr>
          <w:jc w:val="center"/>
        </w:trPr>
        <w:tc>
          <w:tcPr>
            <w:tcW w:w="5000" w:type="pct"/>
            <w:shd w:val="clear" w:color="auto" w:fill="auto"/>
          </w:tcPr>
          <w:p w:rsidR="00EB394E" w:rsidRPr="00DE25C1" w:rsidRDefault="00EB394E" w:rsidP="00EB394E">
            <w:pPr>
              <w:rPr>
                <w:u w:val="single"/>
              </w:rPr>
            </w:pPr>
          </w:p>
          <w:p w:rsidR="00EB394E" w:rsidRPr="00DE25C1" w:rsidRDefault="00EB394E" w:rsidP="00EB394E">
            <w:pPr>
              <w:rPr>
                <w:u w:val="single"/>
              </w:rPr>
            </w:pPr>
          </w:p>
          <w:p w:rsidR="00EB394E" w:rsidRPr="00DE25C1" w:rsidRDefault="00EB394E" w:rsidP="00EB394E">
            <w:pPr>
              <w:rPr>
                <w:u w:val="single"/>
              </w:rPr>
            </w:pPr>
          </w:p>
          <w:p w:rsidR="00EB394E" w:rsidRPr="0071439B" w:rsidRDefault="00EB394E" w:rsidP="00EB394E">
            <w:pPr>
              <w:rPr>
                <w:color w:val="365F91"/>
                <w:u w:val="single"/>
              </w:rPr>
            </w:pPr>
          </w:p>
        </w:tc>
      </w:tr>
    </w:tbl>
    <w:p w:rsidR="00EB394E" w:rsidRDefault="00EB394E" w:rsidP="00EB394E"/>
    <w:p w:rsidR="00A43825" w:rsidRDefault="00A43825" w:rsidP="003D1034"/>
    <w:p w:rsidR="00EB394E" w:rsidRDefault="00EB394E" w:rsidP="00EB394E"/>
    <w:p w:rsidR="00EB394E" w:rsidRDefault="00EB394E" w:rsidP="00EB394E">
      <w:pPr>
        <w:pStyle w:val="Nivel1"/>
      </w:pPr>
      <w:r>
        <w:t xml:space="preserve"> </w:t>
      </w:r>
      <w:bookmarkStart w:id="204" w:name="_Toc519770315"/>
      <w:bookmarkStart w:id="205" w:name="_Toc519770727"/>
      <w:bookmarkStart w:id="206" w:name="_Toc519770748"/>
      <w:bookmarkStart w:id="207" w:name="_Toc519771902"/>
      <w:bookmarkStart w:id="208" w:name="_Toc520122131"/>
      <w:bookmarkStart w:id="209" w:name="_Toc520134276"/>
      <w:bookmarkStart w:id="210" w:name="_Toc520134593"/>
      <w:bookmarkStart w:id="211" w:name="_Toc520135871"/>
      <w:bookmarkStart w:id="212" w:name="_Toc520136293"/>
      <w:bookmarkStart w:id="213" w:name="_Toc529041547"/>
      <w:bookmarkStart w:id="214" w:name="_Toc529270465"/>
      <w:bookmarkStart w:id="215" w:name="_Toc532372535"/>
      <w:bookmarkStart w:id="216" w:name="_Toc532373493"/>
      <w:bookmarkStart w:id="217" w:name="_Toc532373999"/>
      <w:bookmarkStart w:id="218" w:name="_Toc13831941"/>
      <w:r w:rsidRPr="00AD7000">
        <w:t>FABRICACIÓN</w:t>
      </w:r>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rsidR="00EB394E" w:rsidRDefault="00EB394E"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1A34C2" w:rsidTr="00841B5A">
        <w:trPr>
          <w:jc w:val="center"/>
        </w:trPr>
        <w:tc>
          <w:tcPr>
            <w:tcW w:w="5000" w:type="pct"/>
          </w:tcPr>
          <w:p w:rsidR="00EB394E" w:rsidRPr="001A34C2" w:rsidRDefault="00EB394E" w:rsidP="00EB394E">
            <w:pPr>
              <w:rPr>
                <w:sz w:val="16"/>
              </w:rPr>
            </w:pPr>
            <w:r w:rsidRPr="001A34C2">
              <w:rPr>
                <w:sz w:val="16"/>
              </w:rPr>
              <w:t xml:space="preserve">En este apartado se tratará el proceso de ejecución de los productos prefabricados para la obra. </w:t>
            </w:r>
          </w:p>
        </w:tc>
      </w:tr>
    </w:tbl>
    <w:p w:rsidR="00EB394E" w:rsidRDefault="00EB394E" w:rsidP="00EB394E"/>
    <w:p w:rsidR="00585246" w:rsidRPr="00DE25C1" w:rsidRDefault="00585246" w:rsidP="00EB394E"/>
    <w:p w:rsidR="00EB394E" w:rsidRPr="00AD7000" w:rsidRDefault="00EB394E" w:rsidP="00EB394E">
      <w:pPr>
        <w:pStyle w:val="Nivel2"/>
      </w:pPr>
      <w:bookmarkStart w:id="219" w:name="_Toc519770728"/>
      <w:bookmarkStart w:id="220" w:name="_Toc519770749"/>
      <w:bookmarkStart w:id="221" w:name="_Toc519771903"/>
      <w:bookmarkStart w:id="222" w:name="_Toc520122132"/>
      <w:bookmarkStart w:id="223" w:name="_Toc520134277"/>
      <w:bookmarkStart w:id="224" w:name="_Toc520134594"/>
      <w:bookmarkStart w:id="225" w:name="_Toc520135872"/>
      <w:bookmarkStart w:id="226" w:name="_Toc520136294"/>
      <w:bookmarkStart w:id="227" w:name="_Toc529041548"/>
      <w:bookmarkStart w:id="228" w:name="_Toc529270466"/>
      <w:bookmarkStart w:id="229" w:name="_Toc532372536"/>
      <w:bookmarkStart w:id="230" w:name="_Toc532373494"/>
      <w:bookmarkStart w:id="231" w:name="_Toc532374000"/>
      <w:bookmarkStart w:id="232" w:name="_Toc13831942"/>
      <w:r w:rsidRPr="00AD7000">
        <w:t>TIPO DE FABRICACIÓN</w:t>
      </w:r>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p>
    <w:p w:rsidR="00EB394E" w:rsidRPr="00DE25C1" w:rsidRDefault="00EB394E" w:rsidP="00EB394E"/>
    <w:p w:rsidR="00EB394E" w:rsidRDefault="00EB394E" w:rsidP="00EB394E">
      <w:pPr>
        <w:numPr>
          <w:ilvl w:val="0"/>
          <w:numId w:val="11"/>
        </w:numPr>
        <w:ind w:left="567" w:hanging="425"/>
      </w:pPr>
      <w:r w:rsidRPr="00EB394E">
        <w:t>Indicar de forma concisa el sistema de fabricación de los productos prefabricados de la obra</w:t>
      </w:r>
    </w:p>
    <w:p w:rsidR="00841B5A"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Tr="00841B5A">
        <w:trPr>
          <w:jc w:val="center"/>
        </w:trPr>
        <w:tc>
          <w:tcPr>
            <w:tcW w:w="5000" w:type="pct"/>
            <w:shd w:val="clear" w:color="auto" w:fill="auto"/>
          </w:tcPr>
          <w:p w:rsidR="00EB394E" w:rsidRDefault="00EB394E" w:rsidP="00EB394E"/>
          <w:p w:rsidR="00EB394E" w:rsidRDefault="00EB394E" w:rsidP="00EB394E"/>
          <w:p w:rsidR="00EB394E" w:rsidRDefault="00EB394E" w:rsidP="00EB394E"/>
        </w:tc>
      </w:tr>
    </w:tbl>
    <w:p w:rsidR="00EB394E" w:rsidRPr="000E68E4" w:rsidRDefault="00EB394E" w:rsidP="00EB394E"/>
    <w:p w:rsidR="0006466C" w:rsidRPr="000E68E4" w:rsidRDefault="0006466C" w:rsidP="00EB394E"/>
    <w:p w:rsidR="00EB394E" w:rsidRPr="000E68E4" w:rsidRDefault="00EB394E" w:rsidP="00EB394E">
      <w:pPr>
        <w:pStyle w:val="Nivel2"/>
      </w:pPr>
      <w:bookmarkStart w:id="233" w:name="_Toc519770729"/>
      <w:bookmarkStart w:id="234" w:name="_Toc519770750"/>
      <w:bookmarkStart w:id="235" w:name="_Toc519771904"/>
      <w:bookmarkStart w:id="236" w:name="_Toc520122133"/>
      <w:bookmarkStart w:id="237" w:name="_Toc520134278"/>
      <w:bookmarkStart w:id="238" w:name="_Toc520134595"/>
      <w:bookmarkStart w:id="239" w:name="_Toc520135873"/>
      <w:bookmarkStart w:id="240" w:name="_Toc520136295"/>
      <w:bookmarkStart w:id="241" w:name="_Toc529041549"/>
      <w:bookmarkStart w:id="242" w:name="_Toc529270467"/>
      <w:bookmarkStart w:id="243" w:name="_Toc532372537"/>
      <w:bookmarkStart w:id="244" w:name="_Toc532373495"/>
      <w:bookmarkStart w:id="245" w:name="_Toc532374001"/>
      <w:bookmarkStart w:id="246" w:name="_Toc13831943"/>
      <w:r w:rsidRPr="000E68E4">
        <w:t>MOLDES</w:t>
      </w:r>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r w:rsidRPr="000E68E4">
        <w:t xml:space="preserve"> </w:t>
      </w:r>
    </w:p>
    <w:p w:rsidR="00EB394E" w:rsidRPr="000E68E4" w:rsidRDefault="00EB394E" w:rsidP="00EB394E">
      <w:pPr>
        <w:pStyle w:val="Textoindependiente"/>
        <w:rPr>
          <w:rFonts w:ascii="NewsGotT" w:hAnsi="NewsGotT"/>
          <w:i w:val="0"/>
          <w:sz w:val="20"/>
          <w:u w:val="single"/>
        </w:rPr>
      </w:pPr>
      <w:r w:rsidRPr="000E68E4">
        <w:rPr>
          <w:rFonts w:ascii="NewsGotT" w:hAnsi="NewsGotT"/>
          <w:i w:val="0"/>
          <w:sz w:val="20"/>
        </w:rPr>
        <w:tab/>
      </w:r>
      <w:r w:rsidRPr="000E68E4">
        <w:rPr>
          <w:rFonts w:ascii="NewsGotT" w:hAnsi="NewsGotT"/>
          <w:i w:val="0"/>
          <w:sz w:val="20"/>
        </w:rPr>
        <w:tab/>
      </w:r>
      <w:r w:rsidRPr="000E68E4">
        <w:rPr>
          <w:rFonts w:ascii="NewsGotT" w:hAnsi="NewsGotT"/>
          <w:i w:val="0"/>
          <w:sz w:val="20"/>
        </w:rPr>
        <w:tab/>
      </w:r>
      <w:r w:rsidRPr="000E68E4">
        <w:rPr>
          <w:rFonts w:ascii="NewsGotT" w:hAnsi="NewsGotT"/>
          <w:i w:val="0"/>
          <w:sz w:val="20"/>
        </w:rPr>
        <w:tab/>
      </w:r>
      <w:r w:rsidRPr="000E68E4">
        <w:rPr>
          <w:rFonts w:ascii="NewsGotT" w:hAnsi="NewsGotT"/>
          <w:i w:val="0"/>
          <w:sz w:val="20"/>
        </w:rPr>
        <w:tab/>
      </w:r>
      <w:r w:rsidRPr="000E68E4">
        <w:rPr>
          <w:rFonts w:ascii="NewsGotT" w:hAnsi="NewsGotT"/>
          <w:i w:val="0"/>
          <w:sz w:val="20"/>
        </w:rPr>
        <w:tab/>
      </w:r>
      <w:r w:rsidRPr="000E68E4">
        <w:rPr>
          <w:rFonts w:ascii="NewsGotT" w:hAnsi="NewsGotT"/>
          <w:i w:val="0"/>
          <w:sz w:val="20"/>
        </w:rPr>
        <w:tab/>
      </w:r>
      <w:r w:rsidRPr="000E68E4">
        <w:rPr>
          <w:rFonts w:ascii="NewsGotT" w:hAnsi="NewsGotT"/>
          <w:i w:val="0"/>
          <w:sz w:val="20"/>
        </w:rPr>
        <w:tab/>
      </w:r>
      <w:r w:rsidRPr="000E68E4">
        <w:rPr>
          <w:rFonts w:ascii="NewsGotT" w:hAnsi="NewsGotT"/>
          <w:i w:val="0"/>
          <w:sz w:val="20"/>
        </w:rPr>
        <w:tab/>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1A34C2" w:rsidTr="00841B5A">
        <w:trPr>
          <w:jc w:val="center"/>
        </w:trPr>
        <w:tc>
          <w:tcPr>
            <w:tcW w:w="5000" w:type="pct"/>
          </w:tcPr>
          <w:p w:rsidR="00EB394E" w:rsidRPr="001A34C2" w:rsidRDefault="00DE25C1" w:rsidP="00EB394E">
            <w:pPr>
              <w:pStyle w:val="Textoindependiente"/>
              <w:rPr>
                <w:rFonts w:ascii="NewsGotT" w:hAnsi="NewsGotT"/>
                <w:u w:val="single"/>
              </w:rPr>
            </w:pPr>
            <w:r w:rsidRPr="001A34C2">
              <w:rPr>
                <w:rFonts w:ascii="NewsGotT" w:hAnsi="NewsGotT"/>
                <w:u w:val="single"/>
              </w:rPr>
              <w:t xml:space="preserve">EHE-08 </w:t>
            </w:r>
            <w:r>
              <w:rPr>
                <w:rFonts w:ascii="NewsGotT" w:hAnsi="NewsGotT"/>
                <w:u w:val="single"/>
              </w:rPr>
              <w:t>Art.</w:t>
            </w:r>
            <w:r w:rsidR="00EB394E" w:rsidRPr="001A34C2">
              <w:rPr>
                <w:rFonts w:ascii="NewsGotT" w:hAnsi="NewsGotT"/>
                <w:u w:val="single"/>
              </w:rPr>
              <w:t xml:space="preserve"> 68.3 ENCOFRADOS Y MOLDES</w:t>
            </w:r>
          </w:p>
          <w:p w:rsidR="00EB394E" w:rsidRPr="001A34C2" w:rsidRDefault="00EB394E" w:rsidP="00EB394E">
            <w:pPr>
              <w:pStyle w:val="Textoindependiente"/>
              <w:rPr>
                <w:rFonts w:ascii="NewsGotT" w:hAnsi="NewsGotT"/>
              </w:rPr>
            </w:pPr>
            <w:r w:rsidRPr="001A34C2">
              <w:rPr>
                <w:rFonts w:ascii="NewsGotT" w:hAnsi="NewsGotT"/>
              </w:rPr>
              <w:t>Los encofrados y moldes deben ser capaces de resistir las acciones a las que van a estar sometidos durante el proceso de construcción y deberán tener la rigidez suficiente para asegurar que se van a satisfacer las tolerancias especificadas en el proyecto.</w:t>
            </w:r>
          </w:p>
          <w:p w:rsidR="00EB394E" w:rsidRPr="001A34C2" w:rsidRDefault="00EB394E" w:rsidP="00EB394E">
            <w:pPr>
              <w:pStyle w:val="Textoindependiente"/>
              <w:rPr>
                <w:rFonts w:ascii="NewsGotT" w:hAnsi="NewsGotT"/>
              </w:rPr>
            </w:pPr>
            <w:r w:rsidRPr="001A34C2">
              <w:rPr>
                <w:rFonts w:ascii="NewsGotT" w:hAnsi="NewsGotT"/>
              </w:rPr>
              <w:t>Deberán presentar al menos las siguientes características:</w:t>
            </w:r>
          </w:p>
          <w:p w:rsidR="00EB394E" w:rsidRPr="001A34C2" w:rsidRDefault="00EB394E" w:rsidP="00315924">
            <w:pPr>
              <w:pStyle w:val="Textoindependiente"/>
              <w:numPr>
                <w:ilvl w:val="0"/>
                <w:numId w:val="12"/>
              </w:numPr>
              <w:tabs>
                <w:tab w:val="clear" w:pos="567"/>
              </w:tabs>
              <w:spacing w:line="240" w:lineRule="auto"/>
              <w:rPr>
                <w:rFonts w:ascii="NewsGotT" w:hAnsi="NewsGotT"/>
              </w:rPr>
            </w:pPr>
            <w:r w:rsidRPr="001A34C2">
              <w:rPr>
                <w:rFonts w:ascii="NewsGotT" w:hAnsi="NewsGotT"/>
              </w:rPr>
              <w:t>Estanqueidad de las juntas, previendo posibles fugas de agua o lechada por las mismas.</w:t>
            </w:r>
          </w:p>
          <w:p w:rsidR="00EB394E" w:rsidRPr="001A34C2" w:rsidRDefault="00EB394E" w:rsidP="00315924">
            <w:pPr>
              <w:pStyle w:val="Textoindependiente"/>
              <w:numPr>
                <w:ilvl w:val="0"/>
                <w:numId w:val="12"/>
              </w:numPr>
              <w:tabs>
                <w:tab w:val="clear" w:pos="567"/>
              </w:tabs>
              <w:spacing w:line="240" w:lineRule="auto"/>
              <w:rPr>
                <w:rFonts w:ascii="NewsGotT" w:hAnsi="NewsGotT"/>
              </w:rPr>
            </w:pPr>
            <w:r w:rsidRPr="001A34C2">
              <w:rPr>
                <w:rFonts w:ascii="NewsGotT" w:hAnsi="NewsGotT"/>
              </w:rPr>
              <w:t>Resistencia adecuada a las presiones del hormigón fresco y a los efectos del método de compactación.</w:t>
            </w:r>
          </w:p>
          <w:p w:rsidR="00EB394E" w:rsidRPr="001A34C2" w:rsidRDefault="00EB394E" w:rsidP="00315924">
            <w:pPr>
              <w:pStyle w:val="Textoindependiente"/>
              <w:numPr>
                <w:ilvl w:val="0"/>
                <w:numId w:val="12"/>
              </w:numPr>
              <w:tabs>
                <w:tab w:val="clear" w:pos="567"/>
              </w:tabs>
              <w:spacing w:line="240" w:lineRule="auto"/>
              <w:rPr>
                <w:rFonts w:ascii="NewsGotT" w:hAnsi="NewsGotT"/>
              </w:rPr>
            </w:pPr>
            <w:r w:rsidRPr="001A34C2">
              <w:rPr>
                <w:rFonts w:ascii="NewsGotT" w:hAnsi="NewsGotT"/>
              </w:rPr>
              <w:t>Limpieza de la cara interior, evitándose la existencia de cualquier tipo de residuo propio de las labores de montaje de las armaduras, tales como restos de alambre, recortes, casquillos, etc.</w:t>
            </w:r>
          </w:p>
          <w:p w:rsidR="00EB394E" w:rsidRPr="001A34C2" w:rsidRDefault="00EB394E" w:rsidP="00EB394E">
            <w:pPr>
              <w:pStyle w:val="Textoindependiente"/>
              <w:rPr>
                <w:rFonts w:ascii="NewsGotT" w:hAnsi="NewsGotT"/>
              </w:rPr>
            </w:pPr>
            <w:r w:rsidRPr="001A34C2">
              <w:rPr>
                <w:rFonts w:ascii="NewsGotT" w:hAnsi="NewsGotT"/>
              </w:rPr>
              <w:t>En el caso de los elementos pretensados, deberán permitir el correcto emplazamiento y alojamiento de las armaduras activas, sin merma de la necesaria estanqueidad.</w:t>
            </w:r>
          </w:p>
          <w:p w:rsidR="00EB394E" w:rsidRPr="001A34C2" w:rsidRDefault="00EB394E" w:rsidP="00EB394E">
            <w:pPr>
              <w:pStyle w:val="Textoindependiente"/>
              <w:rPr>
                <w:rFonts w:ascii="NewsGotT" w:hAnsi="NewsGotT"/>
              </w:rPr>
            </w:pPr>
            <w:r w:rsidRPr="001A34C2">
              <w:rPr>
                <w:rFonts w:ascii="NewsGotT" w:hAnsi="NewsGotT"/>
              </w:rPr>
              <w:t>Los encofrados y moldes podrán ser de cualquier material que no perjudique a las propiedades del hormigón. No podrán emplearse encofrados de aluminio, salvo que pueda facilitarse a la Dirección Facultativa un certificado, elaborado por una entidad de control, de que los paneles empleados han sido sometidos con anterioridad a un tratamiento de protección superficial que evite la reacción con los álcalis del cemento.</w:t>
            </w:r>
          </w:p>
        </w:tc>
      </w:tr>
    </w:tbl>
    <w:p w:rsidR="00EB394E" w:rsidRPr="000E68E4" w:rsidRDefault="00EB394E" w:rsidP="00EB394E">
      <w:pPr>
        <w:pStyle w:val="Textoindependiente"/>
        <w:rPr>
          <w:rFonts w:ascii="NewsGotT" w:hAnsi="NewsGotT"/>
          <w:i w:val="0"/>
          <w:sz w:val="20"/>
        </w:rPr>
      </w:pPr>
    </w:p>
    <w:p w:rsidR="00EB394E" w:rsidRPr="000E68E4" w:rsidRDefault="00EB394E"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841B5A">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841B5A">
        <w:trPr>
          <w:jc w:val="center"/>
        </w:trPr>
        <w:tc>
          <w:tcPr>
            <w:tcW w:w="3589" w:type="pct"/>
            <w:shd w:val="clear" w:color="auto" w:fill="auto"/>
          </w:tcPr>
          <w:p w:rsidR="00EB394E" w:rsidRPr="001A34C2" w:rsidRDefault="00EB394E" w:rsidP="007A74EF">
            <w:pPr>
              <w:pStyle w:val="Textoindependiente"/>
              <w:tabs>
                <w:tab w:val="clear" w:pos="567"/>
              </w:tabs>
              <w:spacing w:line="240" w:lineRule="auto"/>
              <w:ind w:left="360"/>
              <w:rPr>
                <w:rFonts w:ascii="NewsGotT" w:hAnsi="NewsGotT"/>
                <w:i w:val="0"/>
                <w:sz w:val="20"/>
              </w:rPr>
            </w:pPr>
            <w:r w:rsidRPr="001A34C2">
              <w:rPr>
                <w:rFonts w:ascii="NewsGotT" w:hAnsi="NewsGotT"/>
                <w:i w:val="0"/>
                <w:sz w:val="20"/>
              </w:rPr>
              <w:t xml:space="preserve">¿Los moldes poseen la resistencia y rigidez exigida por la EHE-08?   </w:t>
            </w:r>
            <w:r w:rsidRPr="001A34C2">
              <w:rPr>
                <w:rFonts w:ascii="NewsGotT" w:hAnsi="NewsGotT"/>
                <w:i w:val="0"/>
                <w:sz w:val="20"/>
              </w:rPr>
              <w:tab/>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A34C2" w:rsidRDefault="00EB394E" w:rsidP="007A74EF">
            <w:pPr>
              <w:pStyle w:val="Textoindependiente"/>
              <w:tabs>
                <w:tab w:val="clear" w:pos="567"/>
              </w:tabs>
              <w:spacing w:line="240" w:lineRule="auto"/>
              <w:ind w:left="360"/>
              <w:rPr>
                <w:rFonts w:ascii="NewsGotT" w:hAnsi="NewsGotT"/>
                <w:i w:val="0"/>
                <w:sz w:val="20"/>
              </w:rPr>
            </w:pPr>
            <w:r w:rsidRPr="001A34C2">
              <w:rPr>
                <w:rFonts w:ascii="NewsGotT" w:hAnsi="NewsGotT"/>
                <w:i w:val="0"/>
                <w:sz w:val="20"/>
              </w:rPr>
              <w:t>¿Presentan aluminio en zonas de contacto con el hormigón?</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A34C2" w:rsidRDefault="00EB394E" w:rsidP="007A74EF">
            <w:pPr>
              <w:pStyle w:val="Textoindependiente"/>
              <w:tabs>
                <w:tab w:val="clear" w:pos="567"/>
              </w:tabs>
              <w:spacing w:line="240" w:lineRule="auto"/>
              <w:ind w:left="360"/>
              <w:rPr>
                <w:rFonts w:ascii="NewsGotT" w:hAnsi="NewsGotT"/>
                <w:i w:val="0"/>
                <w:sz w:val="20"/>
              </w:rPr>
            </w:pPr>
            <w:r w:rsidRPr="001A34C2">
              <w:rPr>
                <w:rFonts w:ascii="NewsGotT" w:hAnsi="NewsGotT"/>
                <w:i w:val="0"/>
                <w:sz w:val="20"/>
              </w:rPr>
              <w:t>¿Los moldes son suficientemente estancos?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A34C2" w:rsidRDefault="00EB394E" w:rsidP="007A74EF">
            <w:pPr>
              <w:pStyle w:val="Textoindependiente"/>
              <w:tabs>
                <w:tab w:val="clear" w:pos="567"/>
              </w:tabs>
              <w:spacing w:line="240" w:lineRule="auto"/>
              <w:ind w:left="360"/>
              <w:rPr>
                <w:rFonts w:ascii="NewsGotT" w:hAnsi="NewsGotT"/>
                <w:i w:val="0"/>
                <w:sz w:val="20"/>
              </w:rPr>
            </w:pPr>
            <w:r w:rsidRPr="001A34C2">
              <w:rPr>
                <w:rFonts w:ascii="NewsGotT" w:hAnsi="NewsGotT"/>
                <w:i w:val="0"/>
                <w:sz w:val="20"/>
              </w:rPr>
              <w:t xml:space="preserve">Antes del hormigonado ¿Las superficies interiores están limpias?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A34C2" w:rsidRDefault="00EB394E" w:rsidP="007A74EF">
            <w:pPr>
              <w:pStyle w:val="Textoindependiente"/>
              <w:tabs>
                <w:tab w:val="clear" w:pos="567"/>
              </w:tabs>
              <w:spacing w:line="240" w:lineRule="auto"/>
              <w:ind w:left="360"/>
              <w:rPr>
                <w:rFonts w:ascii="NewsGotT" w:hAnsi="NewsGotT"/>
                <w:i w:val="0"/>
                <w:sz w:val="20"/>
              </w:rPr>
            </w:pPr>
            <w:r w:rsidRPr="001A34C2">
              <w:rPr>
                <w:rFonts w:ascii="NewsGotT" w:hAnsi="NewsGotT"/>
                <w:i w:val="0"/>
                <w:sz w:val="20"/>
              </w:rPr>
              <w:t xml:space="preserve">¿Están diseñados para permitir una correcta colocación de armaduras, compactado y </w:t>
            </w:r>
            <w:proofErr w:type="spellStart"/>
            <w:r w:rsidRPr="001A34C2">
              <w:rPr>
                <w:rFonts w:ascii="NewsGotT" w:hAnsi="NewsGotT"/>
                <w:i w:val="0"/>
                <w:sz w:val="20"/>
              </w:rPr>
              <w:t>desmoldeo</w:t>
            </w:r>
            <w:proofErr w:type="spellEnd"/>
            <w:r w:rsidRPr="001A34C2">
              <w:rPr>
                <w:rFonts w:ascii="NewsGotT" w:hAnsi="NewsGotT"/>
                <w:i w:val="0"/>
                <w:sz w:val="20"/>
              </w:rPr>
              <w:t>?</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3D1034"/>
    <w:p w:rsidR="00EB394E" w:rsidRDefault="00EB394E" w:rsidP="00EB394E"/>
    <w:p w:rsidR="00EB394E" w:rsidRPr="000D5B52" w:rsidRDefault="00EB394E" w:rsidP="00EB394E">
      <w:pPr>
        <w:rPr>
          <w:u w:val="single"/>
        </w:rPr>
      </w:pPr>
      <w:r w:rsidRPr="000D5B52">
        <w:rPr>
          <w:u w:val="single"/>
        </w:rPr>
        <w:t>COMENTARIOS</w:t>
      </w:r>
    </w:p>
    <w:p w:rsidR="00EB394E" w:rsidRPr="000E68E4" w:rsidRDefault="00EB394E" w:rsidP="00EB394E">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0E68E4" w:rsidTr="00841B5A">
        <w:trPr>
          <w:jc w:val="center"/>
        </w:trPr>
        <w:tc>
          <w:tcPr>
            <w:tcW w:w="5000" w:type="pct"/>
            <w:shd w:val="clear" w:color="auto" w:fill="auto"/>
          </w:tcPr>
          <w:p w:rsidR="00EB394E" w:rsidRPr="000E68E4" w:rsidRDefault="00EB394E" w:rsidP="00EB394E">
            <w:pPr>
              <w:rPr>
                <w:u w:val="single"/>
              </w:rPr>
            </w:pPr>
          </w:p>
          <w:p w:rsidR="00EB394E" w:rsidRPr="000E68E4" w:rsidRDefault="00EB394E" w:rsidP="00EB394E">
            <w:pPr>
              <w:rPr>
                <w:u w:val="single"/>
              </w:rPr>
            </w:pPr>
          </w:p>
          <w:p w:rsidR="00EB394E" w:rsidRPr="000E68E4" w:rsidRDefault="00EB394E" w:rsidP="00EB394E">
            <w:pPr>
              <w:rPr>
                <w:u w:val="single"/>
              </w:rPr>
            </w:pPr>
          </w:p>
          <w:p w:rsidR="00EB394E" w:rsidRPr="000E68E4" w:rsidRDefault="00EB394E" w:rsidP="00EB394E">
            <w:pPr>
              <w:rPr>
                <w:u w:val="single"/>
              </w:rPr>
            </w:pPr>
          </w:p>
        </w:tc>
      </w:tr>
    </w:tbl>
    <w:p w:rsidR="00EB394E" w:rsidRPr="000E68E4" w:rsidRDefault="00EB394E" w:rsidP="00EB394E">
      <w:pPr>
        <w:pStyle w:val="Textoindependiente"/>
        <w:rPr>
          <w:rFonts w:ascii="NewsGotT" w:hAnsi="NewsGotT"/>
          <w:b/>
          <w:i w:val="0"/>
          <w:sz w:val="20"/>
        </w:rPr>
      </w:pPr>
    </w:p>
    <w:p w:rsidR="00615248" w:rsidRPr="000E68E4" w:rsidRDefault="00615248" w:rsidP="00EB394E">
      <w:pPr>
        <w:pStyle w:val="Textoindependiente"/>
        <w:rPr>
          <w:rFonts w:ascii="NewsGotT" w:hAnsi="NewsGotT"/>
          <w:b/>
          <w:i w:val="0"/>
          <w:sz w:val="20"/>
        </w:rPr>
      </w:pPr>
    </w:p>
    <w:p w:rsidR="00EB394E" w:rsidRPr="000E68E4" w:rsidRDefault="00EB394E" w:rsidP="00EB394E">
      <w:pPr>
        <w:pStyle w:val="Nivel2"/>
      </w:pPr>
      <w:r w:rsidRPr="000E68E4">
        <w:t xml:space="preserve"> </w:t>
      </w:r>
      <w:bookmarkStart w:id="247" w:name="_Toc519771905"/>
      <w:bookmarkStart w:id="248" w:name="_Toc520122134"/>
      <w:bookmarkStart w:id="249" w:name="_Toc520134279"/>
      <w:bookmarkStart w:id="250" w:name="_Toc520134596"/>
      <w:bookmarkStart w:id="251" w:name="_Toc520135874"/>
      <w:bookmarkStart w:id="252" w:name="_Toc520136296"/>
      <w:bookmarkStart w:id="253" w:name="_Toc529041550"/>
      <w:bookmarkStart w:id="254" w:name="_Toc529270468"/>
      <w:bookmarkStart w:id="255" w:name="_Toc532372538"/>
      <w:bookmarkStart w:id="256" w:name="_Toc532373496"/>
      <w:bookmarkStart w:id="257" w:name="_Toc532374002"/>
      <w:bookmarkStart w:id="258" w:name="_Toc13831944"/>
      <w:r w:rsidRPr="000E68E4">
        <w:t>PROCESO DE FABRICACIÓN</w:t>
      </w:r>
      <w:bookmarkEnd w:id="247"/>
      <w:bookmarkEnd w:id="248"/>
      <w:bookmarkEnd w:id="249"/>
      <w:bookmarkEnd w:id="250"/>
      <w:bookmarkEnd w:id="251"/>
      <w:bookmarkEnd w:id="252"/>
      <w:bookmarkEnd w:id="253"/>
      <w:bookmarkEnd w:id="254"/>
      <w:bookmarkEnd w:id="255"/>
      <w:bookmarkEnd w:id="256"/>
      <w:bookmarkEnd w:id="257"/>
      <w:bookmarkEnd w:id="258"/>
    </w:p>
    <w:p w:rsidR="00EB394E" w:rsidRPr="000E68E4" w:rsidRDefault="00EB394E"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0E68E4" w:rsidTr="00841B5A">
        <w:trPr>
          <w:jc w:val="center"/>
        </w:trPr>
        <w:tc>
          <w:tcPr>
            <w:tcW w:w="5000" w:type="pct"/>
          </w:tcPr>
          <w:p w:rsidR="00EB394E" w:rsidRPr="000E68E4" w:rsidRDefault="00EB394E" w:rsidP="00EB394E">
            <w:pPr>
              <w:pStyle w:val="Textoindependiente"/>
              <w:rPr>
                <w:rFonts w:ascii="NewsGotT" w:hAnsi="NewsGotT"/>
                <w:i w:val="0"/>
              </w:rPr>
            </w:pPr>
            <w:r w:rsidRPr="000E68E4">
              <w:rPr>
                <w:rFonts w:ascii="NewsGotT" w:hAnsi="NewsGotT"/>
                <w:i w:val="0"/>
              </w:rPr>
              <w:t>En este apartado se incluyen los procesos de fabricación utilizados, no indicados en los apartados 2. (Fabricación del hormigón) y 3 (Procesos de tesado)</w:t>
            </w:r>
          </w:p>
        </w:tc>
      </w:tr>
    </w:tbl>
    <w:p w:rsidR="00EB394E" w:rsidRPr="000E68E4" w:rsidRDefault="00EB394E" w:rsidP="00EB394E">
      <w:pPr>
        <w:pStyle w:val="Textoindependiente"/>
        <w:rPr>
          <w:rFonts w:ascii="NewsGotT" w:hAnsi="NewsGotT"/>
          <w:i w:val="0"/>
          <w:sz w:val="20"/>
        </w:rPr>
      </w:pPr>
    </w:p>
    <w:p w:rsidR="00EB394E" w:rsidRPr="000E68E4" w:rsidRDefault="00EB394E" w:rsidP="00EB394E">
      <w:pPr>
        <w:pStyle w:val="Textoindependiente"/>
        <w:rPr>
          <w:rFonts w:ascii="NewsGotT" w:hAnsi="NewsGotT"/>
          <w:i w:val="0"/>
          <w:sz w:val="20"/>
        </w:rPr>
      </w:pPr>
    </w:p>
    <w:p w:rsidR="00EB394E" w:rsidRPr="000E68E4" w:rsidRDefault="00EB394E" w:rsidP="00EB394E">
      <w:pPr>
        <w:pStyle w:val="Nivel3"/>
      </w:pPr>
      <w:bookmarkStart w:id="259" w:name="_Toc519771906"/>
      <w:bookmarkStart w:id="260" w:name="_Toc520122135"/>
      <w:bookmarkStart w:id="261" w:name="_Toc520134280"/>
      <w:bookmarkStart w:id="262" w:name="_Toc520134597"/>
      <w:bookmarkStart w:id="263" w:name="_Toc520135875"/>
      <w:bookmarkStart w:id="264" w:name="_Toc520136297"/>
      <w:bookmarkStart w:id="265" w:name="_Toc529041551"/>
      <w:bookmarkStart w:id="266" w:name="_Toc529270469"/>
      <w:bookmarkStart w:id="267" w:name="_Toc532372539"/>
      <w:bookmarkStart w:id="268" w:name="_Toc532373497"/>
      <w:bookmarkStart w:id="269" w:name="_Toc532374003"/>
      <w:bookmarkStart w:id="270" w:name="_Toc13831945"/>
      <w:r w:rsidRPr="000E68E4">
        <w:t>Instrucciones técnicas de fabricación</w:t>
      </w:r>
      <w:bookmarkEnd w:id="259"/>
      <w:bookmarkEnd w:id="260"/>
      <w:bookmarkEnd w:id="261"/>
      <w:bookmarkEnd w:id="262"/>
      <w:bookmarkEnd w:id="263"/>
      <w:bookmarkEnd w:id="264"/>
      <w:bookmarkEnd w:id="265"/>
      <w:bookmarkEnd w:id="266"/>
      <w:bookmarkEnd w:id="267"/>
      <w:bookmarkEnd w:id="268"/>
      <w:bookmarkEnd w:id="269"/>
      <w:bookmarkEnd w:id="270"/>
    </w:p>
    <w:p w:rsidR="00EB394E" w:rsidRPr="000E68E4" w:rsidRDefault="00EB394E" w:rsidP="00EB394E">
      <w:pPr>
        <w:pStyle w:val="Textoindependiente"/>
        <w:rPr>
          <w:rFonts w:ascii="NewsGotT" w:hAnsi="NewsGotT"/>
          <w:b/>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0E68E4" w:rsidTr="00841B5A">
        <w:trPr>
          <w:jc w:val="center"/>
        </w:trPr>
        <w:tc>
          <w:tcPr>
            <w:tcW w:w="5000" w:type="pct"/>
          </w:tcPr>
          <w:p w:rsidR="00EB394E" w:rsidRPr="000E68E4" w:rsidRDefault="00EB394E" w:rsidP="00EB394E">
            <w:pPr>
              <w:pStyle w:val="Textoindependiente"/>
              <w:rPr>
                <w:rFonts w:ascii="NewsGotT" w:hAnsi="NewsGotT"/>
                <w:i w:val="0"/>
              </w:rPr>
            </w:pPr>
            <w:r w:rsidRPr="000E68E4">
              <w:rPr>
                <w:rFonts w:ascii="NewsGotT" w:hAnsi="NewsGotT"/>
                <w:i w:val="0"/>
              </w:rPr>
              <w:t>Deben existir unas instrucciones técnicas de fabricación que incluyan planos, cálculos, dosificacion</w:t>
            </w:r>
            <w:r w:rsidR="00DE1074">
              <w:rPr>
                <w:rFonts w:ascii="NewsGotT" w:hAnsi="NewsGotT"/>
                <w:i w:val="0"/>
              </w:rPr>
              <w:t>es y colocación de hormigón etc.,</w:t>
            </w:r>
            <w:r w:rsidRPr="000E68E4">
              <w:rPr>
                <w:rFonts w:ascii="NewsGotT" w:hAnsi="NewsGotT"/>
                <w:i w:val="0"/>
              </w:rPr>
              <w:t xml:space="preserve"> necesarias para la fabricación de las piezas.</w:t>
            </w:r>
          </w:p>
        </w:tc>
      </w:tr>
    </w:tbl>
    <w:p w:rsidR="00EB394E" w:rsidRPr="000E68E4" w:rsidRDefault="00EB394E" w:rsidP="00EB394E">
      <w:pPr>
        <w:pStyle w:val="Textoindependiente"/>
        <w:rPr>
          <w:rFonts w:ascii="NewsGotT" w:hAnsi="NewsGotT"/>
          <w:b/>
          <w:i w:val="0"/>
          <w:sz w:val="20"/>
          <w:u w:val="single"/>
        </w:rPr>
      </w:pPr>
    </w:p>
    <w:p w:rsidR="00615248" w:rsidRPr="000E68E4" w:rsidRDefault="00615248" w:rsidP="00EB394E">
      <w:pPr>
        <w:pStyle w:val="Textoindependiente"/>
        <w:rPr>
          <w:rFonts w:ascii="NewsGotT" w:hAnsi="NewsGotT"/>
          <w:b/>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E06120" w:rsidTr="00841B5A">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3" w:type="pct"/>
            <w:shd w:val="clear" w:color="auto" w:fill="auto"/>
          </w:tcPr>
          <w:p w:rsidR="00EB394E" w:rsidRPr="00E06120" w:rsidRDefault="00EB394E" w:rsidP="00EB394E">
            <w:pPr>
              <w:jc w:val="center"/>
            </w:pPr>
            <w:r w:rsidRPr="00E06120">
              <w:t>NO</w:t>
            </w: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A34C2">
              <w:t xml:space="preserve">¿Existen instrucciones técnicas de fabricación?     </w:t>
            </w:r>
          </w:p>
        </w:tc>
        <w:tc>
          <w:tcPr>
            <w:tcW w:w="738" w:type="pct"/>
            <w:shd w:val="clear" w:color="auto" w:fill="auto"/>
          </w:tcPr>
          <w:p w:rsidR="00EB394E" w:rsidRPr="001A34C2" w:rsidRDefault="00EB394E" w:rsidP="007A74EF">
            <w:pPr>
              <w:jc w:val="center"/>
            </w:pPr>
          </w:p>
        </w:tc>
        <w:tc>
          <w:tcPr>
            <w:tcW w:w="673" w:type="pct"/>
            <w:shd w:val="clear" w:color="auto" w:fill="auto"/>
          </w:tcPr>
          <w:p w:rsidR="00EB394E" w:rsidRPr="001A34C2" w:rsidRDefault="00EB394E" w:rsidP="007A74EF">
            <w:pPr>
              <w:jc w:val="center"/>
            </w:pPr>
          </w:p>
        </w:tc>
      </w:tr>
      <w:tr w:rsidR="00841B5A" w:rsidRPr="001A34C2" w:rsidTr="00841B5A">
        <w:trPr>
          <w:jc w:val="center"/>
        </w:trPr>
        <w:tc>
          <w:tcPr>
            <w:tcW w:w="5000" w:type="pct"/>
            <w:gridSpan w:val="3"/>
            <w:shd w:val="clear" w:color="auto" w:fill="auto"/>
          </w:tcPr>
          <w:p w:rsidR="00841B5A" w:rsidRDefault="00841B5A" w:rsidP="001C21B3">
            <w:pPr>
              <w:tabs>
                <w:tab w:val="clear" w:pos="567"/>
              </w:tabs>
              <w:spacing w:line="240" w:lineRule="auto"/>
              <w:jc w:val="left"/>
            </w:pPr>
            <w:r w:rsidRPr="009723C4">
              <w:t xml:space="preserve">En caso afirmativo, incluyen estas instrucciones para la fabricación: </w:t>
            </w:r>
          </w:p>
          <w:p w:rsidR="00841B5A" w:rsidRPr="001A34C2" w:rsidRDefault="00841B5A" w:rsidP="001C21B3">
            <w:pPr>
              <w:tabs>
                <w:tab w:val="clear" w:pos="567"/>
              </w:tabs>
              <w:spacing w:line="240" w:lineRule="auto"/>
              <w:jc w:val="left"/>
            </w:pPr>
          </w:p>
        </w:tc>
      </w:tr>
      <w:tr w:rsidR="00EB394E" w:rsidTr="00841B5A">
        <w:trPr>
          <w:jc w:val="center"/>
        </w:trPr>
        <w:tc>
          <w:tcPr>
            <w:tcW w:w="3589" w:type="pct"/>
            <w:shd w:val="clear" w:color="auto" w:fill="auto"/>
          </w:tcPr>
          <w:p w:rsidR="00EB394E" w:rsidRPr="001A34C2" w:rsidRDefault="00EB394E" w:rsidP="00EB394E">
            <w:pPr>
              <w:pStyle w:val="Textoindependiente"/>
              <w:numPr>
                <w:ilvl w:val="0"/>
                <w:numId w:val="9"/>
              </w:numPr>
              <w:tabs>
                <w:tab w:val="clear" w:pos="567"/>
              </w:tabs>
              <w:spacing w:line="240" w:lineRule="auto"/>
              <w:rPr>
                <w:rFonts w:ascii="NewsGotT" w:hAnsi="NewsGotT"/>
                <w:i w:val="0"/>
                <w:sz w:val="20"/>
              </w:rPr>
            </w:pPr>
            <w:r w:rsidRPr="001A34C2">
              <w:rPr>
                <w:rFonts w:ascii="NewsGotT" w:hAnsi="NewsGotT"/>
                <w:i w:val="0"/>
                <w:sz w:val="20"/>
              </w:rPr>
              <w:t xml:space="preserve">Planos de los encofrados aprobados                                        </w:t>
            </w:r>
          </w:p>
        </w:tc>
        <w:tc>
          <w:tcPr>
            <w:tcW w:w="738" w:type="pct"/>
            <w:shd w:val="clear" w:color="auto" w:fill="auto"/>
          </w:tcPr>
          <w:p w:rsidR="00EB394E" w:rsidRDefault="00EB394E" w:rsidP="00EB394E">
            <w:pPr>
              <w:jc w:val="center"/>
            </w:pPr>
          </w:p>
        </w:tc>
        <w:tc>
          <w:tcPr>
            <w:tcW w:w="673" w:type="pct"/>
            <w:shd w:val="clear" w:color="auto" w:fill="auto"/>
          </w:tcPr>
          <w:p w:rsidR="00EB394E" w:rsidRDefault="00EB394E" w:rsidP="00EB394E">
            <w:pPr>
              <w:jc w:val="center"/>
            </w:pPr>
          </w:p>
        </w:tc>
      </w:tr>
      <w:tr w:rsidR="00EB394E" w:rsidTr="00841B5A">
        <w:trPr>
          <w:jc w:val="center"/>
        </w:trPr>
        <w:tc>
          <w:tcPr>
            <w:tcW w:w="3589" w:type="pct"/>
            <w:shd w:val="clear" w:color="auto" w:fill="auto"/>
          </w:tcPr>
          <w:p w:rsidR="00EB394E" w:rsidRPr="001A34C2" w:rsidRDefault="00EB394E" w:rsidP="00EB394E">
            <w:pPr>
              <w:pStyle w:val="Textoindependiente"/>
              <w:numPr>
                <w:ilvl w:val="0"/>
                <w:numId w:val="9"/>
              </w:numPr>
              <w:tabs>
                <w:tab w:val="clear" w:pos="567"/>
              </w:tabs>
              <w:spacing w:line="240" w:lineRule="auto"/>
              <w:rPr>
                <w:rFonts w:ascii="NewsGotT" w:hAnsi="NewsGotT"/>
                <w:i w:val="0"/>
                <w:sz w:val="20"/>
              </w:rPr>
            </w:pPr>
            <w:r w:rsidRPr="001A34C2">
              <w:rPr>
                <w:rFonts w:ascii="NewsGotT" w:hAnsi="NewsGotT"/>
                <w:i w:val="0"/>
                <w:sz w:val="20"/>
              </w:rPr>
              <w:t xml:space="preserve">Planos de armaduras aprobados                                               </w:t>
            </w:r>
          </w:p>
        </w:tc>
        <w:tc>
          <w:tcPr>
            <w:tcW w:w="738" w:type="pct"/>
            <w:shd w:val="clear" w:color="auto" w:fill="auto"/>
          </w:tcPr>
          <w:p w:rsidR="00EB394E" w:rsidRDefault="00EB394E" w:rsidP="00EB394E">
            <w:pPr>
              <w:jc w:val="center"/>
            </w:pPr>
          </w:p>
        </w:tc>
        <w:tc>
          <w:tcPr>
            <w:tcW w:w="673" w:type="pct"/>
            <w:shd w:val="clear" w:color="auto" w:fill="auto"/>
          </w:tcPr>
          <w:p w:rsidR="00EB394E" w:rsidRDefault="00EB394E" w:rsidP="00EB394E">
            <w:pPr>
              <w:jc w:val="center"/>
            </w:pPr>
          </w:p>
        </w:tc>
      </w:tr>
      <w:tr w:rsidR="00EB394E" w:rsidTr="00841B5A">
        <w:trPr>
          <w:jc w:val="center"/>
        </w:trPr>
        <w:tc>
          <w:tcPr>
            <w:tcW w:w="3589" w:type="pct"/>
            <w:shd w:val="clear" w:color="auto" w:fill="auto"/>
          </w:tcPr>
          <w:p w:rsidR="00EB394E" w:rsidRPr="001A34C2" w:rsidRDefault="00EB394E" w:rsidP="00EB394E">
            <w:pPr>
              <w:pStyle w:val="Textoindependiente"/>
              <w:numPr>
                <w:ilvl w:val="0"/>
                <w:numId w:val="9"/>
              </w:numPr>
              <w:tabs>
                <w:tab w:val="clear" w:pos="567"/>
              </w:tabs>
              <w:spacing w:line="240" w:lineRule="auto"/>
              <w:rPr>
                <w:rFonts w:ascii="NewsGotT" w:hAnsi="NewsGotT"/>
                <w:i w:val="0"/>
                <w:sz w:val="20"/>
              </w:rPr>
            </w:pPr>
            <w:r w:rsidRPr="001A34C2">
              <w:rPr>
                <w:rFonts w:ascii="NewsGotT" w:hAnsi="NewsGotT"/>
                <w:i w:val="0"/>
                <w:sz w:val="20"/>
              </w:rPr>
              <w:t xml:space="preserve">Despieces de armaduras aprobados                                          </w:t>
            </w:r>
          </w:p>
        </w:tc>
        <w:tc>
          <w:tcPr>
            <w:tcW w:w="738" w:type="pct"/>
            <w:shd w:val="clear" w:color="auto" w:fill="auto"/>
          </w:tcPr>
          <w:p w:rsidR="00EB394E" w:rsidRDefault="00EB394E" w:rsidP="00EB394E">
            <w:pPr>
              <w:jc w:val="center"/>
            </w:pPr>
          </w:p>
        </w:tc>
        <w:tc>
          <w:tcPr>
            <w:tcW w:w="673" w:type="pct"/>
            <w:shd w:val="clear" w:color="auto" w:fill="auto"/>
          </w:tcPr>
          <w:p w:rsidR="00EB394E" w:rsidRDefault="00EB394E" w:rsidP="00EB394E">
            <w:pPr>
              <w:jc w:val="center"/>
            </w:pPr>
          </w:p>
        </w:tc>
      </w:tr>
      <w:tr w:rsidR="00EB394E" w:rsidTr="00841B5A">
        <w:trPr>
          <w:jc w:val="center"/>
        </w:trPr>
        <w:tc>
          <w:tcPr>
            <w:tcW w:w="3589" w:type="pct"/>
            <w:shd w:val="clear" w:color="auto" w:fill="auto"/>
          </w:tcPr>
          <w:p w:rsidR="00EB394E" w:rsidRPr="001A34C2" w:rsidRDefault="00EB394E" w:rsidP="00EB394E">
            <w:pPr>
              <w:pStyle w:val="Textoindependiente"/>
              <w:numPr>
                <w:ilvl w:val="0"/>
                <w:numId w:val="9"/>
              </w:numPr>
              <w:tabs>
                <w:tab w:val="clear" w:pos="567"/>
              </w:tabs>
              <w:spacing w:line="240" w:lineRule="auto"/>
              <w:rPr>
                <w:rFonts w:ascii="NewsGotT" w:hAnsi="NewsGotT"/>
                <w:i w:val="0"/>
                <w:sz w:val="20"/>
              </w:rPr>
            </w:pPr>
            <w:r w:rsidRPr="001A34C2">
              <w:rPr>
                <w:rFonts w:ascii="NewsGotT" w:hAnsi="NewsGotT"/>
                <w:i w:val="0"/>
                <w:sz w:val="20"/>
              </w:rPr>
              <w:t xml:space="preserve">Dosificaciones de hormigones aprobadas                                </w:t>
            </w:r>
          </w:p>
        </w:tc>
        <w:tc>
          <w:tcPr>
            <w:tcW w:w="738" w:type="pct"/>
            <w:shd w:val="clear" w:color="auto" w:fill="auto"/>
          </w:tcPr>
          <w:p w:rsidR="00EB394E" w:rsidRDefault="00EB394E" w:rsidP="00EB394E">
            <w:pPr>
              <w:jc w:val="center"/>
            </w:pPr>
          </w:p>
        </w:tc>
        <w:tc>
          <w:tcPr>
            <w:tcW w:w="673" w:type="pct"/>
            <w:shd w:val="clear" w:color="auto" w:fill="auto"/>
          </w:tcPr>
          <w:p w:rsidR="00EB394E" w:rsidRDefault="00EB394E" w:rsidP="00EB394E">
            <w:pPr>
              <w:jc w:val="center"/>
            </w:pPr>
          </w:p>
        </w:tc>
      </w:tr>
      <w:tr w:rsidR="00EB394E" w:rsidTr="00841B5A">
        <w:trPr>
          <w:jc w:val="center"/>
        </w:trPr>
        <w:tc>
          <w:tcPr>
            <w:tcW w:w="3589" w:type="pct"/>
            <w:shd w:val="clear" w:color="auto" w:fill="auto"/>
          </w:tcPr>
          <w:p w:rsidR="00EB394E" w:rsidRPr="001A34C2" w:rsidRDefault="00EB394E" w:rsidP="00EB394E">
            <w:pPr>
              <w:pStyle w:val="Textoindependiente"/>
              <w:numPr>
                <w:ilvl w:val="0"/>
                <w:numId w:val="9"/>
              </w:numPr>
              <w:tabs>
                <w:tab w:val="clear" w:pos="567"/>
              </w:tabs>
              <w:spacing w:line="240" w:lineRule="auto"/>
              <w:rPr>
                <w:rFonts w:ascii="NewsGotT" w:hAnsi="NewsGotT"/>
                <w:i w:val="0"/>
                <w:sz w:val="20"/>
              </w:rPr>
            </w:pPr>
            <w:r w:rsidRPr="001A34C2">
              <w:rPr>
                <w:rFonts w:ascii="NewsGotT" w:hAnsi="NewsGotT"/>
                <w:i w:val="0"/>
                <w:sz w:val="20"/>
              </w:rPr>
              <w:t xml:space="preserve">Definición de los procesos de hormigonado y curado              </w:t>
            </w:r>
          </w:p>
        </w:tc>
        <w:tc>
          <w:tcPr>
            <w:tcW w:w="738" w:type="pct"/>
            <w:shd w:val="clear" w:color="auto" w:fill="auto"/>
          </w:tcPr>
          <w:p w:rsidR="00EB394E" w:rsidRDefault="00EB394E" w:rsidP="00EB394E">
            <w:pPr>
              <w:jc w:val="center"/>
            </w:pPr>
          </w:p>
        </w:tc>
        <w:tc>
          <w:tcPr>
            <w:tcW w:w="673" w:type="pct"/>
            <w:shd w:val="clear" w:color="auto" w:fill="auto"/>
          </w:tcPr>
          <w:p w:rsidR="00EB394E" w:rsidRDefault="00EB394E" w:rsidP="00EB394E">
            <w:pPr>
              <w:jc w:val="center"/>
            </w:pPr>
          </w:p>
        </w:tc>
      </w:tr>
      <w:tr w:rsidR="00EB394E" w:rsidTr="00841B5A">
        <w:trPr>
          <w:jc w:val="center"/>
        </w:trPr>
        <w:tc>
          <w:tcPr>
            <w:tcW w:w="3589" w:type="pct"/>
            <w:shd w:val="clear" w:color="auto" w:fill="auto"/>
          </w:tcPr>
          <w:p w:rsidR="00EB394E" w:rsidRPr="001A34C2" w:rsidRDefault="00EB394E" w:rsidP="00EB394E">
            <w:pPr>
              <w:pStyle w:val="Textoindependiente"/>
              <w:numPr>
                <w:ilvl w:val="0"/>
                <w:numId w:val="9"/>
              </w:numPr>
              <w:tabs>
                <w:tab w:val="clear" w:pos="567"/>
              </w:tabs>
              <w:spacing w:line="240" w:lineRule="auto"/>
              <w:rPr>
                <w:rFonts w:ascii="NewsGotT" w:hAnsi="NewsGotT"/>
                <w:i w:val="0"/>
                <w:sz w:val="20"/>
              </w:rPr>
            </w:pPr>
            <w:r w:rsidRPr="001A34C2">
              <w:rPr>
                <w:rFonts w:ascii="NewsGotT" w:hAnsi="NewsGotT"/>
                <w:i w:val="0"/>
                <w:sz w:val="20"/>
              </w:rPr>
              <w:t xml:space="preserve">Definición del grado de acabado                                              </w:t>
            </w:r>
          </w:p>
        </w:tc>
        <w:tc>
          <w:tcPr>
            <w:tcW w:w="738" w:type="pct"/>
            <w:shd w:val="clear" w:color="auto" w:fill="auto"/>
          </w:tcPr>
          <w:p w:rsidR="00EB394E" w:rsidRDefault="00EB394E" w:rsidP="00EB394E">
            <w:pPr>
              <w:jc w:val="center"/>
            </w:pPr>
          </w:p>
        </w:tc>
        <w:tc>
          <w:tcPr>
            <w:tcW w:w="673" w:type="pct"/>
            <w:shd w:val="clear" w:color="auto" w:fill="auto"/>
          </w:tcPr>
          <w:p w:rsidR="00EB394E" w:rsidRDefault="00EB394E" w:rsidP="00EB394E">
            <w:pPr>
              <w:jc w:val="center"/>
            </w:pPr>
          </w:p>
        </w:tc>
      </w:tr>
    </w:tbl>
    <w:p w:rsidR="00EB394E" w:rsidRDefault="00EB394E" w:rsidP="00EB394E">
      <w:pPr>
        <w:pStyle w:val="Textoindependiente"/>
        <w:rPr>
          <w:rFonts w:ascii="NewsGotT" w:hAnsi="NewsGotT"/>
          <w:i w:val="0"/>
          <w:color w:val="000000"/>
          <w:sz w:val="20"/>
        </w:rPr>
      </w:pPr>
    </w:p>
    <w:tbl>
      <w:tblPr>
        <w:tblStyle w:val="Tablaconcuadrcula"/>
        <w:tblW w:w="0" w:type="auto"/>
        <w:tblLook w:val="04A0"/>
      </w:tblPr>
      <w:tblGrid>
        <w:gridCol w:w="9210"/>
      </w:tblGrid>
      <w:tr w:rsidR="00841B5A" w:rsidTr="00841B5A">
        <w:tc>
          <w:tcPr>
            <w:tcW w:w="9210" w:type="dxa"/>
          </w:tcPr>
          <w:p w:rsidR="00841B5A" w:rsidRPr="00841B5A" w:rsidRDefault="00841B5A" w:rsidP="00841B5A">
            <w:pPr>
              <w:rPr>
                <w:b/>
                <w:i/>
              </w:rPr>
            </w:pPr>
            <w:r w:rsidRPr="00841B5A">
              <w:rPr>
                <w:b/>
                <w:sz w:val="16"/>
              </w:rPr>
              <w:t>Adjuntar en el Anejo 5 las instrucciones técnicas de fabricación de los elementos prefabricados que se suministrarán a la obra</w:t>
            </w:r>
          </w:p>
        </w:tc>
      </w:tr>
    </w:tbl>
    <w:p w:rsidR="00841B5A" w:rsidRDefault="00841B5A" w:rsidP="00EB394E">
      <w:pPr>
        <w:pStyle w:val="Textoindependiente"/>
        <w:rPr>
          <w:rFonts w:ascii="NewsGotT" w:hAnsi="NewsGotT"/>
          <w:i w:val="0"/>
          <w:color w:val="000000"/>
          <w:sz w:val="20"/>
        </w:rPr>
      </w:pPr>
    </w:p>
    <w:p w:rsidR="00841B5A" w:rsidRDefault="00841B5A" w:rsidP="00EB394E">
      <w:pPr>
        <w:pStyle w:val="Textoindependiente"/>
        <w:rPr>
          <w:rFonts w:ascii="NewsGotT" w:hAnsi="NewsGotT"/>
          <w:i w:val="0"/>
          <w:color w:val="000000"/>
          <w:sz w:val="20"/>
        </w:rPr>
      </w:pPr>
    </w:p>
    <w:p w:rsidR="00EB394E" w:rsidRPr="00CA6E4F" w:rsidRDefault="00EB394E" w:rsidP="00EB394E">
      <w:pPr>
        <w:pStyle w:val="Nivel3"/>
      </w:pPr>
      <w:r w:rsidRPr="00CA6E4F">
        <w:t xml:space="preserve"> </w:t>
      </w:r>
      <w:bookmarkStart w:id="271" w:name="_Toc519771907"/>
      <w:bookmarkStart w:id="272" w:name="_Toc520122136"/>
      <w:bookmarkStart w:id="273" w:name="_Toc520134281"/>
      <w:bookmarkStart w:id="274" w:name="_Toc520134598"/>
      <w:bookmarkStart w:id="275" w:name="_Toc520135876"/>
      <w:bookmarkStart w:id="276" w:name="_Toc520136298"/>
      <w:bookmarkStart w:id="277" w:name="_Toc529041552"/>
      <w:bookmarkStart w:id="278" w:name="_Toc529270470"/>
      <w:bookmarkStart w:id="279" w:name="_Toc532372540"/>
      <w:bookmarkStart w:id="280" w:name="_Toc532373498"/>
      <w:bookmarkStart w:id="281" w:name="_Toc532374004"/>
      <w:bookmarkStart w:id="282" w:name="_Toc13831946"/>
      <w:r w:rsidRPr="00CA6E4F">
        <w:t>Colocación de armaduras pasivas</w:t>
      </w:r>
      <w:bookmarkEnd w:id="271"/>
      <w:bookmarkEnd w:id="272"/>
      <w:bookmarkEnd w:id="273"/>
      <w:bookmarkEnd w:id="274"/>
      <w:bookmarkEnd w:id="275"/>
      <w:bookmarkEnd w:id="276"/>
      <w:bookmarkEnd w:id="277"/>
      <w:bookmarkEnd w:id="278"/>
      <w:bookmarkEnd w:id="279"/>
      <w:bookmarkEnd w:id="280"/>
      <w:bookmarkEnd w:id="281"/>
      <w:bookmarkEnd w:id="282"/>
    </w:p>
    <w:p w:rsidR="00EB394E" w:rsidRPr="009C1482" w:rsidRDefault="00EB394E"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1A34C2" w:rsidTr="00841B5A">
        <w:trPr>
          <w:jc w:val="center"/>
        </w:trPr>
        <w:tc>
          <w:tcPr>
            <w:tcW w:w="5000" w:type="pct"/>
          </w:tcPr>
          <w:p w:rsidR="00EB394E" w:rsidRPr="001A34C2" w:rsidRDefault="00B8194F" w:rsidP="00EB394E">
            <w:pPr>
              <w:pStyle w:val="Textoindependiente"/>
              <w:rPr>
                <w:rFonts w:ascii="NewsGotT" w:hAnsi="NewsGotT"/>
                <w:u w:val="single"/>
              </w:rPr>
            </w:pPr>
            <w:r w:rsidRPr="001A34C2">
              <w:rPr>
                <w:rFonts w:ascii="NewsGotT" w:hAnsi="NewsGotT"/>
                <w:u w:val="single"/>
              </w:rPr>
              <w:t xml:space="preserve">EHE-08 </w:t>
            </w:r>
            <w:r>
              <w:rPr>
                <w:rFonts w:ascii="NewsGotT" w:hAnsi="NewsGotT"/>
                <w:u w:val="single"/>
              </w:rPr>
              <w:t>Art.</w:t>
            </w:r>
            <w:r w:rsidR="00EB394E" w:rsidRPr="001A34C2">
              <w:rPr>
                <w:rFonts w:ascii="NewsGotT" w:hAnsi="NewsGotT"/>
                <w:u w:val="single"/>
              </w:rPr>
              <w:t xml:space="preserve"> 69 Procesos de elaboración, armado y montaje de las armaduras pasivas</w:t>
            </w:r>
          </w:p>
          <w:p w:rsidR="00EB394E" w:rsidRPr="001A34C2" w:rsidRDefault="00EB394E" w:rsidP="00EB394E">
            <w:pPr>
              <w:pStyle w:val="Textoindependiente"/>
              <w:rPr>
                <w:rFonts w:ascii="NewsGotT" w:hAnsi="NewsGotT"/>
                <w:u w:val="single"/>
              </w:rPr>
            </w:pPr>
            <w:r w:rsidRPr="001A34C2">
              <w:rPr>
                <w:rFonts w:ascii="NewsGotT" w:hAnsi="NewsGotT"/>
                <w:u w:val="single"/>
              </w:rPr>
              <w:t>69.3 CRITERIOS GENERALES PARA LOS PROCESOS DE FERRALLA</w:t>
            </w:r>
          </w:p>
          <w:p w:rsidR="00EB394E" w:rsidRPr="001A34C2" w:rsidRDefault="00EB394E" w:rsidP="00EB394E">
            <w:pPr>
              <w:pStyle w:val="Textoindependiente"/>
              <w:rPr>
                <w:rFonts w:ascii="NewsGotT" w:hAnsi="NewsGotT"/>
              </w:rPr>
            </w:pPr>
            <w:r w:rsidRPr="001A34C2">
              <w:rPr>
                <w:rFonts w:ascii="NewsGotT" w:hAnsi="NewsGotT"/>
              </w:rPr>
              <w:t xml:space="preserve">En el caso de las armaduras elaboradas o, en su caso, de la </w:t>
            </w:r>
            <w:proofErr w:type="spellStart"/>
            <w:r w:rsidRPr="001A34C2">
              <w:rPr>
                <w:rFonts w:ascii="NewsGotT" w:hAnsi="NewsGotT"/>
              </w:rPr>
              <w:t>ferralla</w:t>
            </w:r>
            <w:proofErr w:type="spellEnd"/>
            <w:r w:rsidRPr="001A34C2">
              <w:rPr>
                <w:rFonts w:ascii="NewsGotT" w:hAnsi="NewsGotT"/>
              </w:rPr>
              <w:t xml:space="preserve"> armada conforme a lo indicado en 33.2, se prepararán unas planillas de despiece de armaduras de acuerdo con los planos del proyecto, firmadas por una persona física responsable del mismo en la instalación de </w:t>
            </w:r>
            <w:proofErr w:type="spellStart"/>
            <w:r w:rsidRPr="001A34C2">
              <w:rPr>
                <w:rFonts w:ascii="NewsGotT" w:hAnsi="NewsGotT"/>
              </w:rPr>
              <w:t>ferralla</w:t>
            </w:r>
            <w:proofErr w:type="spellEnd"/>
            <w:r w:rsidRPr="001A34C2">
              <w:rPr>
                <w:rFonts w:ascii="NewsGotT" w:hAnsi="NewsGotT"/>
              </w:rPr>
              <w:t>.</w:t>
            </w:r>
          </w:p>
          <w:p w:rsidR="00EB394E" w:rsidRPr="001A34C2" w:rsidRDefault="00EB394E" w:rsidP="00EB394E">
            <w:pPr>
              <w:pStyle w:val="Textoindependiente"/>
              <w:rPr>
                <w:rFonts w:ascii="NewsGotT" w:hAnsi="NewsGotT"/>
              </w:rPr>
            </w:pPr>
            <w:r w:rsidRPr="001A34C2">
              <w:rPr>
                <w:rFonts w:ascii="NewsGotT" w:hAnsi="NewsGotT"/>
              </w:rPr>
              <w:t>Deberán reflejar la geometría y características específicas de cada una de las diferentes formas, con indicación de la cantidad total de armaduras iguales a fabricar, así como la identificación de los elementos a los que están destinadas.</w:t>
            </w:r>
          </w:p>
          <w:p w:rsidR="00EB394E" w:rsidRPr="001A34C2" w:rsidRDefault="00EB394E" w:rsidP="00EB394E">
            <w:pPr>
              <w:pStyle w:val="Textoindependiente"/>
              <w:rPr>
                <w:rFonts w:ascii="NewsGotT" w:hAnsi="NewsGotT"/>
                <w:u w:val="single"/>
              </w:rPr>
            </w:pPr>
          </w:p>
          <w:p w:rsidR="00EB394E" w:rsidRPr="001A34C2" w:rsidRDefault="00EB394E" w:rsidP="00EB394E">
            <w:pPr>
              <w:pStyle w:val="Textoindependiente"/>
              <w:rPr>
                <w:rFonts w:ascii="NewsGotT" w:hAnsi="NewsGotT"/>
                <w:u w:val="single"/>
              </w:rPr>
            </w:pPr>
            <w:r w:rsidRPr="001A34C2">
              <w:rPr>
                <w:rFonts w:ascii="NewsGotT" w:hAnsi="NewsGotT"/>
                <w:u w:val="single"/>
              </w:rPr>
              <w:t>69.4 ARMADO DE LA FERRALLA</w:t>
            </w:r>
          </w:p>
          <w:p w:rsidR="00EB394E" w:rsidRPr="001A34C2" w:rsidRDefault="00EB394E" w:rsidP="00EB394E">
            <w:pPr>
              <w:pStyle w:val="Textoindependiente"/>
              <w:rPr>
                <w:rFonts w:ascii="NewsGotT" w:hAnsi="NewsGotT"/>
              </w:rPr>
            </w:pPr>
            <w:r w:rsidRPr="001A34C2">
              <w:rPr>
                <w:rFonts w:ascii="NewsGotT" w:hAnsi="NewsGotT"/>
              </w:rPr>
              <w:t xml:space="preserve">El armado de la </w:t>
            </w:r>
            <w:proofErr w:type="spellStart"/>
            <w:r w:rsidRPr="001A34C2">
              <w:rPr>
                <w:rFonts w:ascii="NewsGotT" w:hAnsi="NewsGotT"/>
              </w:rPr>
              <w:t>ferralla</w:t>
            </w:r>
            <w:proofErr w:type="spellEnd"/>
            <w:r w:rsidRPr="001A34C2">
              <w:rPr>
                <w:rFonts w:ascii="NewsGotT" w:hAnsi="NewsGotT"/>
              </w:rPr>
              <w:t xml:space="preserve"> será conforme a las geometrías definidas para la misma en el proyecto, disponiendo armaduras que permitan un correcto hormigonado de la pieza de manera que todas las barras o grupos de barras queden perfectamente envueltas por el hormigón, y teniendo en cuenta, en su caso, las limitaciones que pued</w:t>
            </w:r>
            <w:r>
              <w:rPr>
                <w:rFonts w:ascii="NewsGotT" w:hAnsi="NewsGotT"/>
              </w:rPr>
              <w:t>a</w:t>
            </w:r>
            <w:r w:rsidRPr="001A34C2">
              <w:rPr>
                <w:rFonts w:ascii="NewsGotT" w:hAnsi="NewsGotT"/>
              </w:rPr>
              <w:t xml:space="preserve"> </w:t>
            </w:r>
            <w:r>
              <w:rPr>
                <w:rFonts w:ascii="NewsGotT" w:hAnsi="NewsGotT"/>
              </w:rPr>
              <w:t>im</w:t>
            </w:r>
            <w:r w:rsidRPr="001A34C2">
              <w:rPr>
                <w:rFonts w:ascii="NewsGotT" w:hAnsi="NewsGotT"/>
              </w:rPr>
              <w:t>poner el empleo de vibradores internos.</w:t>
            </w:r>
          </w:p>
          <w:p w:rsidR="00EB394E" w:rsidRPr="001A34C2" w:rsidRDefault="00EB394E" w:rsidP="00EB394E">
            <w:pPr>
              <w:pStyle w:val="Textoindependiente"/>
              <w:rPr>
                <w:rFonts w:ascii="NewsGotT" w:hAnsi="NewsGotT"/>
              </w:rPr>
            </w:pPr>
            <w:r w:rsidRPr="001A34C2">
              <w:rPr>
                <w:rFonts w:ascii="NewsGotT" w:hAnsi="NewsGotT"/>
              </w:rPr>
              <w:t>Cuando las barras se coloquen en capas horizontales separadas, las barras de cada capa deberán situarse verticalmente una sobre otra, de manera que el espacio entre las columnas de barras resultantes permita el paso de un vibrador interno.</w:t>
            </w:r>
          </w:p>
          <w:p w:rsidR="00EB394E" w:rsidRPr="001A34C2" w:rsidRDefault="00EB394E" w:rsidP="00EB394E">
            <w:pPr>
              <w:pStyle w:val="Textoindependiente"/>
              <w:rPr>
                <w:rFonts w:ascii="NewsGotT" w:hAnsi="NewsGotT"/>
              </w:rPr>
            </w:pPr>
          </w:p>
          <w:p w:rsidR="00EB394E" w:rsidRPr="001A34C2" w:rsidRDefault="00EB394E" w:rsidP="00EB394E">
            <w:pPr>
              <w:pStyle w:val="Textoindependiente"/>
              <w:rPr>
                <w:rFonts w:ascii="NewsGotT" w:hAnsi="NewsGotT"/>
                <w:u w:val="single"/>
              </w:rPr>
            </w:pPr>
            <w:r w:rsidRPr="001A34C2">
              <w:rPr>
                <w:rFonts w:ascii="NewsGotT" w:hAnsi="NewsGotT"/>
                <w:u w:val="single"/>
              </w:rPr>
              <w:t>69.4.3 Operaciones de armado</w:t>
            </w:r>
          </w:p>
          <w:p w:rsidR="00EB394E" w:rsidRPr="001A34C2" w:rsidRDefault="00EB394E" w:rsidP="00EB394E">
            <w:pPr>
              <w:pStyle w:val="Textoindependiente"/>
              <w:rPr>
                <w:rFonts w:ascii="NewsGotT" w:hAnsi="NewsGotT"/>
              </w:rPr>
            </w:pPr>
            <w:r w:rsidRPr="001A34C2">
              <w:rPr>
                <w:rFonts w:ascii="NewsGotT" w:hAnsi="NewsGotT"/>
              </w:rPr>
              <w:t xml:space="preserve">El armado de la </w:t>
            </w:r>
            <w:proofErr w:type="spellStart"/>
            <w:r w:rsidRPr="001A34C2">
              <w:rPr>
                <w:rFonts w:ascii="NewsGotT" w:hAnsi="NewsGotT"/>
              </w:rPr>
              <w:t>ferralla</w:t>
            </w:r>
            <w:proofErr w:type="spellEnd"/>
            <w:r w:rsidRPr="001A34C2">
              <w:rPr>
                <w:rFonts w:ascii="NewsGotT" w:hAnsi="NewsGotT"/>
              </w:rPr>
              <w:t xml:space="preserve"> puede realizarse en instalación industrial ajena a la obra o como parte del montaje de la armadura en la propia obra y se efectuará mediante procedimientos de atado con alambre o por aplicación de soldadura no resistente.</w:t>
            </w:r>
          </w:p>
          <w:p w:rsidR="00EB394E" w:rsidRPr="001A34C2" w:rsidRDefault="00EB394E" w:rsidP="00EB394E">
            <w:pPr>
              <w:pStyle w:val="Textoindependiente"/>
              <w:rPr>
                <w:rFonts w:ascii="NewsGotT" w:hAnsi="NewsGotT"/>
              </w:rPr>
            </w:pPr>
            <w:r w:rsidRPr="001A34C2">
              <w:rPr>
                <w:rFonts w:ascii="NewsGotT" w:hAnsi="NewsGotT"/>
              </w:rPr>
              <w:t xml:space="preserve">En cualquier caso, debe garantizarse el mantenimiento del armado durante las operaciones normales de su montaje en los encofrados así como durante el vertido y compactación del hormigón. En el caso de </w:t>
            </w:r>
            <w:proofErr w:type="spellStart"/>
            <w:r w:rsidRPr="001A34C2">
              <w:rPr>
                <w:rFonts w:ascii="NewsGotT" w:hAnsi="NewsGotT"/>
              </w:rPr>
              <w:t>ferralla</w:t>
            </w:r>
            <w:proofErr w:type="spellEnd"/>
            <w:r w:rsidRPr="001A34C2">
              <w:rPr>
                <w:rFonts w:ascii="NewsGotT" w:hAnsi="NewsGotT"/>
              </w:rPr>
              <w:t xml:space="preserve"> armada en una instalación ajena a la obra, deberá garantizarse también el mantenimiento de su armado durante su transporte hasta la obra</w:t>
            </w:r>
          </w:p>
          <w:p w:rsidR="00EB394E" w:rsidRPr="001A34C2" w:rsidRDefault="00EB394E" w:rsidP="00EB394E">
            <w:pPr>
              <w:pStyle w:val="Textoindependiente"/>
              <w:rPr>
                <w:rFonts w:ascii="NewsGotT" w:hAnsi="NewsGotT"/>
                <w:u w:val="single"/>
              </w:rPr>
            </w:pPr>
          </w:p>
          <w:p w:rsidR="00EB394E" w:rsidRDefault="00EB394E" w:rsidP="00EB394E">
            <w:pPr>
              <w:pStyle w:val="Textoindependiente"/>
              <w:rPr>
                <w:rFonts w:ascii="NewsGotT" w:hAnsi="NewsGotT"/>
                <w:u w:val="single"/>
              </w:rPr>
            </w:pPr>
          </w:p>
          <w:p w:rsidR="00EB394E" w:rsidRPr="001A34C2" w:rsidRDefault="00EB394E" w:rsidP="00EB394E">
            <w:pPr>
              <w:pStyle w:val="Textoindependiente"/>
              <w:rPr>
                <w:rFonts w:ascii="NewsGotT" w:hAnsi="NewsGotT"/>
                <w:u w:val="single"/>
              </w:rPr>
            </w:pPr>
            <w:r w:rsidRPr="001A34C2">
              <w:rPr>
                <w:rFonts w:ascii="NewsGotT" w:hAnsi="NewsGotT"/>
                <w:u w:val="single"/>
              </w:rPr>
              <w:t>69.8 MONTAJE DE LAS ARMADURAS</w:t>
            </w:r>
          </w:p>
          <w:p w:rsidR="00EB394E" w:rsidRPr="001A34C2" w:rsidRDefault="00EB394E" w:rsidP="00EB394E">
            <w:pPr>
              <w:pStyle w:val="Textoindependiente"/>
              <w:rPr>
                <w:rFonts w:ascii="NewsGotT" w:hAnsi="NewsGotT"/>
              </w:rPr>
            </w:pPr>
            <w:r w:rsidRPr="001A34C2">
              <w:rPr>
                <w:rFonts w:ascii="NewsGotT" w:hAnsi="NewsGotT"/>
              </w:rPr>
              <w:t xml:space="preserve">La </w:t>
            </w:r>
            <w:proofErr w:type="spellStart"/>
            <w:r w:rsidRPr="001A34C2">
              <w:rPr>
                <w:rFonts w:ascii="NewsGotT" w:hAnsi="NewsGotT"/>
              </w:rPr>
              <w:t>ferralla</w:t>
            </w:r>
            <w:proofErr w:type="spellEnd"/>
            <w:r w:rsidRPr="001A34C2">
              <w:rPr>
                <w:rFonts w:ascii="NewsGotT" w:hAnsi="NewsGotT"/>
              </w:rPr>
              <w:t xml:space="preserve"> armada se montará en obra exenta de pintura, grasa o cualquier otra sustancia nociva que pueda afectar negativamente al acero, al hormigón o a la adherencia entre ambos.</w:t>
            </w:r>
          </w:p>
          <w:p w:rsidR="00EB394E" w:rsidRPr="001A34C2" w:rsidRDefault="00EB394E" w:rsidP="00EB394E">
            <w:pPr>
              <w:pStyle w:val="Textoindependiente"/>
              <w:rPr>
                <w:rFonts w:ascii="NewsGotT" w:hAnsi="NewsGotT"/>
              </w:rPr>
            </w:pPr>
            <w:r w:rsidRPr="001A34C2">
              <w:rPr>
                <w:rFonts w:ascii="NewsGotT" w:hAnsi="NewsGotT"/>
              </w:rPr>
              <w:t>Las armaduras se asegurarán en el interior de los encofrados o moldes contra todo tipo de desplazamiento, comprobándose su posición antes de proceder al hormigonado.</w:t>
            </w:r>
          </w:p>
          <w:p w:rsidR="00EB394E" w:rsidRPr="001A34C2" w:rsidRDefault="00EB394E" w:rsidP="00EB394E">
            <w:pPr>
              <w:pStyle w:val="Textoindependiente"/>
              <w:rPr>
                <w:rFonts w:ascii="NewsGotT" w:hAnsi="NewsGotT"/>
              </w:rPr>
            </w:pPr>
            <w:r w:rsidRPr="001A34C2">
              <w:rPr>
                <w:rFonts w:ascii="NewsGotT" w:hAnsi="NewsGotT"/>
              </w:rPr>
              <w:t xml:space="preserve">Se prohíbe expresamente la fijación mediante puntos de soldadura cuando la </w:t>
            </w:r>
            <w:proofErr w:type="spellStart"/>
            <w:r w:rsidRPr="001A34C2">
              <w:rPr>
                <w:rFonts w:ascii="NewsGotT" w:hAnsi="NewsGotT"/>
              </w:rPr>
              <w:t>ferralla</w:t>
            </w:r>
            <w:proofErr w:type="spellEnd"/>
            <w:r w:rsidRPr="001A34C2">
              <w:rPr>
                <w:rFonts w:ascii="NewsGotT" w:hAnsi="NewsGotT"/>
              </w:rPr>
              <w:t xml:space="preserve"> ya esté situada en el interior de los moldes o encofrados.</w:t>
            </w:r>
          </w:p>
        </w:tc>
      </w:tr>
    </w:tbl>
    <w:p w:rsidR="00EB394E" w:rsidRPr="000E68E4" w:rsidRDefault="00EB394E" w:rsidP="00EB394E">
      <w:pPr>
        <w:pStyle w:val="Textoindependiente"/>
        <w:rPr>
          <w:rFonts w:ascii="NewsGotT" w:hAnsi="NewsGotT"/>
          <w:i w:val="0"/>
          <w:sz w:val="20"/>
        </w:rPr>
      </w:pPr>
    </w:p>
    <w:p w:rsidR="00615248" w:rsidRDefault="00615248"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841B5A">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A34C2">
              <w:t xml:space="preserve">¿Las armaduras y los despieces se colocan según lo indicado en el proyecto?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A34C2">
              <w:t xml:space="preserve">¿Están aseguradas en el interior de los moldes, contra desplazamientos durante el hormigonado?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A34C2">
              <w:t xml:space="preserve">¿Se comprueba que el armado de la </w:t>
            </w:r>
            <w:proofErr w:type="spellStart"/>
            <w:r w:rsidRPr="001A34C2">
              <w:t>ferralla</w:t>
            </w:r>
            <w:proofErr w:type="spellEnd"/>
            <w:r w:rsidRPr="001A34C2">
              <w:t xml:space="preserve"> permite el correcto hormigonado del elemento?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A34C2">
              <w:t xml:space="preserve">¿Se comprueba que la </w:t>
            </w:r>
            <w:proofErr w:type="spellStart"/>
            <w:r w:rsidRPr="001A34C2">
              <w:t>ferralla</w:t>
            </w:r>
            <w:proofErr w:type="spellEnd"/>
            <w:r w:rsidRPr="001A34C2">
              <w:t xml:space="preserve"> armada está exenta de pintura, grasa o cualquier otra sustancia nociva que pueda afectar negativamente al acero, al hormigón o a la adherencia entre ambos?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841B5A" w:rsidRDefault="00841B5A" w:rsidP="00EB394E">
      <w:pPr>
        <w:rPr>
          <w:u w:val="single"/>
        </w:rPr>
      </w:pPr>
    </w:p>
    <w:p w:rsidR="00841B5A" w:rsidRDefault="00841B5A" w:rsidP="00EB394E">
      <w:pPr>
        <w:rPr>
          <w:u w:val="single"/>
        </w:rPr>
      </w:pPr>
    </w:p>
    <w:p w:rsidR="00EB394E" w:rsidRPr="000D5B52" w:rsidRDefault="00EB394E" w:rsidP="00EB394E">
      <w:pPr>
        <w:rPr>
          <w:u w:val="single"/>
        </w:rPr>
      </w:pPr>
      <w:r w:rsidRPr="000D5B52">
        <w:rPr>
          <w:u w:val="single"/>
        </w:rPr>
        <w:t>COMENTARIOS</w:t>
      </w:r>
    </w:p>
    <w:p w:rsidR="00EB394E" w:rsidRDefault="00EB394E" w:rsidP="00EB394E">
      <w:pPr>
        <w:rPr>
          <w:color w:val="365F91"/>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71439B" w:rsidTr="00841B5A">
        <w:trPr>
          <w:jc w:val="center"/>
        </w:trPr>
        <w:tc>
          <w:tcPr>
            <w:tcW w:w="5000" w:type="pct"/>
            <w:shd w:val="clear" w:color="auto" w:fill="auto"/>
          </w:tcPr>
          <w:p w:rsidR="00EB394E" w:rsidRPr="00B8194F" w:rsidRDefault="00EB394E" w:rsidP="00EB394E">
            <w:pPr>
              <w:rPr>
                <w:u w:val="single"/>
              </w:rPr>
            </w:pPr>
          </w:p>
          <w:p w:rsidR="00EB394E" w:rsidRPr="00B8194F" w:rsidRDefault="00EB394E" w:rsidP="00EB394E">
            <w:pPr>
              <w:rPr>
                <w:u w:val="single"/>
              </w:rPr>
            </w:pPr>
          </w:p>
          <w:p w:rsidR="00EB394E" w:rsidRPr="00B8194F" w:rsidRDefault="00EB394E" w:rsidP="00EB394E">
            <w:pPr>
              <w:rPr>
                <w:u w:val="single"/>
              </w:rPr>
            </w:pPr>
          </w:p>
          <w:p w:rsidR="00EB394E" w:rsidRPr="0071439B" w:rsidRDefault="00EB394E" w:rsidP="00EB394E">
            <w:pPr>
              <w:rPr>
                <w:color w:val="365F91"/>
                <w:u w:val="single"/>
              </w:rPr>
            </w:pPr>
          </w:p>
        </w:tc>
      </w:tr>
    </w:tbl>
    <w:p w:rsidR="00EB394E" w:rsidRDefault="00EB394E" w:rsidP="003D1034"/>
    <w:p w:rsidR="00EB394E" w:rsidRDefault="00EB394E" w:rsidP="003D1034"/>
    <w:p w:rsidR="00EB394E" w:rsidRPr="00B20A5A" w:rsidRDefault="00EB394E" w:rsidP="00EB394E">
      <w:pPr>
        <w:pStyle w:val="Nivel3"/>
      </w:pPr>
      <w:bookmarkStart w:id="283" w:name="_Toc519771908"/>
      <w:bookmarkStart w:id="284" w:name="_Toc520122137"/>
      <w:bookmarkStart w:id="285" w:name="_Toc520134282"/>
      <w:bookmarkStart w:id="286" w:name="_Toc520134599"/>
      <w:bookmarkStart w:id="287" w:name="_Toc520135877"/>
      <w:bookmarkStart w:id="288" w:name="_Toc520136299"/>
      <w:bookmarkStart w:id="289" w:name="_Toc529041553"/>
      <w:bookmarkStart w:id="290" w:name="_Toc529270471"/>
      <w:bookmarkStart w:id="291" w:name="_Toc532372541"/>
      <w:bookmarkStart w:id="292" w:name="_Toc532373499"/>
      <w:bookmarkStart w:id="293" w:name="_Toc532374005"/>
      <w:bookmarkStart w:id="294" w:name="_Toc13831947"/>
      <w:r w:rsidRPr="00B20A5A">
        <w:t>Colocación de otros elementos metálicos</w:t>
      </w:r>
      <w:bookmarkEnd w:id="283"/>
      <w:bookmarkEnd w:id="284"/>
      <w:bookmarkEnd w:id="285"/>
      <w:bookmarkEnd w:id="286"/>
      <w:bookmarkEnd w:id="287"/>
      <w:bookmarkEnd w:id="288"/>
      <w:bookmarkEnd w:id="289"/>
      <w:bookmarkEnd w:id="290"/>
      <w:bookmarkEnd w:id="291"/>
      <w:bookmarkEnd w:id="292"/>
      <w:bookmarkEnd w:id="293"/>
      <w:bookmarkEnd w:id="294"/>
    </w:p>
    <w:p w:rsidR="00EB394E" w:rsidRPr="001A34C2" w:rsidRDefault="00EB394E" w:rsidP="00EB394E">
      <w:pPr>
        <w:pStyle w:val="Textoindependiente"/>
        <w:rPr>
          <w:rFonts w:ascii="NewsGotT" w:hAnsi="NewsGotT"/>
          <w:b/>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1A34C2" w:rsidTr="00841B5A">
        <w:trPr>
          <w:jc w:val="center"/>
        </w:trPr>
        <w:tc>
          <w:tcPr>
            <w:tcW w:w="5000" w:type="pct"/>
          </w:tcPr>
          <w:p w:rsidR="00EB394E" w:rsidRPr="001A34C2" w:rsidRDefault="00EB394E" w:rsidP="00EB394E">
            <w:pPr>
              <w:pStyle w:val="Textoindependiente"/>
              <w:rPr>
                <w:rFonts w:ascii="NewsGotT" w:hAnsi="NewsGotT"/>
                <w:i w:val="0"/>
              </w:rPr>
            </w:pPr>
            <w:r w:rsidRPr="001A34C2">
              <w:rPr>
                <w:rFonts w:ascii="NewsGotT" w:hAnsi="NewsGotT"/>
                <w:i w:val="0"/>
              </w:rPr>
              <w:t xml:space="preserve">En el caso del empleo de otros elementos metálicos (distintos de las armaduras) las instrucciones técnicas de fabricación deberán especificar cómo debe ser la correcta disposición de estos elementos dentro del molde, tanto en la fase previa al hormigonado como durante la colocación y compactación del hormigón, para cumplir las tolerancias geométricas establecidas. </w:t>
            </w:r>
          </w:p>
          <w:p w:rsidR="00EB394E" w:rsidRPr="001A34C2" w:rsidRDefault="00EB394E" w:rsidP="00EB394E">
            <w:pPr>
              <w:pStyle w:val="Textoindependiente"/>
              <w:rPr>
                <w:rFonts w:ascii="NewsGotT" w:hAnsi="NewsGotT"/>
                <w:i w:val="0"/>
              </w:rPr>
            </w:pPr>
            <w:r w:rsidRPr="001A34C2">
              <w:rPr>
                <w:rFonts w:ascii="NewsGotT" w:hAnsi="NewsGotT"/>
                <w:i w:val="0"/>
              </w:rPr>
              <w:t>Se comprobará el estado de limpieza así como la ausencia de oxidación que puedan afectar a la adherencia al hormigón</w:t>
            </w:r>
            <w:r w:rsidR="00B8194F">
              <w:rPr>
                <w:rFonts w:ascii="NewsGotT" w:hAnsi="NewsGotT"/>
                <w:i w:val="0"/>
              </w:rPr>
              <w:t>.</w:t>
            </w:r>
          </w:p>
        </w:tc>
      </w:tr>
    </w:tbl>
    <w:p w:rsidR="00EB394E" w:rsidRPr="001A34C2" w:rsidRDefault="00EB394E" w:rsidP="00EB394E">
      <w:pPr>
        <w:pStyle w:val="Textoindependiente"/>
        <w:rPr>
          <w:rFonts w:ascii="NewsGotT" w:hAnsi="NewsGotT"/>
          <w:i w:val="0"/>
          <w:sz w:val="20"/>
        </w:rPr>
      </w:pPr>
    </w:p>
    <w:p w:rsidR="00EB394E" w:rsidRPr="001A34C2" w:rsidRDefault="00EB394E"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841B5A">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841B5A">
        <w:trPr>
          <w:jc w:val="center"/>
        </w:trPr>
        <w:tc>
          <w:tcPr>
            <w:tcW w:w="3589" w:type="pct"/>
            <w:shd w:val="clear" w:color="auto" w:fill="auto"/>
          </w:tcPr>
          <w:p w:rsidR="00EB394E" w:rsidRPr="001A34C2" w:rsidRDefault="00EB394E" w:rsidP="001C21B3">
            <w:pPr>
              <w:tabs>
                <w:tab w:val="clear" w:pos="567"/>
              </w:tabs>
              <w:spacing w:line="240" w:lineRule="auto"/>
              <w:jc w:val="left"/>
              <w:rPr>
                <w:i/>
              </w:rPr>
            </w:pPr>
            <w:r w:rsidRPr="001A34C2">
              <w:t>¿Existen otros elementos metálicos distintos de las armaduras que se vayan a emplear como componentes de la fabricación del elemento?</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pStyle w:val="Textoindependiente"/>
        <w:ind w:left="720"/>
        <w:rPr>
          <w:rFonts w:ascii="NewsGotT" w:hAnsi="NewsGotT"/>
          <w:i w:val="0"/>
          <w:sz w:val="20"/>
        </w:rPr>
      </w:pPr>
      <w:r w:rsidRPr="001A34C2">
        <w:rPr>
          <w:rFonts w:ascii="NewsGotT" w:hAnsi="NewsGotT"/>
          <w:i w:val="0"/>
          <w:sz w:val="20"/>
        </w:rPr>
        <w:t xml:space="preserve">  </w:t>
      </w:r>
    </w:p>
    <w:p w:rsidR="0067567D" w:rsidRPr="001A34C2" w:rsidRDefault="0067567D" w:rsidP="00EB394E">
      <w:pPr>
        <w:pStyle w:val="Textoindependiente"/>
        <w:ind w:left="720"/>
        <w:rPr>
          <w:rFonts w:ascii="NewsGotT" w:hAnsi="NewsGotT"/>
          <w:i w:val="0"/>
          <w:sz w:val="20"/>
        </w:rPr>
      </w:pPr>
    </w:p>
    <w:p w:rsidR="00EB394E" w:rsidRDefault="00EB394E" w:rsidP="00EB394E">
      <w:pPr>
        <w:numPr>
          <w:ilvl w:val="0"/>
          <w:numId w:val="11"/>
        </w:numPr>
        <w:ind w:left="567" w:hanging="425"/>
      </w:pPr>
      <w:r w:rsidRPr="00EB394E">
        <w:t xml:space="preserve">En caso afirmativo, indicar cuáles.    </w:t>
      </w:r>
    </w:p>
    <w:p w:rsidR="00841B5A" w:rsidRPr="00615248"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1A34C2" w:rsidTr="00841B5A">
        <w:trPr>
          <w:jc w:val="center"/>
        </w:trPr>
        <w:tc>
          <w:tcPr>
            <w:tcW w:w="5000" w:type="pct"/>
            <w:shd w:val="clear" w:color="auto" w:fill="auto"/>
          </w:tcPr>
          <w:p w:rsidR="00EB394E" w:rsidRPr="001A34C2" w:rsidRDefault="00EB394E" w:rsidP="00EB394E">
            <w:pPr>
              <w:pStyle w:val="Textoindependiente"/>
              <w:rPr>
                <w:rFonts w:ascii="NewsGotT" w:hAnsi="NewsGotT"/>
                <w:i w:val="0"/>
                <w:sz w:val="20"/>
              </w:rPr>
            </w:pPr>
          </w:p>
          <w:p w:rsidR="00EB394E" w:rsidRDefault="00EB394E" w:rsidP="00EB394E">
            <w:pPr>
              <w:pStyle w:val="Textoindependiente"/>
              <w:rPr>
                <w:rFonts w:ascii="NewsGotT" w:hAnsi="NewsGotT"/>
                <w:i w:val="0"/>
                <w:sz w:val="20"/>
              </w:rPr>
            </w:pPr>
          </w:p>
          <w:p w:rsidR="00EB394E" w:rsidRPr="001A34C2" w:rsidRDefault="00EB394E" w:rsidP="00EB394E">
            <w:pPr>
              <w:pStyle w:val="Textoindependiente"/>
              <w:rPr>
                <w:rFonts w:ascii="NewsGotT" w:hAnsi="NewsGotT"/>
                <w:i w:val="0"/>
                <w:sz w:val="20"/>
              </w:rPr>
            </w:pPr>
          </w:p>
        </w:tc>
      </w:tr>
    </w:tbl>
    <w:p w:rsidR="00EB394E" w:rsidRPr="001A34C2" w:rsidRDefault="00EB394E" w:rsidP="00EB394E">
      <w:pPr>
        <w:pStyle w:val="Textoindependiente"/>
        <w:rPr>
          <w:rFonts w:ascii="NewsGotT" w:hAnsi="NewsGotT"/>
          <w:i w:val="0"/>
          <w:sz w:val="20"/>
        </w:rPr>
      </w:pPr>
    </w:p>
    <w:p w:rsidR="00EB394E" w:rsidRPr="001A34C2" w:rsidRDefault="00EB394E"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841B5A">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A34C2">
              <w:t>¿Están estos elementos metálicos contemplados en la Instrucción Técnica de Fabricación?</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1A34C2">
              <w:t xml:space="preserve">¿Se verifica la correcta limpieza de los elementos metálicos antes de ser colocadas en los moldes?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Pr="001A34C2" w:rsidRDefault="00EB394E" w:rsidP="00EB394E">
      <w:pPr>
        <w:pStyle w:val="Prrafodelista"/>
        <w:rPr>
          <w:rFonts w:ascii="NewsGotT" w:hAnsi="NewsGotT"/>
          <w:i/>
        </w:rPr>
      </w:pPr>
    </w:p>
    <w:p w:rsidR="00615248" w:rsidRDefault="00615248" w:rsidP="00EB394E">
      <w:pPr>
        <w:pStyle w:val="Textoindependiente"/>
        <w:rPr>
          <w:rFonts w:ascii="NewsGotT" w:hAnsi="NewsGotT"/>
          <w:i w:val="0"/>
          <w:sz w:val="20"/>
        </w:rPr>
      </w:pPr>
    </w:p>
    <w:p w:rsidR="00EB394E" w:rsidRPr="00287019" w:rsidRDefault="00EB394E" w:rsidP="00EB394E">
      <w:pPr>
        <w:pStyle w:val="Nivel3"/>
      </w:pPr>
      <w:bookmarkStart w:id="295" w:name="_Toc519771909"/>
      <w:bookmarkStart w:id="296" w:name="_Toc520122138"/>
      <w:bookmarkStart w:id="297" w:name="_Toc520134283"/>
      <w:bookmarkStart w:id="298" w:name="_Toc520134600"/>
      <w:bookmarkStart w:id="299" w:name="_Toc520135878"/>
      <w:bookmarkStart w:id="300" w:name="_Toc520136300"/>
      <w:bookmarkStart w:id="301" w:name="_Toc529041554"/>
      <w:bookmarkStart w:id="302" w:name="_Toc529270472"/>
      <w:bookmarkStart w:id="303" w:name="_Toc532372542"/>
      <w:bookmarkStart w:id="304" w:name="_Toc532373500"/>
      <w:bookmarkStart w:id="305" w:name="_Toc532374006"/>
      <w:bookmarkStart w:id="306" w:name="_Toc13831948"/>
      <w:r w:rsidRPr="00287019">
        <w:t>Disposición de separadores</w:t>
      </w:r>
      <w:bookmarkEnd w:id="295"/>
      <w:bookmarkEnd w:id="296"/>
      <w:bookmarkEnd w:id="297"/>
      <w:bookmarkEnd w:id="298"/>
      <w:bookmarkEnd w:id="299"/>
      <w:bookmarkEnd w:id="300"/>
      <w:bookmarkEnd w:id="301"/>
      <w:bookmarkEnd w:id="302"/>
      <w:bookmarkEnd w:id="303"/>
      <w:bookmarkEnd w:id="304"/>
      <w:bookmarkEnd w:id="305"/>
      <w:bookmarkEnd w:id="306"/>
    </w:p>
    <w:p w:rsidR="00EB394E" w:rsidRPr="00287019" w:rsidRDefault="00EB394E"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1A34C2" w:rsidTr="00841B5A">
        <w:trPr>
          <w:jc w:val="center"/>
        </w:trPr>
        <w:tc>
          <w:tcPr>
            <w:tcW w:w="5000" w:type="pct"/>
          </w:tcPr>
          <w:p w:rsidR="00EB394E" w:rsidRPr="001A34C2" w:rsidRDefault="00EB394E" w:rsidP="00EB394E">
            <w:pPr>
              <w:pStyle w:val="Textoindependiente"/>
              <w:rPr>
                <w:rFonts w:ascii="NewsGotT" w:hAnsi="NewsGotT"/>
              </w:rPr>
            </w:pPr>
            <w:r w:rsidRPr="001A34C2">
              <w:rPr>
                <w:rFonts w:ascii="NewsGotT" w:hAnsi="NewsGotT"/>
                <w:i w:val="0"/>
              </w:rPr>
              <w:t>Los separadores se deberán disponer de acuerdo con las prescripciones del proyecto.</w:t>
            </w:r>
          </w:p>
        </w:tc>
      </w:tr>
    </w:tbl>
    <w:p w:rsidR="00EB394E" w:rsidRDefault="00EB394E" w:rsidP="00EB394E">
      <w:pPr>
        <w:pStyle w:val="Textoindependiente"/>
        <w:ind w:left="5672" w:firstLine="709"/>
        <w:rPr>
          <w:rFonts w:ascii="NewsGotT" w:hAnsi="NewsGotT"/>
          <w:i w:val="0"/>
          <w:sz w:val="20"/>
          <w:u w:val="single"/>
        </w:rPr>
      </w:pPr>
    </w:p>
    <w:p w:rsidR="00615248" w:rsidRPr="001A34C2" w:rsidRDefault="00615248"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841B5A">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841B5A">
        <w:trPr>
          <w:jc w:val="center"/>
        </w:trPr>
        <w:tc>
          <w:tcPr>
            <w:tcW w:w="3589" w:type="pct"/>
            <w:shd w:val="clear" w:color="auto" w:fill="auto"/>
          </w:tcPr>
          <w:p w:rsidR="00EB394E" w:rsidRPr="001A34C2" w:rsidRDefault="00EB394E" w:rsidP="00EB394E">
            <w:pPr>
              <w:pStyle w:val="Textoindependiente"/>
              <w:jc w:val="left"/>
              <w:rPr>
                <w:rFonts w:ascii="NewsGotT" w:hAnsi="NewsGotT"/>
                <w:i w:val="0"/>
                <w:sz w:val="20"/>
              </w:rPr>
            </w:pPr>
            <w:r w:rsidRPr="001A34C2">
              <w:rPr>
                <w:rFonts w:ascii="NewsGotT" w:hAnsi="NewsGotT"/>
                <w:i w:val="0"/>
                <w:sz w:val="20"/>
              </w:rPr>
              <w:t>¿Se colocan los separadores según lo indicado en el proyecto?</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3D1034"/>
    <w:p w:rsidR="006B3A34" w:rsidRDefault="006B3A34" w:rsidP="00EB394E"/>
    <w:p w:rsidR="00EB394E" w:rsidRPr="000D5B52" w:rsidRDefault="00EB394E" w:rsidP="00EB394E">
      <w:pPr>
        <w:rPr>
          <w:u w:val="single"/>
        </w:rPr>
      </w:pPr>
      <w:r w:rsidRPr="000D5B52">
        <w:rPr>
          <w:u w:val="single"/>
        </w:rPr>
        <w:t>COMENTARIOS</w:t>
      </w:r>
    </w:p>
    <w:p w:rsidR="00EB394E" w:rsidRPr="000E68E4" w:rsidRDefault="00EB394E" w:rsidP="00EB394E">
      <w:pPr>
        <w:rPr>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0E68E4" w:rsidTr="00841B5A">
        <w:trPr>
          <w:jc w:val="center"/>
        </w:trPr>
        <w:tc>
          <w:tcPr>
            <w:tcW w:w="5000" w:type="pct"/>
            <w:shd w:val="clear" w:color="auto" w:fill="auto"/>
          </w:tcPr>
          <w:p w:rsidR="00EB394E" w:rsidRPr="000E68E4" w:rsidRDefault="00EB394E" w:rsidP="00EB394E">
            <w:pPr>
              <w:rPr>
                <w:u w:val="single"/>
              </w:rPr>
            </w:pPr>
          </w:p>
          <w:p w:rsidR="0067567D" w:rsidRPr="000E68E4" w:rsidRDefault="0067567D" w:rsidP="00EB394E">
            <w:pPr>
              <w:rPr>
                <w:u w:val="single"/>
              </w:rPr>
            </w:pPr>
          </w:p>
          <w:p w:rsidR="006B3A34" w:rsidRPr="000E68E4" w:rsidRDefault="006B3A34" w:rsidP="00EB394E">
            <w:pPr>
              <w:rPr>
                <w:u w:val="single"/>
              </w:rPr>
            </w:pPr>
          </w:p>
          <w:p w:rsidR="0006466C" w:rsidRPr="000E68E4" w:rsidRDefault="0006466C" w:rsidP="00EB394E">
            <w:pPr>
              <w:rPr>
                <w:u w:val="single"/>
              </w:rPr>
            </w:pPr>
          </w:p>
        </w:tc>
      </w:tr>
    </w:tbl>
    <w:p w:rsidR="00EB394E" w:rsidRDefault="00EB394E" w:rsidP="00EB394E"/>
    <w:p w:rsidR="00841B5A" w:rsidRDefault="00841B5A" w:rsidP="00EB394E"/>
    <w:p w:rsidR="00EB394E" w:rsidRPr="00EE0C0E" w:rsidRDefault="00EB394E" w:rsidP="00EB394E">
      <w:pPr>
        <w:pStyle w:val="Nivel3"/>
      </w:pPr>
      <w:bookmarkStart w:id="307" w:name="_Toc520122139"/>
      <w:bookmarkStart w:id="308" w:name="_Toc520134284"/>
      <w:bookmarkStart w:id="309" w:name="_Toc520134601"/>
      <w:bookmarkStart w:id="310" w:name="_Toc520135879"/>
      <w:bookmarkStart w:id="311" w:name="_Toc520136301"/>
      <w:bookmarkStart w:id="312" w:name="_Toc529041555"/>
      <w:bookmarkStart w:id="313" w:name="_Toc529270473"/>
      <w:bookmarkStart w:id="314" w:name="_Toc532372543"/>
      <w:bookmarkStart w:id="315" w:name="_Toc532373501"/>
      <w:bookmarkStart w:id="316" w:name="_Toc532374007"/>
      <w:bookmarkStart w:id="317" w:name="_Toc13831949"/>
      <w:r w:rsidRPr="00EE0C0E">
        <w:t>Hormigonado</w:t>
      </w:r>
      <w:bookmarkEnd w:id="307"/>
      <w:bookmarkEnd w:id="308"/>
      <w:bookmarkEnd w:id="309"/>
      <w:bookmarkEnd w:id="310"/>
      <w:bookmarkEnd w:id="311"/>
      <w:bookmarkEnd w:id="312"/>
      <w:bookmarkEnd w:id="313"/>
      <w:bookmarkEnd w:id="314"/>
      <w:bookmarkEnd w:id="315"/>
      <w:bookmarkEnd w:id="316"/>
      <w:bookmarkEnd w:id="317"/>
    </w:p>
    <w:p w:rsidR="00EB394E" w:rsidRPr="007D66D2" w:rsidRDefault="00EB394E" w:rsidP="00EB394E">
      <w:pPr>
        <w:pStyle w:val="Textoindependiente"/>
        <w:rPr>
          <w:rFonts w:ascii="NewsGotT" w:hAnsi="NewsGotT"/>
          <w:i w:val="0"/>
          <w:sz w:val="20"/>
        </w:rPr>
      </w:pPr>
    </w:p>
    <w:p w:rsidR="00EB394E" w:rsidRPr="00EB394E" w:rsidRDefault="00EB394E" w:rsidP="00315924">
      <w:pPr>
        <w:numPr>
          <w:ilvl w:val="0"/>
          <w:numId w:val="23"/>
        </w:numPr>
        <w:rPr>
          <w:b/>
        </w:rPr>
      </w:pPr>
      <w:r w:rsidRPr="00EB394E">
        <w:rPr>
          <w:b/>
        </w:rPr>
        <w:t>Colocación</w:t>
      </w:r>
    </w:p>
    <w:p w:rsidR="00EB394E" w:rsidRPr="007D66D2" w:rsidRDefault="00EB394E"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7D66D2" w:rsidTr="00841B5A">
        <w:trPr>
          <w:jc w:val="center"/>
        </w:trPr>
        <w:tc>
          <w:tcPr>
            <w:tcW w:w="5000" w:type="pct"/>
          </w:tcPr>
          <w:p w:rsidR="00EB394E" w:rsidRPr="007D66D2" w:rsidRDefault="009D3332" w:rsidP="00EB394E">
            <w:pPr>
              <w:pStyle w:val="Textoindependiente"/>
              <w:rPr>
                <w:rFonts w:ascii="NewsGotT" w:hAnsi="NewsGotT"/>
                <w:u w:val="single"/>
              </w:rPr>
            </w:pPr>
            <w:r w:rsidRPr="007D66D2">
              <w:rPr>
                <w:rFonts w:ascii="NewsGotT" w:hAnsi="NewsGotT"/>
                <w:u w:val="single"/>
              </w:rPr>
              <w:t xml:space="preserve">EHE-08 </w:t>
            </w:r>
            <w:r>
              <w:rPr>
                <w:rFonts w:ascii="NewsGotT" w:hAnsi="NewsGotT"/>
                <w:u w:val="single"/>
              </w:rPr>
              <w:t>Art.</w:t>
            </w:r>
            <w:r w:rsidR="00EB394E" w:rsidRPr="007D66D2">
              <w:rPr>
                <w:rFonts w:ascii="NewsGotT" w:hAnsi="NewsGotT"/>
                <w:u w:val="single"/>
              </w:rPr>
              <w:t xml:space="preserve"> 71 Elaboración y puesta en obra del hormigón</w:t>
            </w:r>
          </w:p>
          <w:p w:rsidR="00EB394E" w:rsidRPr="007D66D2" w:rsidRDefault="00EB394E" w:rsidP="00EB394E">
            <w:pPr>
              <w:pStyle w:val="Textoindependiente"/>
              <w:rPr>
                <w:rFonts w:ascii="NewsGotT" w:hAnsi="NewsGotT"/>
              </w:rPr>
            </w:pPr>
            <w:r w:rsidRPr="007D66D2">
              <w:rPr>
                <w:rFonts w:ascii="NewsGotT" w:hAnsi="NewsGotT"/>
              </w:rPr>
              <w:t>El hormigón estructural requiere estar fabricado en centrales con instalaciones para:</w:t>
            </w:r>
          </w:p>
          <w:p w:rsidR="00EB394E" w:rsidRPr="007D66D2" w:rsidRDefault="00EB394E" w:rsidP="00315924">
            <w:pPr>
              <w:pStyle w:val="Textoindependiente"/>
              <w:numPr>
                <w:ilvl w:val="0"/>
                <w:numId w:val="21"/>
              </w:numPr>
              <w:tabs>
                <w:tab w:val="clear" w:pos="567"/>
              </w:tabs>
              <w:spacing w:line="240" w:lineRule="auto"/>
              <w:rPr>
                <w:rFonts w:ascii="NewsGotT" w:hAnsi="NewsGotT"/>
              </w:rPr>
            </w:pPr>
            <w:r w:rsidRPr="007D66D2">
              <w:rPr>
                <w:rFonts w:ascii="NewsGotT" w:hAnsi="NewsGotT"/>
              </w:rPr>
              <w:t>El almacenamiento de los materiales componentes</w:t>
            </w:r>
          </w:p>
          <w:p w:rsidR="00EB394E" w:rsidRPr="007D66D2" w:rsidRDefault="00EB394E" w:rsidP="00315924">
            <w:pPr>
              <w:pStyle w:val="Textoindependiente"/>
              <w:numPr>
                <w:ilvl w:val="0"/>
                <w:numId w:val="21"/>
              </w:numPr>
              <w:tabs>
                <w:tab w:val="clear" w:pos="567"/>
              </w:tabs>
              <w:spacing w:line="240" w:lineRule="auto"/>
              <w:rPr>
                <w:rFonts w:ascii="NewsGotT" w:hAnsi="NewsGotT"/>
              </w:rPr>
            </w:pPr>
            <w:r w:rsidRPr="007D66D2">
              <w:rPr>
                <w:rFonts w:ascii="NewsGotT" w:hAnsi="NewsGotT"/>
              </w:rPr>
              <w:t>La dosificación de los mismos.</w:t>
            </w:r>
          </w:p>
          <w:p w:rsidR="00EB394E" w:rsidRPr="007D66D2" w:rsidRDefault="00EB394E" w:rsidP="00315924">
            <w:pPr>
              <w:pStyle w:val="Textoindependiente"/>
              <w:numPr>
                <w:ilvl w:val="0"/>
                <w:numId w:val="21"/>
              </w:numPr>
              <w:tabs>
                <w:tab w:val="clear" w:pos="567"/>
              </w:tabs>
              <w:spacing w:line="240" w:lineRule="auto"/>
              <w:rPr>
                <w:rFonts w:ascii="NewsGotT" w:hAnsi="NewsGotT"/>
              </w:rPr>
            </w:pPr>
            <w:r w:rsidRPr="007D66D2">
              <w:rPr>
                <w:rFonts w:ascii="NewsGotT" w:hAnsi="NewsGotT"/>
              </w:rPr>
              <w:t>El amasado.</w:t>
            </w:r>
          </w:p>
          <w:p w:rsidR="00EB394E" w:rsidRPr="007D66D2" w:rsidRDefault="00EB394E" w:rsidP="00EB394E">
            <w:pPr>
              <w:pStyle w:val="Textoindependiente"/>
              <w:rPr>
                <w:rFonts w:ascii="NewsGotT" w:hAnsi="NewsGotT"/>
              </w:rPr>
            </w:pPr>
            <w:r w:rsidRPr="007D66D2">
              <w:rPr>
                <w:rFonts w:ascii="NewsGotT" w:hAnsi="NewsGotT"/>
              </w:rPr>
              <w:t>En ningún caso se tolerará la colocación de masas que acusen un principio de fraguado.</w:t>
            </w:r>
          </w:p>
          <w:p w:rsidR="00EB394E" w:rsidRPr="007D66D2" w:rsidRDefault="00EB394E" w:rsidP="00EB394E">
            <w:pPr>
              <w:pStyle w:val="Textoindependiente"/>
              <w:rPr>
                <w:rFonts w:ascii="NewsGotT" w:hAnsi="NewsGotT"/>
              </w:rPr>
            </w:pPr>
            <w:r w:rsidRPr="007D66D2">
              <w:rPr>
                <w:rFonts w:ascii="NewsGotT" w:hAnsi="NewsGotT"/>
              </w:rPr>
              <w:t>En el vertido y colocación de las masas, incluso cuando estas operaciones se realicen de un modo continuo mediante conducciones apropiadas, se adoptarán las debidas precauciones para evitar la disgregación de la mezcla.</w:t>
            </w:r>
          </w:p>
          <w:p w:rsidR="00EB394E" w:rsidRPr="007D66D2" w:rsidRDefault="00EB394E" w:rsidP="00EB394E">
            <w:pPr>
              <w:pStyle w:val="Textoindependiente"/>
              <w:rPr>
                <w:rFonts w:ascii="NewsGotT" w:hAnsi="NewsGotT"/>
              </w:rPr>
            </w:pPr>
            <w:r w:rsidRPr="007D66D2">
              <w:rPr>
                <w:rFonts w:ascii="NewsGotT" w:hAnsi="NewsGotT"/>
              </w:rPr>
              <w:t>No se colocarán capas o tongadas de hormigón cuyo espesor sea superior al que permita una compactación completa de la masa.</w:t>
            </w:r>
          </w:p>
        </w:tc>
      </w:tr>
    </w:tbl>
    <w:p w:rsidR="00615248" w:rsidRPr="007D66D2" w:rsidRDefault="00615248"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7D66D2" w:rsidTr="00841B5A">
        <w:trPr>
          <w:jc w:val="center"/>
        </w:trPr>
        <w:tc>
          <w:tcPr>
            <w:tcW w:w="5000" w:type="pct"/>
          </w:tcPr>
          <w:p w:rsidR="00EB394E" w:rsidRPr="007D66D2" w:rsidRDefault="00EB394E" w:rsidP="00EB394E">
            <w:pPr>
              <w:pStyle w:val="Textoindependiente"/>
              <w:rPr>
                <w:rFonts w:ascii="NewsGotT" w:hAnsi="NewsGotT"/>
                <w:i w:val="0"/>
              </w:rPr>
            </w:pPr>
            <w:r w:rsidRPr="007D66D2">
              <w:rPr>
                <w:rFonts w:ascii="NewsGotT" w:hAnsi="NewsGotT"/>
                <w:i w:val="0"/>
              </w:rPr>
              <w:t>Se dispondrá de un plan de hormigonado en el que se contemple los máximos tiempos de espera entre las masas de hormigón para evitar las juntas frías de hormigonado.</w:t>
            </w:r>
          </w:p>
        </w:tc>
      </w:tr>
    </w:tbl>
    <w:p w:rsidR="00EB394E" w:rsidRDefault="00EB394E" w:rsidP="00EB394E">
      <w:pPr>
        <w:pStyle w:val="Textoindependiente"/>
        <w:rPr>
          <w:rFonts w:ascii="NewsGotT" w:hAnsi="NewsGotT"/>
          <w:i w:val="0"/>
          <w:sz w:val="20"/>
        </w:rPr>
      </w:pPr>
    </w:p>
    <w:p w:rsidR="00EB394E" w:rsidRPr="007D66D2" w:rsidRDefault="00EB394E"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841B5A">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7D66D2">
              <w:t xml:space="preserve">¿El hormigón se coloca antes del inicio fraguado?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6A404D">
              <w:t>¿Se aprecia segregación en el vertido del hormigón?</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6A404D">
              <w:t>¿El espesor de las capas permite una correcta compactación?</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841B5A">
        <w:trPr>
          <w:jc w:val="center"/>
        </w:trPr>
        <w:tc>
          <w:tcPr>
            <w:tcW w:w="3589" w:type="pct"/>
            <w:shd w:val="clear" w:color="auto" w:fill="auto"/>
          </w:tcPr>
          <w:p w:rsidR="00EB394E" w:rsidRPr="001C21B3" w:rsidRDefault="00EB394E" w:rsidP="001C21B3">
            <w:pPr>
              <w:tabs>
                <w:tab w:val="clear" w:pos="567"/>
              </w:tabs>
              <w:spacing w:line="240" w:lineRule="auto"/>
              <w:jc w:val="left"/>
            </w:pPr>
            <w:r w:rsidRPr="006A404D">
              <w:t>¿El proceso de hormigonado contempla</w:t>
            </w:r>
            <w:r>
              <w:t xml:space="preserve"> </w:t>
            </w:r>
            <w:r w:rsidRPr="006A404D">
              <w:t>que no se produzcan juntas frías?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A43825" w:rsidRDefault="00A43825" w:rsidP="00EB394E">
      <w:pPr>
        <w:pStyle w:val="Textoindependiente"/>
        <w:rPr>
          <w:rFonts w:ascii="NewsGotT" w:hAnsi="NewsGotT"/>
          <w:b/>
          <w:i w:val="0"/>
          <w:color w:val="000000"/>
          <w:sz w:val="20"/>
        </w:rPr>
      </w:pPr>
    </w:p>
    <w:p w:rsidR="00EB394E" w:rsidRDefault="00EB394E" w:rsidP="00EB394E">
      <w:pPr>
        <w:pStyle w:val="Textoindependiente"/>
        <w:rPr>
          <w:rFonts w:ascii="NewsGotT" w:hAnsi="NewsGotT"/>
          <w:b/>
          <w:i w:val="0"/>
          <w:sz w:val="20"/>
        </w:rPr>
      </w:pPr>
    </w:p>
    <w:p w:rsidR="00EB394E" w:rsidRPr="00EB394E" w:rsidRDefault="00EB394E" w:rsidP="00315924">
      <w:pPr>
        <w:numPr>
          <w:ilvl w:val="0"/>
          <w:numId w:val="23"/>
        </w:numPr>
        <w:rPr>
          <w:b/>
        </w:rPr>
      </w:pPr>
      <w:r w:rsidRPr="00EB394E">
        <w:rPr>
          <w:b/>
        </w:rPr>
        <w:t>Compactación</w:t>
      </w:r>
    </w:p>
    <w:p w:rsidR="00EB394E" w:rsidRPr="007D66D2" w:rsidRDefault="00EB394E"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7D66D2" w:rsidTr="00841B5A">
        <w:trPr>
          <w:jc w:val="center"/>
        </w:trPr>
        <w:tc>
          <w:tcPr>
            <w:tcW w:w="5000" w:type="pct"/>
          </w:tcPr>
          <w:p w:rsidR="00EB394E" w:rsidRPr="007D66D2" w:rsidRDefault="009D3332" w:rsidP="00EB394E">
            <w:pPr>
              <w:pStyle w:val="Textoindependiente"/>
              <w:rPr>
                <w:rFonts w:ascii="NewsGotT" w:hAnsi="NewsGotT"/>
                <w:u w:val="single"/>
              </w:rPr>
            </w:pPr>
            <w:r w:rsidRPr="007D66D2">
              <w:rPr>
                <w:rFonts w:ascii="NewsGotT" w:hAnsi="NewsGotT"/>
                <w:u w:val="single"/>
              </w:rPr>
              <w:t xml:space="preserve">EHE-08 </w:t>
            </w:r>
            <w:r>
              <w:rPr>
                <w:rFonts w:ascii="NewsGotT" w:hAnsi="NewsGotT"/>
                <w:u w:val="single"/>
              </w:rPr>
              <w:t>Art.</w:t>
            </w:r>
            <w:r w:rsidR="00EB394E" w:rsidRPr="007D66D2">
              <w:rPr>
                <w:rFonts w:ascii="NewsGotT" w:hAnsi="NewsGotT"/>
                <w:u w:val="single"/>
              </w:rPr>
              <w:t xml:space="preserve"> 71.5.2 Compactación del hormigón</w:t>
            </w:r>
          </w:p>
          <w:p w:rsidR="00EB394E" w:rsidRPr="007D66D2" w:rsidRDefault="00EB394E" w:rsidP="00EB394E">
            <w:pPr>
              <w:pStyle w:val="Textoindependiente"/>
              <w:rPr>
                <w:rFonts w:ascii="NewsGotT" w:hAnsi="NewsGotT"/>
              </w:rPr>
            </w:pPr>
            <w:r w:rsidRPr="007D66D2">
              <w:rPr>
                <w:rFonts w:ascii="NewsGotT" w:hAnsi="NewsGotT"/>
              </w:rPr>
              <w:t>La compactación de los hormigones se realizará mediante procedimientos adecuados a la consistencia de las mezclas y de manera tal que se  eliminen los huecos y se obtenga un perfecto cerrado de la masa, sin que llegue a producirse segregación. E</w:t>
            </w:r>
            <w:r>
              <w:rPr>
                <w:rFonts w:ascii="NewsGotT" w:hAnsi="NewsGotT"/>
              </w:rPr>
              <w:t>l</w:t>
            </w:r>
            <w:r w:rsidRPr="007D66D2">
              <w:rPr>
                <w:rFonts w:ascii="NewsGotT" w:hAnsi="NewsGotT"/>
              </w:rPr>
              <w:t xml:space="preserve"> proceso de compactación deberá prolongarse hasta que refluya la pasta a la superficie y deje de salir aire.</w:t>
            </w:r>
          </w:p>
        </w:tc>
      </w:tr>
    </w:tbl>
    <w:p w:rsidR="00EB394E" w:rsidRDefault="00EB394E" w:rsidP="00EB394E">
      <w:pPr>
        <w:pStyle w:val="Textoindependiente"/>
        <w:rPr>
          <w:rFonts w:ascii="NewsGotT" w:hAnsi="NewsGotT"/>
          <w:i w:val="0"/>
          <w:sz w:val="20"/>
        </w:rPr>
      </w:pPr>
    </w:p>
    <w:p w:rsidR="0067567D" w:rsidRDefault="0067567D" w:rsidP="00EB394E">
      <w:pPr>
        <w:pStyle w:val="Textoindependiente"/>
        <w:rPr>
          <w:rFonts w:ascii="NewsGotT" w:hAnsi="NewsGotT"/>
          <w:i w:val="0"/>
          <w:sz w:val="20"/>
        </w:rPr>
      </w:pPr>
    </w:p>
    <w:p w:rsidR="00EB394E" w:rsidRDefault="00EB394E" w:rsidP="00EB394E">
      <w:pPr>
        <w:numPr>
          <w:ilvl w:val="0"/>
          <w:numId w:val="11"/>
        </w:numPr>
        <w:ind w:left="567" w:hanging="425"/>
      </w:pPr>
      <w:r w:rsidRPr="00EB394E">
        <w:t>¿Cuál es la consistencia empleada del hormigón?</w:t>
      </w:r>
    </w:p>
    <w:p w:rsidR="00841B5A" w:rsidRPr="00615248" w:rsidRDefault="00841B5A" w:rsidP="00841B5A">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Pr>
              <w:pStyle w:val="Textoindependiente"/>
              <w:rPr>
                <w:rFonts w:ascii="NewsGotT" w:hAnsi="NewsGotT"/>
                <w:i w:val="0"/>
                <w:sz w:val="20"/>
              </w:rPr>
            </w:pPr>
          </w:p>
          <w:p w:rsidR="00EB394E" w:rsidRPr="00A60748" w:rsidRDefault="00EB394E" w:rsidP="00EB394E">
            <w:pPr>
              <w:pStyle w:val="Textoindependiente"/>
              <w:rPr>
                <w:rFonts w:ascii="NewsGotT" w:hAnsi="NewsGotT"/>
                <w:i w:val="0"/>
                <w:sz w:val="20"/>
              </w:rPr>
            </w:pPr>
          </w:p>
          <w:p w:rsidR="00EB394E" w:rsidRPr="00A60748" w:rsidRDefault="00EB394E" w:rsidP="00EB394E">
            <w:pPr>
              <w:pStyle w:val="Textoindependiente"/>
              <w:rPr>
                <w:rFonts w:ascii="NewsGotT" w:hAnsi="NewsGotT"/>
                <w:i w:val="0"/>
                <w:sz w:val="20"/>
              </w:rPr>
            </w:pPr>
          </w:p>
        </w:tc>
      </w:tr>
    </w:tbl>
    <w:p w:rsidR="00EB394E" w:rsidRDefault="00EB394E" w:rsidP="00EB394E">
      <w:pPr>
        <w:pStyle w:val="Textoindependiente"/>
        <w:rPr>
          <w:rFonts w:ascii="NewsGotT" w:hAnsi="NewsGotT"/>
          <w:i w:val="0"/>
          <w:sz w:val="20"/>
        </w:rPr>
      </w:pPr>
    </w:p>
    <w:p w:rsidR="00615248" w:rsidRPr="007D66D2" w:rsidRDefault="00615248" w:rsidP="00EB394E">
      <w:pPr>
        <w:pStyle w:val="Textoindependiente"/>
        <w:rPr>
          <w:rFonts w:ascii="NewsGotT" w:hAnsi="NewsGotT"/>
          <w:i w:val="0"/>
          <w:sz w:val="20"/>
        </w:rPr>
      </w:pPr>
    </w:p>
    <w:p w:rsidR="00EB394E" w:rsidRDefault="00EB394E" w:rsidP="00EB394E">
      <w:pPr>
        <w:numPr>
          <w:ilvl w:val="0"/>
          <w:numId w:val="11"/>
        </w:numPr>
        <w:ind w:left="567" w:hanging="425"/>
      </w:pPr>
      <w:r w:rsidRPr="00EB394E">
        <w:t>¿Qué sistema de compactación se utiliza?</w:t>
      </w:r>
    </w:p>
    <w:p w:rsidR="00B20093" w:rsidRPr="0061524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Pr>
              <w:pStyle w:val="Textoindependiente"/>
              <w:rPr>
                <w:rFonts w:ascii="NewsGotT" w:hAnsi="NewsGotT"/>
                <w:i w:val="0"/>
                <w:sz w:val="20"/>
              </w:rPr>
            </w:pPr>
          </w:p>
          <w:p w:rsidR="00EB394E" w:rsidRPr="00A60748" w:rsidRDefault="00EB394E" w:rsidP="00EB394E">
            <w:pPr>
              <w:pStyle w:val="Textoindependiente"/>
              <w:rPr>
                <w:rFonts w:ascii="NewsGotT" w:hAnsi="NewsGotT"/>
                <w:i w:val="0"/>
                <w:sz w:val="20"/>
              </w:rPr>
            </w:pPr>
          </w:p>
          <w:p w:rsidR="00EB394E" w:rsidRPr="00A60748" w:rsidRDefault="00EB394E" w:rsidP="00EB394E">
            <w:pPr>
              <w:pStyle w:val="Textoindependiente"/>
              <w:rPr>
                <w:rFonts w:ascii="NewsGotT" w:hAnsi="NewsGotT"/>
                <w:i w:val="0"/>
                <w:sz w:val="20"/>
              </w:rPr>
            </w:pPr>
          </w:p>
        </w:tc>
      </w:tr>
    </w:tbl>
    <w:p w:rsidR="00EB394E" w:rsidRDefault="00EB394E" w:rsidP="00EB394E">
      <w:pPr>
        <w:pStyle w:val="Textoindependiente"/>
        <w:rPr>
          <w:rFonts w:ascii="NewsGotT" w:hAnsi="NewsGotT"/>
          <w:i w:val="0"/>
          <w:sz w:val="20"/>
        </w:rPr>
      </w:pPr>
    </w:p>
    <w:p w:rsidR="00B20093" w:rsidRPr="007D66D2" w:rsidRDefault="00B20093"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6A404D">
              <w:t>¿Es adecuado el sistema de</w:t>
            </w:r>
            <w:r>
              <w:t xml:space="preserve"> </w:t>
            </w:r>
            <w:r w:rsidRPr="006A404D">
              <w:t>compactación según los criterios de la EHE-08?</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7D66D2">
              <w:t xml:space="preserve">¿Se produce segregación de la masa?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pStyle w:val="Textoindependiente"/>
        <w:ind w:left="5672" w:firstLine="709"/>
        <w:rPr>
          <w:rFonts w:ascii="NewsGotT" w:hAnsi="NewsGotT"/>
          <w:i w:val="0"/>
          <w:sz w:val="20"/>
          <w:u w:val="single"/>
        </w:rPr>
      </w:pPr>
    </w:p>
    <w:p w:rsidR="006B3A34" w:rsidRDefault="006B3A34" w:rsidP="00EB394E">
      <w:pPr>
        <w:pStyle w:val="Textoindependiente"/>
        <w:ind w:left="5672" w:firstLine="709"/>
        <w:rPr>
          <w:rFonts w:ascii="NewsGotT" w:hAnsi="NewsGotT"/>
          <w:i w:val="0"/>
          <w:sz w:val="20"/>
          <w:u w:val="single"/>
        </w:rPr>
      </w:pPr>
    </w:p>
    <w:p w:rsidR="00EB394E" w:rsidRPr="00EE0C0E" w:rsidRDefault="00EB394E" w:rsidP="00EB394E">
      <w:pPr>
        <w:pStyle w:val="Nivel3"/>
      </w:pPr>
      <w:bookmarkStart w:id="318" w:name="_Toc520122140"/>
      <w:bookmarkStart w:id="319" w:name="_Toc520134285"/>
      <w:bookmarkStart w:id="320" w:name="_Toc520134602"/>
      <w:bookmarkStart w:id="321" w:name="_Toc520135880"/>
      <w:bookmarkStart w:id="322" w:name="_Toc520136302"/>
      <w:bookmarkStart w:id="323" w:name="_Toc529041556"/>
      <w:bookmarkStart w:id="324" w:name="_Toc529270474"/>
      <w:bookmarkStart w:id="325" w:name="_Toc532372544"/>
      <w:bookmarkStart w:id="326" w:name="_Toc532373502"/>
      <w:bookmarkStart w:id="327" w:name="_Toc532374008"/>
      <w:bookmarkStart w:id="328" w:name="_Toc13831950"/>
      <w:r w:rsidRPr="00EE0C0E">
        <w:t>Curado del Hormigón</w:t>
      </w:r>
      <w:bookmarkEnd w:id="318"/>
      <w:bookmarkEnd w:id="319"/>
      <w:bookmarkEnd w:id="320"/>
      <w:bookmarkEnd w:id="321"/>
      <w:bookmarkEnd w:id="322"/>
      <w:bookmarkEnd w:id="323"/>
      <w:bookmarkEnd w:id="324"/>
      <w:bookmarkEnd w:id="325"/>
      <w:bookmarkEnd w:id="326"/>
      <w:bookmarkEnd w:id="327"/>
      <w:bookmarkEnd w:id="328"/>
    </w:p>
    <w:p w:rsidR="00EB394E" w:rsidRPr="00EE0C0E" w:rsidRDefault="00EB394E"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7D66D2" w:rsidTr="00B20093">
        <w:trPr>
          <w:jc w:val="center"/>
        </w:trPr>
        <w:tc>
          <w:tcPr>
            <w:tcW w:w="5000" w:type="pct"/>
          </w:tcPr>
          <w:p w:rsidR="00EB394E" w:rsidRPr="007D66D2" w:rsidRDefault="009D3332" w:rsidP="00EB394E">
            <w:pPr>
              <w:pStyle w:val="Textoindependiente"/>
              <w:rPr>
                <w:rFonts w:ascii="NewsGotT" w:hAnsi="NewsGotT"/>
                <w:u w:val="single"/>
              </w:rPr>
            </w:pPr>
            <w:r w:rsidRPr="007D66D2">
              <w:rPr>
                <w:rFonts w:ascii="NewsGotT" w:hAnsi="NewsGotT"/>
                <w:u w:val="single"/>
              </w:rPr>
              <w:t xml:space="preserve">EHE-08 </w:t>
            </w:r>
            <w:r>
              <w:rPr>
                <w:rFonts w:ascii="NewsGotT" w:hAnsi="NewsGotT"/>
                <w:u w:val="single"/>
              </w:rPr>
              <w:t>Art.</w:t>
            </w:r>
            <w:r w:rsidR="00EB394E" w:rsidRPr="007D66D2">
              <w:rPr>
                <w:rFonts w:ascii="NewsGotT" w:hAnsi="NewsGotT"/>
                <w:u w:val="single"/>
              </w:rPr>
              <w:t xml:space="preserve"> 71.6 CURADO DEL HORMIGÓN</w:t>
            </w:r>
          </w:p>
          <w:p w:rsidR="00EB394E" w:rsidRPr="007D66D2" w:rsidRDefault="00EB394E" w:rsidP="00EB394E">
            <w:pPr>
              <w:pStyle w:val="Textoindependiente"/>
              <w:rPr>
                <w:rFonts w:ascii="NewsGotT" w:hAnsi="NewsGotT"/>
              </w:rPr>
            </w:pPr>
            <w:r w:rsidRPr="007D66D2">
              <w:rPr>
                <w:rFonts w:ascii="NewsGotT" w:hAnsi="NewsGotT"/>
              </w:rPr>
              <w:t>Durante el fraguado y primer periodo de endurecimiento del hormigón, deberá asegurarse el mantenimiento de la humedad mediante un adecuado curado. Éste se prolongará durante el plazo necesario en función del tipo y clase del cemento, de la temperatura y grado de humedad del ambiente, etc.</w:t>
            </w:r>
          </w:p>
          <w:p w:rsidR="00EB394E" w:rsidRPr="007D66D2" w:rsidRDefault="00EB394E" w:rsidP="00EB394E">
            <w:pPr>
              <w:pStyle w:val="Textoindependiente"/>
              <w:rPr>
                <w:rFonts w:ascii="NewsGotT" w:hAnsi="NewsGotT"/>
              </w:rPr>
            </w:pPr>
            <w:r w:rsidRPr="007D66D2">
              <w:rPr>
                <w:rFonts w:ascii="NewsGotT" w:hAnsi="NewsGotT"/>
              </w:rPr>
              <w:t xml:space="preserve">El curado podrá realizarse manteniendo húmedas las superficies mediante recubrimientos plásticos, agentes </w:t>
            </w:r>
            <w:proofErr w:type="spellStart"/>
            <w:r w:rsidRPr="007D66D2">
              <w:rPr>
                <w:rFonts w:ascii="NewsGotT" w:hAnsi="NewsGotT"/>
              </w:rPr>
              <w:t>filmógenos</w:t>
            </w:r>
            <w:proofErr w:type="spellEnd"/>
            <w:r w:rsidRPr="007D66D2">
              <w:rPr>
                <w:rFonts w:ascii="NewsGotT" w:hAnsi="NewsGotT"/>
              </w:rPr>
              <w:t xml:space="preserve"> u otros tratamientos adecuados, siempre que tales métodos, especialmente en el caso de masas secas, ofrezcan las garantías que se estimen necesarias para lograr, durante el primer periodo de endurecimiento, la retención de la humedad inicial de la masa, y no contengan sustancias nocivas para el hormigón.</w:t>
            </w:r>
          </w:p>
          <w:p w:rsidR="00EB394E" w:rsidRPr="007D66D2" w:rsidRDefault="00EB394E" w:rsidP="00EB394E">
            <w:pPr>
              <w:pStyle w:val="Textoindependiente"/>
              <w:rPr>
                <w:rFonts w:ascii="NewsGotT" w:hAnsi="NewsGotT"/>
              </w:rPr>
            </w:pPr>
            <w:r w:rsidRPr="007D66D2">
              <w:rPr>
                <w:rFonts w:ascii="NewsGotT" w:hAnsi="NewsGotT"/>
              </w:rPr>
              <w:t>Si el curado se realiza empleando técnicas especiales (curado al vapor, por ejemplo) se procederá con arreglo a las normas de buena práctica propia de dichas técnicas.</w:t>
            </w:r>
          </w:p>
        </w:tc>
      </w:tr>
    </w:tbl>
    <w:p w:rsidR="00EB394E" w:rsidRDefault="00EB394E" w:rsidP="00EB394E">
      <w:pPr>
        <w:pStyle w:val="Textoindependiente"/>
        <w:rPr>
          <w:rFonts w:ascii="NewsGotT" w:hAnsi="NewsGotT"/>
          <w:i w:val="0"/>
          <w:sz w:val="20"/>
        </w:rPr>
      </w:pPr>
    </w:p>
    <w:p w:rsidR="00615248" w:rsidRPr="007D66D2" w:rsidRDefault="00615248" w:rsidP="00EB394E">
      <w:pPr>
        <w:pStyle w:val="Textoindependiente"/>
        <w:rPr>
          <w:rFonts w:ascii="NewsGotT" w:hAnsi="NewsGotT"/>
          <w:i w:val="0"/>
          <w:sz w:val="20"/>
        </w:rPr>
      </w:pPr>
    </w:p>
    <w:p w:rsidR="00EB394E" w:rsidRDefault="00EB394E" w:rsidP="00EB394E">
      <w:pPr>
        <w:numPr>
          <w:ilvl w:val="0"/>
          <w:numId w:val="11"/>
        </w:numPr>
        <w:ind w:left="567" w:hanging="425"/>
      </w:pPr>
      <w:r w:rsidRPr="00EB394E">
        <w:t>¿Qué sistema de curado se emplea?</w:t>
      </w:r>
    </w:p>
    <w:p w:rsidR="00B20093" w:rsidRPr="0061524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Pr>
              <w:pStyle w:val="Textoindependiente"/>
              <w:rPr>
                <w:rFonts w:ascii="NewsGotT" w:hAnsi="NewsGotT"/>
                <w:i w:val="0"/>
                <w:sz w:val="20"/>
              </w:rPr>
            </w:pPr>
          </w:p>
          <w:p w:rsidR="00EB394E" w:rsidRPr="00A60748" w:rsidRDefault="00EB394E" w:rsidP="00EB394E">
            <w:pPr>
              <w:pStyle w:val="Textoindependiente"/>
              <w:rPr>
                <w:rFonts w:ascii="NewsGotT" w:hAnsi="NewsGotT"/>
                <w:i w:val="0"/>
                <w:sz w:val="20"/>
              </w:rPr>
            </w:pPr>
          </w:p>
          <w:p w:rsidR="00EB394E" w:rsidRPr="00A60748" w:rsidRDefault="00EB394E" w:rsidP="00EB394E">
            <w:pPr>
              <w:pStyle w:val="Textoindependiente"/>
              <w:rPr>
                <w:rFonts w:ascii="NewsGotT" w:hAnsi="NewsGotT"/>
                <w:i w:val="0"/>
                <w:sz w:val="20"/>
              </w:rPr>
            </w:pPr>
          </w:p>
        </w:tc>
      </w:tr>
    </w:tbl>
    <w:p w:rsidR="00EB394E" w:rsidRPr="007D66D2" w:rsidRDefault="00EB394E" w:rsidP="00EB394E">
      <w:pPr>
        <w:pStyle w:val="Textoindependiente"/>
        <w:rPr>
          <w:rFonts w:ascii="NewsGotT" w:hAnsi="NewsGotT"/>
          <w:i w:val="0"/>
          <w:sz w:val="20"/>
        </w:rPr>
      </w:pPr>
    </w:p>
    <w:p w:rsidR="00EB394E" w:rsidRPr="007D66D2" w:rsidRDefault="00EB394E" w:rsidP="00EB394E">
      <w:pPr>
        <w:pStyle w:val="Textoindependiente"/>
        <w:ind w:left="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063E16">
              <w:t>¿Se asegura con ello el</w:t>
            </w:r>
            <w:r>
              <w:t xml:space="preserve"> </w:t>
            </w:r>
            <w:r w:rsidRPr="00063E16">
              <w:t>mantenimiento de la humedad?</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063E16">
              <w:t>¿Están especificados los</w:t>
            </w:r>
            <w:r>
              <w:t xml:space="preserve"> </w:t>
            </w:r>
            <w:r w:rsidRPr="00063E16">
              <w:t>tiempos de curado?</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Pr="007D66D2" w:rsidRDefault="00EB394E" w:rsidP="00EB394E">
      <w:pPr>
        <w:pStyle w:val="Textoindependiente"/>
        <w:ind w:left="709"/>
        <w:rPr>
          <w:rFonts w:ascii="NewsGotT" w:hAnsi="NewsGotT"/>
          <w:i w:val="0"/>
          <w:sz w:val="20"/>
          <w:u w:val="single"/>
        </w:rPr>
      </w:pPr>
    </w:p>
    <w:p w:rsidR="00EB394E" w:rsidRPr="007D66D2" w:rsidRDefault="00EB394E" w:rsidP="00EB394E">
      <w:pPr>
        <w:pStyle w:val="Textoindependiente"/>
        <w:rPr>
          <w:rFonts w:ascii="NewsGotT" w:hAnsi="NewsGotT"/>
          <w:i w:val="0"/>
          <w:sz w:val="20"/>
        </w:rPr>
      </w:pPr>
    </w:p>
    <w:p w:rsidR="00EB394E" w:rsidRDefault="00EB394E" w:rsidP="00EB394E">
      <w:pPr>
        <w:numPr>
          <w:ilvl w:val="0"/>
          <w:numId w:val="11"/>
        </w:numPr>
        <w:ind w:left="567" w:hanging="425"/>
      </w:pPr>
      <w:r w:rsidRPr="00EB394E">
        <w:t xml:space="preserve">En caso afirmativo, detallar a continuación cómo </w:t>
      </w:r>
    </w:p>
    <w:p w:rsidR="00B20093" w:rsidRPr="0061524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Pr>
              <w:pStyle w:val="Textoindependiente"/>
              <w:rPr>
                <w:rFonts w:ascii="NewsGotT" w:hAnsi="NewsGotT"/>
                <w:i w:val="0"/>
                <w:sz w:val="20"/>
                <w:u w:val="single"/>
              </w:rPr>
            </w:pPr>
          </w:p>
          <w:p w:rsidR="00EB394E" w:rsidRPr="00A60748" w:rsidRDefault="00EB394E" w:rsidP="00EB394E">
            <w:pPr>
              <w:pStyle w:val="Textoindependiente"/>
              <w:rPr>
                <w:rFonts w:ascii="NewsGotT" w:hAnsi="NewsGotT"/>
                <w:i w:val="0"/>
                <w:sz w:val="20"/>
                <w:u w:val="single"/>
              </w:rPr>
            </w:pPr>
          </w:p>
          <w:p w:rsidR="00EB394E" w:rsidRPr="00A60748" w:rsidRDefault="00EB394E" w:rsidP="00EB394E">
            <w:pPr>
              <w:pStyle w:val="Textoindependiente"/>
              <w:rPr>
                <w:rFonts w:ascii="NewsGotT" w:hAnsi="NewsGotT"/>
                <w:i w:val="0"/>
                <w:sz w:val="20"/>
                <w:u w:val="single"/>
              </w:rPr>
            </w:pPr>
          </w:p>
        </w:tc>
      </w:tr>
    </w:tbl>
    <w:p w:rsidR="00585246" w:rsidRDefault="00585246" w:rsidP="00585246">
      <w:pPr>
        <w:pStyle w:val="Textoindependiente"/>
      </w:pPr>
      <w:bookmarkStart w:id="329" w:name="_Toc520122141"/>
      <w:bookmarkStart w:id="330" w:name="_Toc520134286"/>
      <w:bookmarkStart w:id="331" w:name="_Toc520134603"/>
      <w:bookmarkStart w:id="332" w:name="_Toc520135881"/>
      <w:bookmarkStart w:id="333" w:name="_Toc520136303"/>
      <w:bookmarkStart w:id="334" w:name="_Toc529041557"/>
      <w:bookmarkStart w:id="335" w:name="_Toc529270475"/>
    </w:p>
    <w:p w:rsidR="00585246" w:rsidRDefault="00585246" w:rsidP="00585246">
      <w:pPr>
        <w:pStyle w:val="Textoindependiente"/>
      </w:pPr>
    </w:p>
    <w:p w:rsidR="00EB394E" w:rsidRPr="00EE0C0E" w:rsidRDefault="00EB394E" w:rsidP="00EB394E">
      <w:pPr>
        <w:pStyle w:val="Nivel3"/>
      </w:pPr>
      <w:bookmarkStart w:id="336" w:name="_Toc532372545"/>
      <w:bookmarkStart w:id="337" w:name="_Toc532373503"/>
      <w:bookmarkStart w:id="338" w:name="_Toc532374009"/>
      <w:bookmarkStart w:id="339" w:name="_Toc13831951"/>
      <w:proofErr w:type="spellStart"/>
      <w:r w:rsidRPr="00EE0C0E">
        <w:t>Desmoldeo</w:t>
      </w:r>
      <w:bookmarkEnd w:id="329"/>
      <w:bookmarkEnd w:id="330"/>
      <w:bookmarkEnd w:id="331"/>
      <w:bookmarkEnd w:id="332"/>
      <w:bookmarkEnd w:id="333"/>
      <w:bookmarkEnd w:id="334"/>
      <w:bookmarkEnd w:id="335"/>
      <w:bookmarkEnd w:id="336"/>
      <w:bookmarkEnd w:id="337"/>
      <w:bookmarkEnd w:id="338"/>
      <w:bookmarkEnd w:id="339"/>
      <w:proofErr w:type="spellEnd"/>
    </w:p>
    <w:p w:rsidR="00EB394E" w:rsidRDefault="00EB394E" w:rsidP="00EB394E">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7D66D2" w:rsidTr="00B20093">
        <w:trPr>
          <w:jc w:val="center"/>
        </w:trPr>
        <w:tc>
          <w:tcPr>
            <w:tcW w:w="5000" w:type="pct"/>
          </w:tcPr>
          <w:p w:rsidR="00EB394E" w:rsidRPr="007D66D2" w:rsidRDefault="00E10A41" w:rsidP="00EB394E">
            <w:pPr>
              <w:pStyle w:val="Textoindependiente"/>
              <w:rPr>
                <w:rFonts w:ascii="NewsGotT" w:hAnsi="NewsGotT"/>
                <w:u w:val="single"/>
              </w:rPr>
            </w:pPr>
            <w:r w:rsidRPr="007D66D2">
              <w:rPr>
                <w:rFonts w:ascii="NewsGotT" w:hAnsi="NewsGotT"/>
                <w:u w:val="single"/>
              </w:rPr>
              <w:t xml:space="preserve">EHE-08 </w:t>
            </w:r>
            <w:r>
              <w:rPr>
                <w:rFonts w:ascii="NewsGotT" w:hAnsi="NewsGotT"/>
                <w:u w:val="single"/>
              </w:rPr>
              <w:t>Art.</w:t>
            </w:r>
            <w:r w:rsidR="00EB394E" w:rsidRPr="007D66D2">
              <w:rPr>
                <w:rFonts w:ascii="NewsGotT" w:hAnsi="NewsGotT"/>
                <w:u w:val="single"/>
              </w:rPr>
              <w:t xml:space="preserve"> 68.4 PRODUCTOS DESENCOFRANTES</w:t>
            </w:r>
          </w:p>
          <w:p w:rsidR="00EB394E" w:rsidRPr="007D66D2" w:rsidRDefault="00EB394E" w:rsidP="00EB394E">
            <w:pPr>
              <w:pStyle w:val="Textoindependiente"/>
              <w:rPr>
                <w:rFonts w:ascii="NewsGotT" w:hAnsi="NewsGotT"/>
              </w:rPr>
            </w:pPr>
            <w:r w:rsidRPr="007D66D2">
              <w:rPr>
                <w:rFonts w:ascii="NewsGotT" w:hAnsi="NewsGotT"/>
              </w:rPr>
              <w:t>No se permitirá la aplicación de gasóleo, grasa corriente o cualquier otro producto análogo.</w:t>
            </w:r>
          </w:p>
          <w:p w:rsidR="00EB394E" w:rsidRPr="007D66D2" w:rsidRDefault="00EB394E" w:rsidP="00EB394E">
            <w:pPr>
              <w:pStyle w:val="Textoindependiente"/>
              <w:rPr>
                <w:rFonts w:ascii="NewsGotT" w:hAnsi="NewsGotT"/>
              </w:rPr>
            </w:pPr>
            <w:r w:rsidRPr="007D66D2">
              <w:rPr>
                <w:rFonts w:ascii="NewsGotT" w:hAnsi="NewsGotT"/>
              </w:rPr>
              <w:t>Además no deberán impedir la posterior aplicación de revestimientos superficiales, ni la posible ejecución de juntas de hormigonado.</w:t>
            </w:r>
          </w:p>
          <w:p w:rsidR="00EB394E" w:rsidRPr="007D66D2" w:rsidRDefault="00EB394E" w:rsidP="00EB394E">
            <w:pPr>
              <w:pStyle w:val="Textoindependiente"/>
              <w:rPr>
                <w:rFonts w:ascii="NewsGotT" w:hAnsi="NewsGotT"/>
              </w:rPr>
            </w:pPr>
            <w:r w:rsidRPr="007D66D2">
              <w:rPr>
                <w:rFonts w:ascii="NewsGotT" w:hAnsi="NewsGotT"/>
              </w:rPr>
              <w:t>Se aplicarán en capas cont</w:t>
            </w:r>
            <w:r>
              <w:rPr>
                <w:rFonts w:ascii="NewsGotT" w:hAnsi="NewsGotT"/>
              </w:rPr>
              <w:t>i</w:t>
            </w:r>
            <w:r w:rsidRPr="007D66D2">
              <w:rPr>
                <w:rFonts w:ascii="NewsGotT" w:hAnsi="NewsGotT"/>
              </w:rPr>
              <w:t>nuas y uniformes sobre la superficie interna del encofrado o molde, debiéndose verter el hormigón dentro del período de tiempo en el que el producto sea efectivo según el certificado de características del producto.</w:t>
            </w:r>
          </w:p>
          <w:p w:rsidR="00EB394E" w:rsidRPr="007D66D2" w:rsidRDefault="00E10A41" w:rsidP="00EB394E">
            <w:pPr>
              <w:pStyle w:val="Textoindependiente"/>
              <w:rPr>
                <w:rFonts w:ascii="NewsGotT" w:hAnsi="NewsGotT"/>
                <w:u w:val="single"/>
              </w:rPr>
            </w:pPr>
            <w:r w:rsidRPr="007D66D2">
              <w:rPr>
                <w:rFonts w:ascii="NewsGotT" w:hAnsi="NewsGotT"/>
                <w:u w:val="single"/>
              </w:rPr>
              <w:t xml:space="preserve">EHE-08 </w:t>
            </w:r>
            <w:r>
              <w:rPr>
                <w:rFonts w:ascii="NewsGotT" w:hAnsi="NewsGotT"/>
                <w:u w:val="single"/>
              </w:rPr>
              <w:t>Art.</w:t>
            </w:r>
            <w:r w:rsidR="00EB394E" w:rsidRPr="007D66D2">
              <w:rPr>
                <w:rFonts w:ascii="NewsGotT" w:hAnsi="NewsGotT"/>
                <w:u w:val="single"/>
              </w:rPr>
              <w:t xml:space="preserve"> 73 Desencofrado y </w:t>
            </w:r>
            <w:proofErr w:type="spellStart"/>
            <w:r w:rsidR="00EB394E" w:rsidRPr="007D66D2">
              <w:rPr>
                <w:rFonts w:ascii="NewsGotT" w:hAnsi="NewsGotT"/>
                <w:u w:val="single"/>
              </w:rPr>
              <w:t>desmoldeo</w:t>
            </w:r>
            <w:proofErr w:type="spellEnd"/>
          </w:p>
          <w:p w:rsidR="00EB394E" w:rsidRPr="007D66D2" w:rsidRDefault="00EB394E" w:rsidP="00EB394E">
            <w:pPr>
              <w:pStyle w:val="Textoindependiente"/>
              <w:rPr>
                <w:rFonts w:ascii="NewsGotT" w:hAnsi="NewsGotT"/>
              </w:rPr>
            </w:pPr>
            <w:r w:rsidRPr="007D66D2">
              <w:rPr>
                <w:rFonts w:ascii="NewsGotT" w:hAnsi="NewsGotT"/>
              </w:rPr>
              <w:t>Se pondrá especial atención en retirar oportunamente todo elemento de encofrado o molde que pueda impedir el libre juego de las juntas de retracción, asiento o dilatación, así como de las articulaciones, si las hay.</w:t>
            </w:r>
          </w:p>
          <w:p w:rsidR="00EB394E" w:rsidRPr="007D66D2" w:rsidRDefault="00EB394E" w:rsidP="00EB394E">
            <w:pPr>
              <w:pStyle w:val="Textoindependiente"/>
              <w:rPr>
                <w:rFonts w:ascii="NewsGotT" w:hAnsi="NewsGotT"/>
              </w:rPr>
            </w:pPr>
            <w:r w:rsidRPr="007D66D2">
              <w:rPr>
                <w:rFonts w:ascii="NewsGotT" w:hAnsi="NewsGotT"/>
              </w:rPr>
              <w:t>Se tendrán también en cuenta las condiciones ambientales y la necesidad de adoptar medidas de protección una vez que los moles hayan sido retirados.</w:t>
            </w:r>
          </w:p>
          <w:p w:rsidR="00EB394E" w:rsidRPr="007D66D2" w:rsidRDefault="00EB394E" w:rsidP="00EB394E">
            <w:pPr>
              <w:pStyle w:val="Textoindependiente"/>
              <w:rPr>
                <w:rFonts w:ascii="NewsGotT" w:hAnsi="NewsGotT"/>
              </w:rPr>
            </w:pPr>
            <w:r w:rsidRPr="007D66D2">
              <w:rPr>
                <w:rFonts w:ascii="NewsGotT" w:hAnsi="NewsGotT"/>
              </w:rPr>
              <w:t xml:space="preserve">Estas operaciones no se realizarán hasta que el hormigón haya alcanzado la resistencia necesaria para soportar, con suficiente seguridad y sin deformaciones excesivas, los esfuerzos a los que va a estar sometido durante y después del desencofrado o </w:t>
            </w:r>
            <w:proofErr w:type="spellStart"/>
            <w:r w:rsidRPr="007D66D2">
              <w:rPr>
                <w:rFonts w:ascii="NewsGotT" w:hAnsi="NewsGotT"/>
              </w:rPr>
              <w:t>desmoldeo</w:t>
            </w:r>
            <w:proofErr w:type="spellEnd"/>
            <w:r w:rsidRPr="007D66D2">
              <w:rPr>
                <w:rFonts w:ascii="NewsGotT" w:hAnsi="NewsGotT"/>
              </w:rPr>
              <w:t>.</w:t>
            </w:r>
          </w:p>
        </w:tc>
      </w:tr>
    </w:tbl>
    <w:p w:rsidR="00EB394E" w:rsidRDefault="00EB394E" w:rsidP="00EB394E">
      <w:pPr>
        <w:pStyle w:val="Textoindependiente"/>
        <w:ind w:left="5672" w:firstLine="709"/>
        <w:rPr>
          <w:rFonts w:ascii="NewsGotT" w:hAnsi="NewsGotT"/>
          <w:i w:val="0"/>
          <w:sz w:val="20"/>
          <w:u w:val="single"/>
        </w:rPr>
      </w:pPr>
    </w:p>
    <w:p w:rsidR="00B20093" w:rsidRDefault="00B20093"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063E16">
              <w:t xml:space="preserve">¿Se controla la resistencia del hormigón necesaria para el </w:t>
            </w:r>
            <w:proofErr w:type="spellStart"/>
            <w:r w:rsidRPr="00063E16">
              <w:t>desmoldeo</w:t>
            </w:r>
            <w:proofErr w:type="spellEnd"/>
            <w:r w:rsidRPr="00063E16">
              <w:t xml:space="preserv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063E16">
              <w:t xml:space="preserve">¿El proceso de </w:t>
            </w:r>
            <w:proofErr w:type="spellStart"/>
            <w:r w:rsidRPr="00063E16">
              <w:t>desmoldeo</w:t>
            </w:r>
            <w:proofErr w:type="spellEnd"/>
            <w:r w:rsidRPr="00063E16">
              <w:t xml:space="preserve"> se realiza sin producir sacudidas o choques al</w:t>
            </w:r>
            <w:r>
              <w:t xml:space="preserve"> hormigón?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063E16">
              <w:t xml:space="preserve">¿Se </w:t>
            </w:r>
            <w:r w:rsidR="00942453">
              <w:t>aplica en</w:t>
            </w:r>
            <w:r w:rsidRPr="00063E16">
              <w:t xml:space="preserve"> los moldes algún tipo de material antiadherente?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B20093" w:rsidRDefault="00B20093" w:rsidP="00B20093">
      <w:pPr>
        <w:ind w:left="567"/>
      </w:pPr>
    </w:p>
    <w:p w:rsidR="00EB394E" w:rsidRDefault="00EB394E" w:rsidP="00EB394E">
      <w:pPr>
        <w:numPr>
          <w:ilvl w:val="0"/>
          <w:numId w:val="11"/>
        </w:numPr>
        <w:ind w:left="567" w:hanging="425"/>
      </w:pPr>
      <w:r w:rsidRPr="00EB394E">
        <w:t xml:space="preserve">En caso afirmativo ¿Qué producto se emplea? </w:t>
      </w:r>
    </w:p>
    <w:p w:rsidR="00B20093" w:rsidRPr="0061524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Pr>
              <w:pStyle w:val="Textoindependiente"/>
              <w:rPr>
                <w:rFonts w:ascii="NewsGotT" w:hAnsi="NewsGotT"/>
                <w:i w:val="0"/>
                <w:sz w:val="20"/>
                <w:u w:val="single"/>
              </w:rPr>
            </w:pPr>
          </w:p>
          <w:p w:rsidR="00EB394E" w:rsidRPr="00A60748" w:rsidRDefault="00EB394E" w:rsidP="00EB394E">
            <w:pPr>
              <w:pStyle w:val="Textoindependiente"/>
              <w:rPr>
                <w:rFonts w:ascii="NewsGotT" w:hAnsi="NewsGotT"/>
                <w:i w:val="0"/>
                <w:sz w:val="20"/>
                <w:u w:val="single"/>
              </w:rPr>
            </w:pPr>
          </w:p>
          <w:p w:rsidR="00EB394E" w:rsidRPr="00A60748" w:rsidRDefault="00EB394E" w:rsidP="00EB394E">
            <w:pPr>
              <w:pStyle w:val="Textoindependiente"/>
              <w:rPr>
                <w:rFonts w:ascii="NewsGotT" w:hAnsi="NewsGotT"/>
                <w:i w:val="0"/>
                <w:sz w:val="20"/>
                <w:u w:val="single"/>
              </w:rPr>
            </w:pPr>
          </w:p>
        </w:tc>
      </w:tr>
    </w:tbl>
    <w:p w:rsidR="00EB394E" w:rsidRDefault="00EB394E" w:rsidP="00EB394E">
      <w:pPr>
        <w:pStyle w:val="Textoindependiente"/>
        <w:rPr>
          <w:rFonts w:ascii="NewsGotT" w:hAnsi="NewsGotT"/>
          <w:i w:val="0"/>
          <w:sz w:val="20"/>
          <w:u w:val="single"/>
        </w:rPr>
      </w:pPr>
    </w:p>
    <w:p w:rsidR="00EB394E" w:rsidRPr="007D66D2" w:rsidRDefault="00EB394E" w:rsidP="00EB394E">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B20093">
        <w:trPr>
          <w:jc w:val="center"/>
        </w:trPr>
        <w:tc>
          <w:tcPr>
            <w:tcW w:w="3589" w:type="pct"/>
            <w:shd w:val="clear" w:color="auto" w:fill="auto"/>
          </w:tcPr>
          <w:p w:rsidR="00EB394E" w:rsidRPr="001A34C2" w:rsidRDefault="00EB394E" w:rsidP="001C21B3">
            <w:pPr>
              <w:tabs>
                <w:tab w:val="clear" w:pos="567"/>
              </w:tabs>
              <w:spacing w:line="240" w:lineRule="auto"/>
              <w:jc w:val="left"/>
              <w:rPr>
                <w:i/>
              </w:rPr>
            </w:pPr>
            <w:r w:rsidRPr="00063E16">
              <w:t>¿Cumple este producto las especificaciones del Art. 68.4 de la EHE-08?</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pStyle w:val="Textoindependiente"/>
        <w:rPr>
          <w:rFonts w:ascii="NewsGotT" w:hAnsi="NewsGotT"/>
          <w:i w:val="0"/>
          <w:sz w:val="20"/>
          <w:u w:val="single"/>
        </w:rPr>
      </w:pPr>
    </w:p>
    <w:p w:rsidR="00A43825" w:rsidRDefault="00A43825" w:rsidP="00EB394E">
      <w:pPr>
        <w:pStyle w:val="Textoindependiente"/>
        <w:rPr>
          <w:rFonts w:ascii="NewsGotT" w:hAnsi="NewsGotT"/>
          <w:i w:val="0"/>
          <w:sz w:val="20"/>
          <w:u w:val="single"/>
        </w:rPr>
      </w:pPr>
    </w:p>
    <w:p w:rsidR="00EB394E" w:rsidRPr="004829CF" w:rsidRDefault="00EB394E" w:rsidP="00EB394E">
      <w:pPr>
        <w:pStyle w:val="Nivel3"/>
      </w:pPr>
      <w:bookmarkStart w:id="340" w:name="_Toc520122142"/>
      <w:bookmarkStart w:id="341" w:name="_Toc520134287"/>
      <w:bookmarkStart w:id="342" w:name="_Toc520134604"/>
      <w:bookmarkStart w:id="343" w:name="_Toc520135882"/>
      <w:bookmarkStart w:id="344" w:name="_Toc520136304"/>
      <w:bookmarkStart w:id="345" w:name="_Toc529041558"/>
      <w:bookmarkStart w:id="346" w:name="_Toc529270476"/>
      <w:bookmarkStart w:id="347" w:name="_Toc532372546"/>
      <w:bookmarkStart w:id="348" w:name="_Toc532373504"/>
      <w:bookmarkStart w:id="349" w:name="_Toc532374010"/>
      <w:bookmarkStart w:id="350" w:name="_Toc13831952"/>
      <w:r w:rsidRPr="004829CF">
        <w:t>Acabado de la superficie</w:t>
      </w:r>
      <w:bookmarkEnd w:id="340"/>
      <w:bookmarkEnd w:id="341"/>
      <w:bookmarkEnd w:id="342"/>
      <w:bookmarkEnd w:id="343"/>
      <w:bookmarkEnd w:id="344"/>
      <w:bookmarkEnd w:id="345"/>
      <w:bookmarkEnd w:id="346"/>
      <w:bookmarkEnd w:id="347"/>
      <w:bookmarkEnd w:id="348"/>
      <w:bookmarkEnd w:id="349"/>
      <w:bookmarkEnd w:id="350"/>
    </w:p>
    <w:p w:rsidR="00EB394E" w:rsidRPr="007D66D2" w:rsidRDefault="00EB394E" w:rsidP="00EB394E">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7D66D2" w:rsidTr="00B20093">
        <w:trPr>
          <w:jc w:val="center"/>
        </w:trPr>
        <w:tc>
          <w:tcPr>
            <w:tcW w:w="5000" w:type="pct"/>
          </w:tcPr>
          <w:p w:rsidR="00EB394E" w:rsidRPr="007D66D2" w:rsidRDefault="00E10A41" w:rsidP="00EB394E">
            <w:pPr>
              <w:pStyle w:val="Textoindependiente"/>
              <w:rPr>
                <w:rFonts w:ascii="NewsGotT" w:hAnsi="NewsGotT"/>
                <w:u w:val="single"/>
              </w:rPr>
            </w:pPr>
            <w:r w:rsidRPr="007D66D2">
              <w:rPr>
                <w:rFonts w:ascii="NewsGotT" w:hAnsi="NewsGotT"/>
                <w:u w:val="single"/>
              </w:rPr>
              <w:t xml:space="preserve">EHE-08 </w:t>
            </w:r>
            <w:r>
              <w:rPr>
                <w:rFonts w:ascii="NewsGotT" w:hAnsi="NewsGotT"/>
                <w:u w:val="single"/>
              </w:rPr>
              <w:t>Art.</w:t>
            </w:r>
            <w:r w:rsidR="00EB394E" w:rsidRPr="007D66D2">
              <w:rPr>
                <w:rFonts w:ascii="NewsGotT" w:hAnsi="NewsGotT"/>
                <w:u w:val="single"/>
              </w:rPr>
              <w:t xml:space="preserve"> 75 Acabado de superficies</w:t>
            </w:r>
          </w:p>
          <w:p w:rsidR="00EB394E" w:rsidRPr="007D66D2" w:rsidRDefault="00EB394E" w:rsidP="00EB394E">
            <w:pPr>
              <w:pStyle w:val="Textoindependiente"/>
              <w:rPr>
                <w:rFonts w:ascii="NewsGotT" w:hAnsi="NewsGotT"/>
              </w:rPr>
            </w:pPr>
            <w:r w:rsidRPr="007D66D2">
              <w:rPr>
                <w:rFonts w:ascii="NewsGotT" w:hAnsi="NewsGotT"/>
              </w:rPr>
              <w:t xml:space="preserve">Las superficies vistas de las piezas, una vez </w:t>
            </w:r>
            <w:proofErr w:type="spellStart"/>
            <w:r w:rsidRPr="007D66D2">
              <w:rPr>
                <w:rFonts w:ascii="NewsGotT" w:hAnsi="NewsGotT"/>
              </w:rPr>
              <w:t>desmoldeadas</w:t>
            </w:r>
            <w:proofErr w:type="spellEnd"/>
            <w:r w:rsidRPr="007D66D2">
              <w:rPr>
                <w:rFonts w:ascii="NewsGotT" w:hAnsi="NewsGotT"/>
              </w:rPr>
              <w:t>, no presentarán coqueras o irregularidades que perjudiquen al comportamiento de la obra o a su aspecto exterior</w:t>
            </w:r>
          </w:p>
          <w:p w:rsidR="00EB394E" w:rsidRPr="007D66D2" w:rsidRDefault="00EB394E" w:rsidP="00EB394E">
            <w:pPr>
              <w:pStyle w:val="Textoindependiente"/>
              <w:rPr>
                <w:rFonts w:ascii="NewsGotT" w:hAnsi="NewsGotT"/>
              </w:rPr>
            </w:pPr>
            <w:r w:rsidRPr="007D66D2">
              <w:rPr>
                <w:rFonts w:ascii="NewsGotT" w:hAnsi="NewsGotT"/>
              </w:rPr>
              <w:t xml:space="preserve">Cuando se requiera un particular grado o tipo de acabado por razones prácticas o estéticas, se especificarán los requisitos directamente o bien mediante patrones </w:t>
            </w:r>
            <w:r w:rsidR="00942453">
              <w:rPr>
                <w:rFonts w:ascii="NewsGotT" w:hAnsi="NewsGotT"/>
              </w:rPr>
              <w:t>d</w:t>
            </w:r>
            <w:r w:rsidRPr="007D66D2">
              <w:rPr>
                <w:rFonts w:ascii="NewsGotT" w:hAnsi="NewsGotT"/>
              </w:rPr>
              <w:t>e superficie.</w:t>
            </w:r>
          </w:p>
          <w:p w:rsidR="00EB394E" w:rsidRPr="007D66D2" w:rsidRDefault="00EB394E" w:rsidP="00EB394E">
            <w:pPr>
              <w:pStyle w:val="Textoindependiente"/>
              <w:rPr>
                <w:rFonts w:ascii="NewsGotT" w:hAnsi="NewsGotT"/>
              </w:rPr>
            </w:pPr>
          </w:p>
          <w:p w:rsidR="00EB394E" w:rsidRPr="007D66D2" w:rsidRDefault="00E10A41" w:rsidP="00EB394E">
            <w:pPr>
              <w:pStyle w:val="Textoindependiente"/>
              <w:rPr>
                <w:rFonts w:ascii="NewsGotT" w:hAnsi="NewsGotT"/>
                <w:u w:val="single"/>
              </w:rPr>
            </w:pPr>
            <w:r>
              <w:rPr>
                <w:rFonts w:ascii="NewsGotT" w:hAnsi="NewsGotT"/>
                <w:u w:val="single"/>
              </w:rPr>
              <w:t>EHE-08 Art.</w:t>
            </w:r>
            <w:r w:rsidR="00EB394E" w:rsidRPr="007D66D2">
              <w:rPr>
                <w:rFonts w:ascii="NewsGotT" w:hAnsi="NewsGotT"/>
                <w:u w:val="single"/>
              </w:rPr>
              <w:t xml:space="preserve"> 5.1.1.1 Exigencia de resistencia y estabilidad</w:t>
            </w:r>
          </w:p>
          <w:p w:rsidR="00EB394E" w:rsidRPr="007D66D2" w:rsidRDefault="00EB394E" w:rsidP="00EB394E">
            <w:pPr>
              <w:pStyle w:val="Textoindependiente"/>
              <w:rPr>
                <w:rFonts w:ascii="NewsGotT" w:hAnsi="NewsGotT"/>
              </w:rPr>
            </w:pPr>
            <w:r w:rsidRPr="007D66D2">
              <w:rPr>
                <w:rFonts w:ascii="NewsGotT" w:hAnsi="NewsGotT"/>
              </w:rPr>
              <w:t xml:space="preserve">En ausencia de requisitos adicionales específicos (estanqueidad, </w:t>
            </w:r>
            <w:proofErr w:type="spellStart"/>
            <w:r w:rsidRPr="007D66D2">
              <w:rPr>
                <w:rFonts w:ascii="NewsGotT" w:hAnsi="NewsGotT"/>
              </w:rPr>
              <w:t>etc</w:t>
            </w:r>
            <w:proofErr w:type="spellEnd"/>
            <w:r w:rsidRPr="007D66D2">
              <w:rPr>
                <w:rFonts w:ascii="NewsGotT" w:hAnsi="NewsGotT"/>
              </w:rPr>
              <w:t>) las aberturas características de fisuras no serán superiores a las máximas aberturas de fisura (</w:t>
            </w:r>
            <w:proofErr w:type="spellStart"/>
            <w:r w:rsidRPr="007D66D2">
              <w:rPr>
                <w:rFonts w:ascii="NewsGotT" w:hAnsi="NewsGotT"/>
              </w:rPr>
              <w:t>w</w:t>
            </w:r>
            <w:r w:rsidRPr="007D66D2">
              <w:rPr>
                <w:rFonts w:ascii="NewsGotT" w:hAnsi="NewsGotT"/>
                <w:vertAlign w:val="subscript"/>
              </w:rPr>
              <w:t>max</w:t>
            </w:r>
            <w:proofErr w:type="spellEnd"/>
            <w:r w:rsidRPr="007D66D2">
              <w:rPr>
                <w:rFonts w:ascii="NewsGotT" w:hAnsi="NewsGotT"/>
              </w:rPr>
              <w:t xml:space="preserve">) que figuran en la tabla 5.1.1.2.   </w:t>
            </w:r>
          </w:p>
        </w:tc>
      </w:tr>
    </w:tbl>
    <w:p w:rsidR="00EB394E" w:rsidRDefault="00EB394E" w:rsidP="00EB394E">
      <w:pPr>
        <w:pStyle w:val="Textoindependiente"/>
        <w:rPr>
          <w:rFonts w:ascii="NewsGotT" w:hAnsi="NewsGotT"/>
          <w:i w:val="0"/>
          <w:sz w:val="20"/>
          <w:u w:val="single"/>
        </w:rPr>
      </w:pPr>
    </w:p>
    <w:p w:rsidR="00EB394E" w:rsidRPr="007D66D2" w:rsidRDefault="00EB394E" w:rsidP="00EB394E">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B20093">
        <w:trPr>
          <w:jc w:val="center"/>
        </w:trPr>
        <w:tc>
          <w:tcPr>
            <w:tcW w:w="3589" w:type="pct"/>
            <w:shd w:val="clear" w:color="auto" w:fill="auto"/>
          </w:tcPr>
          <w:p w:rsidR="00EB394E" w:rsidRPr="001A34C2" w:rsidRDefault="00EB394E" w:rsidP="00EB394E">
            <w:pPr>
              <w:pStyle w:val="Textoindependiente"/>
              <w:numPr>
                <w:ilvl w:val="0"/>
                <w:numId w:val="9"/>
              </w:numPr>
              <w:tabs>
                <w:tab w:val="clear" w:pos="567"/>
              </w:tabs>
              <w:spacing w:line="240" w:lineRule="auto"/>
              <w:rPr>
                <w:rFonts w:ascii="NewsGotT" w:hAnsi="NewsGotT"/>
                <w:i w:val="0"/>
                <w:sz w:val="20"/>
              </w:rPr>
            </w:pPr>
            <w:r w:rsidRPr="007D66D2">
              <w:rPr>
                <w:rFonts w:ascii="NewsGotT" w:hAnsi="NewsGotT"/>
                <w:i w:val="0"/>
                <w:sz w:val="20"/>
              </w:rPr>
              <w:t>¿Se requiere grado específico de acab</w:t>
            </w:r>
            <w:r>
              <w:rPr>
                <w:rFonts w:ascii="NewsGotT" w:hAnsi="NewsGotT"/>
                <w:i w:val="0"/>
                <w:sz w:val="20"/>
              </w:rPr>
              <w:t xml:space="preserve">ado de superficie?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pStyle w:val="Textoindependiente"/>
        <w:ind w:left="720"/>
        <w:rPr>
          <w:rFonts w:ascii="NewsGotT" w:hAnsi="NewsGotT"/>
          <w:i w:val="0"/>
          <w:sz w:val="20"/>
        </w:rPr>
      </w:pPr>
    </w:p>
    <w:p w:rsidR="001D2879" w:rsidRDefault="001D2879" w:rsidP="00EB394E">
      <w:pPr>
        <w:pStyle w:val="Textoindependiente"/>
        <w:ind w:left="720"/>
        <w:rPr>
          <w:rFonts w:ascii="NewsGotT" w:hAnsi="NewsGotT"/>
          <w:i w:val="0"/>
          <w:sz w:val="20"/>
        </w:rPr>
      </w:pPr>
    </w:p>
    <w:p w:rsidR="00EB394E" w:rsidRDefault="00EB394E" w:rsidP="00EB394E">
      <w:pPr>
        <w:numPr>
          <w:ilvl w:val="0"/>
          <w:numId w:val="11"/>
        </w:numPr>
        <w:ind w:left="567" w:hanging="425"/>
      </w:pPr>
      <w:r w:rsidRPr="00EB394E">
        <w:t>En caso afirmativo ¿cuál?</w:t>
      </w:r>
    </w:p>
    <w:p w:rsidR="00B20093" w:rsidRPr="0061524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Pr>
              <w:pStyle w:val="Textoindependiente"/>
              <w:rPr>
                <w:rFonts w:ascii="NewsGotT" w:hAnsi="NewsGotT"/>
                <w:i w:val="0"/>
                <w:sz w:val="20"/>
              </w:rPr>
            </w:pPr>
          </w:p>
          <w:p w:rsidR="00EB394E" w:rsidRPr="00A60748" w:rsidRDefault="00EB394E" w:rsidP="00EB394E">
            <w:pPr>
              <w:pStyle w:val="Textoindependiente"/>
              <w:rPr>
                <w:rFonts w:ascii="NewsGotT" w:hAnsi="NewsGotT"/>
                <w:i w:val="0"/>
                <w:sz w:val="20"/>
              </w:rPr>
            </w:pPr>
          </w:p>
          <w:p w:rsidR="00EB394E" w:rsidRPr="00A60748" w:rsidRDefault="00EB394E" w:rsidP="00EB394E">
            <w:pPr>
              <w:pStyle w:val="Textoindependiente"/>
              <w:rPr>
                <w:rFonts w:ascii="NewsGotT" w:hAnsi="NewsGotT"/>
                <w:i w:val="0"/>
                <w:sz w:val="20"/>
              </w:rPr>
            </w:pPr>
          </w:p>
        </w:tc>
      </w:tr>
    </w:tbl>
    <w:p w:rsidR="00EB394E" w:rsidRPr="007D66D2" w:rsidRDefault="00EB394E" w:rsidP="00EB394E">
      <w:pPr>
        <w:pStyle w:val="Textoindependiente"/>
        <w:rPr>
          <w:rFonts w:ascii="NewsGotT" w:hAnsi="NewsGotT"/>
          <w:i w:val="0"/>
          <w:sz w:val="20"/>
        </w:rPr>
      </w:pPr>
    </w:p>
    <w:p w:rsidR="00EB394E" w:rsidRDefault="00EB394E" w:rsidP="00EB394E">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E06120" w:rsidRDefault="00EB394E" w:rsidP="00EB394E">
            <w:pPr>
              <w:jc w:val="center"/>
            </w:pPr>
            <w:r w:rsidRPr="00E06120">
              <w:t>SI</w:t>
            </w:r>
          </w:p>
        </w:tc>
        <w:tc>
          <w:tcPr>
            <w:tcW w:w="674" w:type="pct"/>
            <w:shd w:val="clear" w:color="auto" w:fill="auto"/>
          </w:tcPr>
          <w:p w:rsidR="00EB394E" w:rsidRPr="00E06120" w:rsidRDefault="00EB394E" w:rsidP="00EB394E">
            <w:pPr>
              <w:jc w:val="center"/>
            </w:pPr>
            <w:r w:rsidRPr="00E06120">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7D66D2">
              <w:t xml:space="preserve">¿Las piezas presentan ese grado de acabado?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720AD4">
              <w:t>¿Se aprecian coqueras o irregularidades en la superficie que perjudiquen al comportamiento</w:t>
            </w:r>
            <w:r>
              <w:t xml:space="preserve"> </w:t>
            </w:r>
            <w:r w:rsidRPr="00720AD4">
              <w:t xml:space="preserve">en obra o a su aspecto exterior?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7D66D2">
              <w:t>¿Se aprecian fisuras que incum</w:t>
            </w:r>
            <w:r>
              <w:t xml:space="preserve">plan los límites </w:t>
            </w:r>
            <w:r w:rsidRPr="007D66D2">
              <w:t xml:space="preserve">especificados por la EHE-08?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pStyle w:val="Textoindependiente"/>
        <w:rPr>
          <w:rFonts w:ascii="NewsGotT" w:hAnsi="NewsGotT"/>
          <w:i w:val="0"/>
          <w:sz w:val="20"/>
          <w:u w:val="single"/>
        </w:rPr>
      </w:pPr>
    </w:p>
    <w:p w:rsidR="00EB394E" w:rsidRDefault="00EB394E" w:rsidP="00EB394E">
      <w:pPr>
        <w:pStyle w:val="Textoindependiente"/>
        <w:rPr>
          <w:rFonts w:ascii="NewsGotT" w:hAnsi="NewsGotT"/>
          <w:i w:val="0"/>
          <w:sz w:val="20"/>
          <w:u w:val="single"/>
        </w:rPr>
      </w:pPr>
    </w:p>
    <w:p w:rsidR="00615248" w:rsidRDefault="00615248" w:rsidP="00EB394E">
      <w:pPr>
        <w:pStyle w:val="Textoindependiente"/>
        <w:rPr>
          <w:rFonts w:ascii="NewsGotT" w:hAnsi="NewsGotT"/>
          <w:i w:val="0"/>
          <w:sz w:val="20"/>
          <w:u w:val="single"/>
        </w:rPr>
      </w:pPr>
    </w:p>
    <w:p w:rsidR="00EB394E" w:rsidRPr="009C17BD" w:rsidRDefault="00EB394E" w:rsidP="00EB394E">
      <w:pPr>
        <w:pStyle w:val="Nivel1"/>
      </w:pPr>
      <w:bookmarkStart w:id="351" w:name="_Toc520122143"/>
      <w:bookmarkStart w:id="352" w:name="_Toc520134288"/>
      <w:bookmarkStart w:id="353" w:name="_Toc520134605"/>
      <w:bookmarkStart w:id="354" w:name="_Toc520135883"/>
      <w:bookmarkStart w:id="355" w:name="_Toc520136305"/>
      <w:bookmarkStart w:id="356" w:name="_Toc529041559"/>
      <w:bookmarkStart w:id="357" w:name="_Toc529270477"/>
      <w:bookmarkStart w:id="358" w:name="_Toc532372547"/>
      <w:bookmarkStart w:id="359" w:name="_Toc532373505"/>
      <w:bookmarkStart w:id="360" w:name="_Toc532374011"/>
      <w:bookmarkStart w:id="361" w:name="_Toc13831953"/>
      <w:r w:rsidRPr="008D7892">
        <w:t>TRANSPORTE, DESCARGA Y MANIPULACIÓN</w:t>
      </w:r>
      <w:bookmarkEnd w:id="351"/>
      <w:bookmarkEnd w:id="352"/>
      <w:bookmarkEnd w:id="353"/>
      <w:bookmarkEnd w:id="354"/>
      <w:bookmarkEnd w:id="355"/>
      <w:bookmarkEnd w:id="356"/>
      <w:bookmarkEnd w:id="357"/>
      <w:bookmarkEnd w:id="358"/>
      <w:bookmarkEnd w:id="359"/>
      <w:bookmarkEnd w:id="360"/>
      <w:bookmarkEnd w:id="361"/>
    </w:p>
    <w:p w:rsidR="00EB394E" w:rsidRPr="009C17BD" w:rsidRDefault="00EB394E" w:rsidP="00EB394E">
      <w:pPr>
        <w:rPr>
          <w:b/>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9C17BD" w:rsidTr="00B20093">
        <w:trPr>
          <w:jc w:val="center"/>
        </w:trPr>
        <w:tc>
          <w:tcPr>
            <w:tcW w:w="5000" w:type="pct"/>
          </w:tcPr>
          <w:p w:rsidR="00EB394E" w:rsidRPr="009C17BD" w:rsidRDefault="00E10A41" w:rsidP="00EB394E">
            <w:pPr>
              <w:rPr>
                <w:i/>
                <w:sz w:val="16"/>
                <w:u w:val="single"/>
              </w:rPr>
            </w:pPr>
            <w:r w:rsidRPr="009C17BD">
              <w:rPr>
                <w:i/>
                <w:sz w:val="16"/>
                <w:u w:val="single"/>
              </w:rPr>
              <w:t xml:space="preserve">EHE-08 </w:t>
            </w:r>
            <w:r>
              <w:rPr>
                <w:i/>
                <w:sz w:val="16"/>
                <w:u w:val="single"/>
              </w:rPr>
              <w:t>Art.</w:t>
            </w:r>
            <w:r w:rsidR="00EB394E" w:rsidRPr="009C17BD">
              <w:rPr>
                <w:i/>
                <w:sz w:val="16"/>
                <w:u w:val="single"/>
              </w:rPr>
              <w:t xml:space="preserve"> 76 Elementos prefabricados</w:t>
            </w:r>
          </w:p>
          <w:p w:rsidR="00EB394E" w:rsidRPr="009C17BD" w:rsidRDefault="00EB394E" w:rsidP="00EB394E">
            <w:pPr>
              <w:rPr>
                <w:i/>
                <w:sz w:val="16"/>
                <w:u w:val="single"/>
              </w:rPr>
            </w:pPr>
            <w:r w:rsidRPr="009C17BD">
              <w:rPr>
                <w:i/>
                <w:sz w:val="16"/>
                <w:u w:val="single"/>
              </w:rPr>
              <w:t>76.1 TRANSPORTE, DESCARGA Y MANIPULACIÓN</w:t>
            </w:r>
          </w:p>
          <w:p w:rsidR="00EB394E" w:rsidRPr="009C17BD" w:rsidRDefault="00EB394E" w:rsidP="00EB394E">
            <w:pPr>
              <w:rPr>
                <w:i/>
                <w:sz w:val="16"/>
              </w:rPr>
            </w:pPr>
            <w:r w:rsidRPr="009C17BD">
              <w:rPr>
                <w:i/>
                <w:sz w:val="16"/>
              </w:rPr>
              <w:t>Se deberá tener en cuenta, como mínimo, las siguientes condiciones:</w:t>
            </w:r>
          </w:p>
          <w:p w:rsidR="00EB394E" w:rsidRPr="009C17BD" w:rsidRDefault="00EB394E" w:rsidP="00315924">
            <w:pPr>
              <w:numPr>
                <w:ilvl w:val="0"/>
                <w:numId w:val="12"/>
              </w:numPr>
              <w:tabs>
                <w:tab w:val="clear" w:pos="567"/>
              </w:tabs>
              <w:spacing w:line="240" w:lineRule="auto"/>
              <w:rPr>
                <w:i/>
                <w:sz w:val="16"/>
              </w:rPr>
            </w:pPr>
            <w:r w:rsidRPr="009C17BD">
              <w:rPr>
                <w:i/>
                <w:sz w:val="16"/>
              </w:rPr>
              <w:t>El apoyo sobre la caja del camión no deberá introducir esfuerzos en los elementos no contemplados en el correspondiente proyecto.</w:t>
            </w:r>
          </w:p>
          <w:p w:rsidR="00EB394E" w:rsidRPr="009C17BD" w:rsidRDefault="00EB394E" w:rsidP="00315924">
            <w:pPr>
              <w:numPr>
                <w:ilvl w:val="0"/>
                <w:numId w:val="12"/>
              </w:numPr>
              <w:tabs>
                <w:tab w:val="clear" w:pos="567"/>
              </w:tabs>
              <w:spacing w:line="240" w:lineRule="auto"/>
              <w:rPr>
                <w:i/>
                <w:sz w:val="16"/>
              </w:rPr>
            </w:pPr>
            <w:r w:rsidRPr="009C17BD">
              <w:rPr>
                <w:i/>
                <w:sz w:val="16"/>
              </w:rPr>
              <w:t>La carga deberá estar atada para evitar movimientos indeseables de la misma.</w:t>
            </w:r>
          </w:p>
          <w:p w:rsidR="00EB394E" w:rsidRPr="009C17BD" w:rsidRDefault="00EB394E" w:rsidP="00315924">
            <w:pPr>
              <w:numPr>
                <w:ilvl w:val="0"/>
                <w:numId w:val="12"/>
              </w:numPr>
              <w:tabs>
                <w:tab w:val="clear" w:pos="567"/>
              </w:tabs>
              <w:spacing w:line="240" w:lineRule="auto"/>
              <w:rPr>
                <w:i/>
                <w:sz w:val="16"/>
              </w:rPr>
            </w:pPr>
            <w:r w:rsidRPr="009C17BD">
              <w:rPr>
                <w:i/>
                <w:sz w:val="16"/>
              </w:rPr>
              <w:t>Todas las piezas deberán estar separadas mediante los dispositivos adecuados para evitar impactos entre las mismas durante el transporte.</w:t>
            </w:r>
          </w:p>
          <w:p w:rsidR="00EB394E" w:rsidRPr="009C17BD" w:rsidRDefault="00EB394E" w:rsidP="00315924">
            <w:pPr>
              <w:numPr>
                <w:ilvl w:val="0"/>
                <w:numId w:val="12"/>
              </w:numPr>
              <w:tabs>
                <w:tab w:val="clear" w:pos="567"/>
              </w:tabs>
              <w:spacing w:line="240" w:lineRule="auto"/>
              <w:rPr>
                <w:i/>
                <w:sz w:val="16"/>
              </w:rPr>
            </w:pPr>
            <w:r w:rsidRPr="009C17BD">
              <w:rPr>
                <w:i/>
                <w:sz w:val="16"/>
              </w:rPr>
              <w:t>En el caso de que el transporte se efectúe en edades muy tempranas del elemento, deberá evitarse su desecación durante el mismo.</w:t>
            </w:r>
          </w:p>
          <w:p w:rsidR="00EB394E" w:rsidRPr="009C17BD" w:rsidRDefault="00EB394E" w:rsidP="00EB394E">
            <w:pPr>
              <w:rPr>
                <w:i/>
                <w:sz w:val="16"/>
              </w:rPr>
            </w:pPr>
            <w:r w:rsidRPr="009C17BD">
              <w:rPr>
                <w:i/>
                <w:sz w:val="16"/>
              </w:rPr>
              <w:t>Para su descarga y manipulación en la obra, el Constructor, o en su caso, el Suministrador del elemento prefabricado, deberá emplear los medios de descarga adecuados a las dimensiones y peso del elemento, cuidando especialmente que no se produzcan pérdidas de alineación o verticalidad que pudieran producir tensiones inadmisibles en el mismo.</w:t>
            </w:r>
          </w:p>
          <w:p w:rsidR="00EB394E" w:rsidRPr="009C17BD" w:rsidRDefault="00EB394E" w:rsidP="00EB394E">
            <w:pPr>
              <w:rPr>
                <w:i/>
                <w:sz w:val="16"/>
              </w:rPr>
            </w:pPr>
          </w:p>
          <w:p w:rsidR="00EB394E" w:rsidRPr="009C17BD" w:rsidRDefault="00EB394E" w:rsidP="00EB394E">
            <w:pPr>
              <w:rPr>
                <w:i/>
                <w:sz w:val="16"/>
                <w:u w:val="single"/>
              </w:rPr>
            </w:pPr>
            <w:r w:rsidRPr="009C17BD">
              <w:rPr>
                <w:i/>
                <w:sz w:val="16"/>
                <w:u w:val="single"/>
              </w:rPr>
              <w:t>INSTRUCCIÓN DEL INSTITUTO EDUARDO TORROJA PARA TUBOS DE HORMIGÓN ARMADO O PRETENSADO</w:t>
            </w:r>
          </w:p>
          <w:p w:rsidR="00EB394E" w:rsidRPr="009C17BD" w:rsidRDefault="00EB394E" w:rsidP="00EB394E">
            <w:pPr>
              <w:rPr>
                <w:i/>
                <w:sz w:val="16"/>
              </w:rPr>
            </w:pPr>
            <w:r w:rsidRPr="009C17BD">
              <w:rPr>
                <w:i/>
                <w:sz w:val="16"/>
              </w:rPr>
              <w:t>Las piezas se manipularán de forma que no sufran golpes o rozaduras.</w:t>
            </w:r>
          </w:p>
          <w:p w:rsidR="00EB394E" w:rsidRPr="009C17BD" w:rsidRDefault="00EB394E" w:rsidP="00EB394E">
            <w:pPr>
              <w:rPr>
                <w:i/>
                <w:sz w:val="16"/>
              </w:rPr>
            </w:pPr>
            <w:r w:rsidRPr="009C17BD">
              <w:rPr>
                <w:i/>
                <w:sz w:val="16"/>
              </w:rPr>
              <w:t>Cuando se utilicen cables de acero, se protegerán éstos con un revestimiento adecuado, para evitar cualquier daño en la superficie de la pieza.</w:t>
            </w:r>
          </w:p>
          <w:p w:rsidR="00EB394E" w:rsidRPr="009C17BD" w:rsidRDefault="00EB394E" w:rsidP="00EB394E">
            <w:pPr>
              <w:rPr>
                <w:i/>
                <w:sz w:val="16"/>
              </w:rPr>
            </w:pPr>
            <w:r w:rsidRPr="009C17BD">
              <w:rPr>
                <w:i/>
                <w:sz w:val="16"/>
              </w:rPr>
              <w:t>Las piezas permanecerán debidamente humedecidas o se protegerán del sol y del viento, cuando las condiciones climatológicas hagan prever posibles daños, bien sea por retracción o por efectos térmicos.</w:t>
            </w:r>
          </w:p>
        </w:tc>
      </w:tr>
    </w:tbl>
    <w:p w:rsidR="00EB394E" w:rsidRDefault="00EB394E" w:rsidP="00EB394E">
      <w:pPr>
        <w:pStyle w:val="Textoindependiente"/>
        <w:rPr>
          <w:rFonts w:ascii="NewsGotT" w:hAnsi="NewsGotT"/>
          <w:i w:val="0"/>
          <w:sz w:val="20"/>
        </w:rPr>
      </w:pPr>
    </w:p>
    <w:p w:rsidR="00EB394E" w:rsidRPr="009C17BD" w:rsidRDefault="00EB394E" w:rsidP="00EB394E">
      <w:pPr>
        <w:pStyle w:val="Textoindependiente"/>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A11F13"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8D7892">
              <w:t xml:space="preserve">¿Se ha comprobado que durante la manipulación de las piezas, éstas no sufren golpes ni desperfectos?                   </w:t>
            </w:r>
            <w:r>
              <w:t xml:space="preserv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8D7892">
              <w:t xml:space="preserve">Si se utilizan cables o eslingas de acero, ¿Se protegen éstos adecuadamente para evitar daños en la superficie de la pieza?                 </w:t>
            </w:r>
            <w:r>
              <w:t xml:space="preserv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9C17BD">
              <w:t xml:space="preserve">¿Se acopian las piezas a la intemperie?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5000" w:type="pct"/>
            <w:gridSpan w:val="3"/>
            <w:shd w:val="clear" w:color="auto" w:fill="auto"/>
          </w:tcPr>
          <w:p w:rsidR="00EB394E" w:rsidRPr="001C21B3" w:rsidRDefault="00EB394E" w:rsidP="001C21B3">
            <w:pPr>
              <w:tabs>
                <w:tab w:val="clear" w:pos="567"/>
              </w:tabs>
              <w:spacing w:line="240" w:lineRule="auto"/>
              <w:jc w:val="left"/>
            </w:pPr>
            <w:r w:rsidRPr="008D7892">
              <w:t>En caso a</w:t>
            </w:r>
            <w:r>
              <w:t>firmativo</w:t>
            </w:r>
          </w:p>
          <w:p w:rsidR="00EB394E" w:rsidRPr="008D7892" w:rsidRDefault="00EB394E" w:rsidP="001C21B3">
            <w:pPr>
              <w:tabs>
                <w:tab w:val="clear" w:pos="567"/>
              </w:tabs>
              <w:spacing w:line="240" w:lineRule="auto"/>
              <w:jc w:val="left"/>
            </w:pPr>
            <w:r w:rsidRPr="008D7892">
              <w:t xml:space="preserve">                                                </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8D7892">
              <w:t xml:space="preserve"> ¿Se protegen del sol y del viento?                  </w:t>
            </w:r>
            <w:r>
              <w:t xml:space="preserv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ind w:left="720"/>
      </w:pPr>
    </w:p>
    <w:p w:rsidR="00615248" w:rsidRDefault="00615248" w:rsidP="00EB394E">
      <w:pPr>
        <w:ind w:left="720"/>
      </w:pPr>
    </w:p>
    <w:p w:rsidR="00EB394E" w:rsidRDefault="00EB394E" w:rsidP="00615248">
      <w:pPr>
        <w:pStyle w:val="Prrafodelista"/>
        <w:numPr>
          <w:ilvl w:val="0"/>
          <w:numId w:val="9"/>
        </w:numPr>
        <w:ind w:left="502"/>
        <w:rPr>
          <w:rFonts w:ascii="NewsGotT" w:hAnsi="NewsGotT"/>
        </w:rPr>
      </w:pPr>
      <w:r w:rsidRPr="00874304">
        <w:rPr>
          <w:rFonts w:ascii="NewsGotT" w:hAnsi="NewsGotT"/>
        </w:rPr>
        <w:t>En caso afirmativo, indicar como se protegen del sol y viento</w:t>
      </w:r>
    </w:p>
    <w:p w:rsidR="00B20093" w:rsidRPr="00874304" w:rsidRDefault="00B20093" w:rsidP="00B20093">
      <w:pPr>
        <w:pStyle w:val="Prrafodelista"/>
        <w:ind w:left="502"/>
        <w:rPr>
          <w:rFonts w:ascii="NewsGotT" w:hAnsi="NewsGotT"/>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 w:rsidR="00EB394E" w:rsidRPr="00A60748" w:rsidRDefault="00EB394E" w:rsidP="00EB394E"/>
          <w:p w:rsidR="00EB394E" w:rsidRPr="00A60748" w:rsidRDefault="00EB394E" w:rsidP="00EB394E"/>
        </w:tc>
      </w:tr>
    </w:tbl>
    <w:p w:rsidR="00EB394E" w:rsidRDefault="00EB394E" w:rsidP="00EB394E">
      <w:pPr>
        <w:pStyle w:val="Textoindependiente"/>
        <w:ind w:left="5672" w:firstLine="709"/>
        <w:rPr>
          <w:rFonts w:ascii="NewsGotT" w:hAnsi="NewsGotT"/>
          <w:i w:val="0"/>
          <w:sz w:val="20"/>
          <w:u w:val="single"/>
        </w:rPr>
      </w:pPr>
    </w:p>
    <w:p w:rsidR="00EB394E" w:rsidRDefault="00EB394E"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8D7892" w:rsidRDefault="00EB394E" w:rsidP="001C21B3">
            <w:pPr>
              <w:tabs>
                <w:tab w:val="clear" w:pos="567"/>
              </w:tabs>
              <w:spacing w:line="240" w:lineRule="auto"/>
              <w:jc w:val="left"/>
              <w:rPr>
                <w:i/>
              </w:rPr>
            </w:pPr>
            <w:r w:rsidRPr="009C17BD">
              <w:t xml:space="preserve">¿Se comprueba que no se inicia el transporte a la obra sin que haya finalizado el periodo de curado?                 </w:t>
            </w:r>
            <w:r>
              <w:t xml:space="preserv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ind w:firstLine="360"/>
      </w:pPr>
    </w:p>
    <w:p w:rsidR="00A43825" w:rsidRPr="009C17BD" w:rsidRDefault="00A43825" w:rsidP="00EB394E">
      <w:pPr>
        <w:ind w:firstLine="360"/>
      </w:pPr>
    </w:p>
    <w:p w:rsidR="00EB394E" w:rsidRDefault="00EB394E" w:rsidP="007E4A08">
      <w:pPr>
        <w:numPr>
          <w:ilvl w:val="0"/>
          <w:numId w:val="11"/>
        </w:numPr>
        <w:ind w:left="567" w:hanging="425"/>
      </w:pPr>
      <w:r w:rsidRPr="009C17BD">
        <w:t>En caso afirmativo, indicar como</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 w:rsidR="00EB394E" w:rsidRPr="00A60748" w:rsidRDefault="00EB394E" w:rsidP="00EB394E"/>
          <w:p w:rsidR="00EB394E" w:rsidRPr="00A60748" w:rsidRDefault="00EB394E" w:rsidP="00EB394E"/>
        </w:tc>
      </w:tr>
    </w:tbl>
    <w:p w:rsidR="00EB394E" w:rsidRDefault="00EB394E" w:rsidP="00EB394E">
      <w:pPr>
        <w:ind w:firstLine="360"/>
      </w:pPr>
    </w:p>
    <w:p w:rsidR="006B3A34" w:rsidRDefault="006B3A34"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8D7892" w:rsidRDefault="00EB394E" w:rsidP="001C21B3">
            <w:pPr>
              <w:tabs>
                <w:tab w:val="clear" w:pos="567"/>
              </w:tabs>
              <w:spacing w:line="240" w:lineRule="auto"/>
              <w:jc w:val="left"/>
              <w:rPr>
                <w:i/>
              </w:rPr>
            </w:pPr>
            <w:r w:rsidRPr="009C17BD">
              <w:t>¿Se garantiza durante el transporte la adecuada sujeción de la pieza</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Pr="009C17BD" w:rsidRDefault="00EB394E" w:rsidP="00EB394E">
      <w:pPr>
        <w:ind w:firstLine="360"/>
      </w:pPr>
    </w:p>
    <w:p w:rsidR="00EB394E" w:rsidRDefault="00EB394E" w:rsidP="00EB394E">
      <w:pPr>
        <w:ind w:left="720"/>
      </w:pPr>
    </w:p>
    <w:p w:rsidR="00EB394E" w:rsidRDefault="00EB394E" w:rsidP="007E4A08">
      <w:pPr>
        <w:numPr>
          <w:ilvl w:val="0"/>
          <w:numId w:val="11"/>
        </w:numPr>
        <w:ind w:left="567" w:hanging="425"/>
      </w:pPr>
      <w:r w:rsidRPr="009C17BD">
        <w:t>En caso afirmativo, indicar como</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942453">
        <w:trPr>
          <w:jc w:val="center"/>
        </w:trPr>
        <w:tc>
          <w:tcPr>
            <w:tcW w:w="5000" w:type="pct"/>
            <w:shd w:val="clear" w:color="auto" w:fill="auto"/>
          </w:tcPr>
          <w:p w:rsidR="00EB394E" w:rsidRPr="00A60748" w:rsidRDefault="00EB394E" w:rsidP="00EB394E"/>
          <w:p w:rsidR="00EB394E" w:rsidRPr="00A60748" w:rsidRDefault="00EB394E" w:rsidP="00EB394E"/>
          <w:p w:rsidR="00EB394E" w:rsidRPr="00A60748" w:rsidRDefault="00EB394E" w:rsidP="00EB394E"/>
        </w:tc>
      </w:tr>
    </w:tbl>
    <w:p w:rsidR="00EB394E" w:rsidRDefault="00EB394E" w:rsidP="00EB394E">
      <w:pPr>
        <w:ind w:firstLine="360"/>
      </w:pPr>
    </w:p>
    <w:p w:rsidR="00B20093" w:rsidRDefault="00B20093" w:rsidP="00EB394E">
      <w:pPr>
        <w:ind w:firstLine="360"/>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8D7892" w:rsidRDefault="00EB394E" w:rsidP="001C21B3">
            <w:pPr>
              <w:tabs>
                <w:tab w:val="clear" w:pos="567"/>
              </w:tabs>
              <w:spacing w:line="240" w:lineRule="auto"/>
              <w:jc w:val="left"/>
              <w:rPr>
                <w:i/>
              </w:rPr>
            </w:pPr>
            <w:r w:rsidRPr="009C17BD">
              <w:t>¿Se garantiza que las piezas no están directamente en contacto</w:t>
            </w:r>
            <w:r>
              <w:t xml:space="preserve"> </w:t>
            </w:r>
            <w:r w:rsidRPr="009C17BD">
              <w:t xml:space="preserve">entre sí durante el transporte?                    </w:t>
            </w:r>
            <w:r>
              <w:t xml:space="preserv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pStyle w:val="Textoindependiente"/>
        <w:ind w:left="5672" w:firstLine="709"/>
        <w:rPr>
          <w:rFonts w:ascii="NewsGotT" w:hAnsi="NewsGotT"/>
          <w:i w:val="0"/>
          <w:sz w:val="20"/>
          <w:u w:val="single"/>
        </w:rPr>
      </w:pPr>
    </w:p>
    <w:p w:rsidR="00A43825" w:rsidRDefault="00A43825" w:rsidP="00EB394E">
      <w:pPr>
        <w:ind w:left="720"/>
      </w:pPr>
    </w:p>
    <w:p w:rsidR="00EB394E" w:rsidRDefault="00EB394E" w:rsidP="007E4A08">
      <w:pPr>
        <w:numPr>
          <w:ilvl w:val="0"/>
          <w:numId w:val="11"/>
        </w:numPr>
        <w:ind w:left="567" w:hanging="425"/>
      </w:pPr>
      <w:r w:rsidRPr="009C17BD">
        <w:t>En caso afirmativo, indicar como</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 w:rsidR="00EB394E" w:rsidRDefault="00EB394E" w:rsidP="00EB394E"/>
          <w:p w:rsidR="00EB394E" w:rsidRPr="00A60748" w:rsidRDefault="00EB394E" w:rsidP="00EB394E"/>
        </w:tc>
      </w:tr>
    </w:tbl>
    <w:p w:rsidR="00EB394E" w:rsidRPr="009C17BD" w:rsidRDefault="00EB394E" w:rsidP="00EB394E"/>
    <w:p w:rsidR="004122CB" w:rsidRDefault="004122CB" w:rsidP="00EB394E"/>
    <w:p w:rsidR="004122CB" w:rsidRPr="009C17BD" w:rsidRDefault="004122CB" w:rsidP="00EB394E"/>
    <w:p w:rsidR="00EB394E" w:rsidRPr="00AF1844" w:rsidRDefault="00EB394E" w:rsidP="00EB394E">
      <w:pPr>
        <w:pStyle w:val="Nivel1"/>
      </w:pPr>
      <w:bookmarkStart w:id="362" w:name="_Toc520122144"/>
      <w:bookmarkStart w:id="363" w:name="_Toc520134289"/>
      <w:bookmarkStart w:id="364" w:name="_Toc520134606"/>
      <w:bookmarkStart w:id="365" w:name="_Toc520135884"/>
      <w:bookmarkStart w:id="366" w:name="_Toc520136306"/>
      <w:bookmarkStart w:id="367" w:name="_Toc529041560"/>
      <w:bookmarkStart w:id="368" w:name="_Toc529270478"/>
      <w:bookmarkStart w:id="369" w:name="_Toc532372548"/>
      <w:bookmarkStart w:id="370" w:name="_Toc532373506"/>
      <w:bookmarkStart w:id="371" w:name="_Toc532374012"/>
      <w:bookmarkStart w:id="372" w:name="_Toc13831954"/>
      <w:r w:rsidRPr="00AF1844">
        <w:t>AUTOCONTROL</w:t>
      </w:r>
      <w:bookmarkEnd w:id="362"/>
      <w:bookmarkEnd w:id="363"/>
      <w:bookmarkEnd w:id="364"/>
      <w:bookmarkEnd w:id="365"/>
      <w:bookmarkEnd w:id="366"/>
      <w:bookmarkEnd w:id="367"/>
      <w:bookmarkEnd w:id="368"/>
      <w:r w:rsidR="00C708DA">
        <w:t>. CONTROL DE PRODUCCIÓN</w:t>
      </w:r>
      <w:bookmarkEnd w:id="369"/>
      <w:bookmarkEnd w:id="370"/>
      <w:bookmarkEnd w:id="371"/>
      <w:bookmarkEnd w:id="372"/>
    </w:p>
    <w:p w:rsidR="00EB394E" w:rsidRDefault="00EB394E" w:rsidP="00EB394E">
      <w:pPr>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Tr="00B20093">
        <w:trPr>
          <w:jc w:val="center"/>
        </w:trPr>
        <w:tc>
          <w:tcPr>
            <w:tcW w:w="5000" w:type="pct"/>
          </w:tcPr>
          <w:p w:rsidR="00EB394E" w:rsidRDefault="00EB394E" w:rsidP="00EB394E">
            <w:pPr>
              <w:rPr>
                <w:color w:val="000000"/>
                <w:sz w:val="16"/>
              </w:rPr>
            </w:pPr>
            <w:r>
              <w:rPr>
                <w:color w:val="000000"/>
                <w:sz w:val="16"/>
              </w:rPr>
              <w:t>El autocontrol en las plantas de prefabricados tiene que contemplar</w:t>
            </w:r>
          </w:p>
          <w:p w:rsidR="00EB394E" w:rsidRDefault="00EB394E" w:rsidP="00EB394E">
            <w:pPr>
              <w:rPr>
                <w:color w:val="000000"/>
                <w:sz w:val="16"/>
              </w:rPr>
            </w:pPr>
          </w:p>
          <w:p w:rsidR="00EB394E" w:rsidRDefault="00EB394E" w:rsidP="00315924">
            <w:pPr>
              <w:numPr>
                <w:ilvl w:val="0"/>
                <w:numId w:val="12"/>
              </w:numPr>
              <w:tabs>
                <w:tab w:val="clear" w:pos="567"/>
              </w:tabs>
              <w:spacing w:line="240" w:lineRule="auto"/>
              <w:jc w:val="left"/>
              <w:rPr>
                <w:color w:val="000000"/>
                <w:sz w:val="16"/>
              </w:rPr>
            </w:pPr>
            <w:r>
              <w:rPr>
                <w:color w:val="000000"/>
                <w:sz w:val="16"/>
              </w:rPr>
              <w:t>El control de recepción de todos los materiales componentes de las piezas que se van a prefabricar</w:t>
            </w:r>
          </w:p>
          <w:p w:rsidR="00EB394E" w:rsidRDefault="00EB394E" w:rsidP="00315924">
            <w:pPr>
              <w:numPr>
                <w:ilvl w:val="0"/>
                <w:numId w:val="12"/>
              </w:numPr>
              <w:tabs>
                <w:tab w:val="clear" w:pos="567"/>
              </w:tabs>
              <w:spacing w:line="240" w:lineRule="auto"/>
              <w:jc w:val="left"/>
              <w:rPr>
                <w:color w:val="000000"/>
                <w:sz w:val="16"/>
              </w:rPr>
            </w:pPr>
            <w:r>
              <w:rPr>
                <w:color w:val="000000"/>
                <w:sz w:val="16"/>
              </w:rPr>
              <w:t>El control de ejecución durante la fabricación</w:t>
            </w:r>
          </w:p>
          <w:p w:rsidR="00EB394E" w:rsidRDefault="00EB394E" w:rsidP="00315924">
            <w:pPr>
              <w:numPr>
                <w:ilvl w:val="0"/>
                <w:numId w:val="12"/>
              </w:numPr>
              <w:tabs>
                <w:tab w:val="clear" w:pos="567"/>
              </w:tabs>
              <w:spacing w:line="240" w:lineRule="auto"/>
              <w:jc w:val="left"/>
              <w:rPr>
                <w:color w:val="000000"/>
                <w:sz w:val="16"/>
              </w:rPr>
            </w:pPr>
            <w:r>
              <w:rPr>
                <w:color w:val="000000"/>
                <w:sz w:val="16"/>
              </w:rPr>
              <w:t>El control de los productos terminados</w:t>
            </w:r>
          </w:p>
          <w:p w:rsidR="00EB394E" w:rsidRPr="004E4B1E" w:rsidRDefault="00EB394E" w:rsidP="00315924">
            <w:pPr>
              <w:numPr>
                <w:ilvl w:val="0"/>
                <w:numId w:val="12"/>
              </w:numPr>
              <w:tabs>
                <w:tab w:val="clear" w:pos="567"/>
              </w:tabs>
              <w:spacing w:line="240" w:lineRule="auto"/>
              <w:jc w:val="left"/>
              <w:rPr>
                <w:color w:val="000000"/>
                <w:sz w:val="16"/>
              </w:rPr>
            </w:pPr>
            <w:r>
              <w:rPr>
                <w:color w:val="000000"/>
                <w:sz w:val="16"/>
              </w:rPr>
              <w:t>El control del almacenamiento y transporte de los productos prefabricados</w:t>
            </w:r>
          </w:p>
        </w:tc>
      </w:tr>
    </w:tbl>
    <w:p w:rsidR="00EB394E" w:rsidRDefault="00EB394E" w:rsidP="00EB394E">
      <w:pPr>
        <w:rPr>
          <w:color w:val="000000"/>
        </w:rPr>
      </w:pPr>
    </w:p>
    <w:p w:rsidR="00EB394E" w:rsidRDefault="00EB394E" w:rsidP="00EB394E">
      <w:pPr>
        <w:rPr>
          <w:color w:val="000000"/>
        </w:rPr>
      </w:pPr>
    </w:p>
    <w:p w:rsidR="00EB394E" w:rsidRPr="00AF1844" w:rsidRDefault="00EB394E" w:rsidP="00EB394E">
      <w:pPr>
        <w:pStyle w:val="Nivel2"/>
      </w:pPr>
      <w:bookmarkStart w:id="373" w:name="_Toc520122145"/>
      <w:bookmarkStart w:id="374" w:name="_Toc520134290"/>
      <w:bookmarkStart w:id="375" w:name="_Toc520134607"/>
      <w:bookmarkStart w:id="376" w:name="_Toc520135885"/>
      <w:bookmarkStart w:id="377" w:name="_Toc520136307"/>
      <w:bookmarkStart w:id="378" w:name="_Toc529041561"/>
      <w:bookmarkStart w:id="379" w:name="_Toc529270479"/>
      <w:bookmarkStart w:id="380" w:name="_Toc532372549"/>
      <w:bookmarkStart w:id="381" w:name="_Toc532373507"/>
      <w:bookmarkStart w:id="382" w:name="_Toc532374013"/>
      <w:bookmarkStart w:id="383" w:name="_Toc13831955"/>
      <w:r w:rsidRPr="00AF1844">
        <w:t>CONTROL DE RECEPCION</w:t>
      </w:r>
      <w:bookmarkEnd w:id="373"/>
      <w:bookmarkEnd w:id="374"/>
      <w:bookmarkEnd w:id="375"/>
      <w:bookmarkEnd w:id="376"/>
      <w:bookmarkEnd w:id="377"/>
      <w:bookmarkEnd w:id="378"/>
      <w:bookmarkEnd w:id="379"/>
      <w:bookmarkEnd w:id="380"/>
      <w:bookmarkEnd w:id="381"/>
      <w:bookmarkEnd w:id="382"/>
      <w:bookmarkEnd w:id="383"/>
    </w:p>
    <w:p w:rsidR="00EB394E" w:rsidRDefault="00EB394E" w:rsidP="00EB394E">
      <w:pPr>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Tr="00B20093">
        <w:trPr>
          <w:jc w:val="center"/>
        </w:trPr>
        <w:tc>
          <w:tcPr>
            <w:tcW w:w="5000" w:type="pct"/>
          </w:tcPr>
          <w:p w:rsidR="00EB394E" w:rsidRDefault="00EB394E" w:rsidP="00EB394E">
            <w:pPr>
              <w:rPr>
                <w:color w:val="000000"/>
                <w:sz w:val="16"/>
              </w:rPr>
            </w:pPr>
            <w:r>
              <w:rPr>
                <w:color w:val="000000"/>
                <w:sz w:val="16"/>
              </w:rPr>
              <w:t xml:space="preserve">No se indica en este apartado, la fabricación del hormigón y su transporte y los procesos de tesado, que se recogen en los </w:t>
            </w:r>
            <w:r w:rsidR="00CE373B">
              <w:rPr>
                <w:color w:val="000000"/>
                <w:sz w:val="16"/>
              </w:rPr>
              <w:t>A</w:t>
            </w:r>
            <w:r>
              <w:rPr>
                <w:color w:val="000000"/>
                <w:sz w:val="16"/>
              </w:rPr>
              <w:t>nejos 1 y 2.</w:t>
            </w:r>
          </w:p>
        </w:tc>
      </w:tr>
    </w:tbl>
    <w:p w:rsidR="00EB394E" w:rsidRDefault="00EB394E" w:rsidP="00EB394E">
      <w:pPr>
        <w:rPr>
          <w:color w:val="000000"/>
        </w:rPr>
      </w:pPr>
    </w:p>
    <w:p w:rsidR="00A43825" w:rsidRDefault="00A43825" w:rsidP="00EB394E">
      <w:pPr>
        <w:rPr>
          <w:color w:val="000000"/>
        </w:rPr>
      </w:pPr>
    </w:p>
    <w:p w:rsidR="00EB394E" w:rsidRPr="004829CF" w:rsidRDefault="00EB394E" w:rsidP="00EB394E">
      <w:pPr>
        <w:pStyle w:val="Nivel3"/>
      </w:pPr>
      <w:bookmarkStart w:id="384" w:name="_Toc520122146"/>
      <w:bookmarkStart w:id="385" w:name="_Toc520134291"/>
      <w:bookmarkStart w:id="386" w:name="_Toc520134608"/>
      <w:bookmarkStart w:id="387" w:name="_Toc520135886"/>
      <w:bookmarkStart w:id="388" w:name="_Toc520136308"/>
      <w:bookmarkStart w:id="389" w:name="_Toc529041562"/>
      <w:bookmarkStart w:id="390" w:name="_Toc529270480"/>
      <w:bookmarkStart w:id="391" w:name="_Toc532372550"/>
      <w:bookmarkStart w:id="392" w:name="_Toc532373508"/>
      <w:bookmarkStart w:id="393" w:name="_Toc532374014"/>
      <w:bookmarkStart w:id="394" w:name="_Toc13831956"/>
      <w:r w:rsidRPr="004829CF">
        <w:t>Elementos metálicos</w:t>
      </w:r>
      <w:bookmarkEnd w:id="384"/>
      <w:bookmarkEnd w:id="385"/>
      <w:bookmarkEnd w:id="386"/>
      <w:bookmarkEnd w:id="387"/>
      <w:r w:rsidRPr="004829CF">
        <w:t>. Armaduras pasivas y activas</w:t>
      </w:r>
      <w:bookmarkEnd w:id="388"/>
      <w:bookmarkEnd w:id="389"/>
      <w:bookmarkEnd w:id="390"/>
      <w:bookmarkEnd w:id="391"/>
      <w:bookmarkEnd w:id="392"/>
      <w:bookmarkEnd w:id="393"/>
      <w:bookmarkEnd w:id="394"/>
    </w:p>
    <w:p w:rsidR="00EB394E" w:rsidRPr="009C17BD" w:rsidRDefault="00EB394E" w:rsidP="00EB394E">
      <w:r w:rsidRPr="009C17BD">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AF1844">
              <w:t xml:space="preserve">¿Los elementos metálicos </w:t>
            </w:r>
            <w:proofErr w:type="spellStart"/>
            <w:r w:rsidRPr="00AF1844">
              <w:t>recepcionados</w:t>
            </w:r>
            <w:proofErr w:type="spellEnd"/>
            <w:r>
              <w:t xml:space="preserve"> </w:t>
            </w:r>
            <w:r w:rsidRPr="00AF1844">
              <w:t>en la instalación son productos certificados?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F2236F">
              <w:t xml:space="preserve">¿Se realiza control de suministro (albaranes–certificados)?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 w:rsidR="00EB394E" w:rsidRDefault="00EB394E"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1D2879" w:rsidRPr="009C17BD" w:rsidTr="00B20093">
        <w:trPr>
          <w:trHeight w:val="719"/>
          <w:jc w:val="center"/>
        </w:trPr>
        <w:tc>
          <w:tcPr>
            <w:tcW w:w="5000" w:type="pct"/>
          </w:tcPr>
          <w:p w:rsidR="001D2879" w:rsidRPr="009C17BD" w:rsidRDefault="001D2879" w:rsidP="001D2879">
            <w:pPr>
              <w:rPr>
                <w:i/>
                <w:sz w:val="16"/>
                <w:u w:val="single"/>
              </w:rPr>
            </w:pPr>
            <w:r w:rsidRPr="009C17BD">
              <w:rPr>
                <w:i/>
                <w:sz w:val="16"/>
                <w:u w:val="single"/>
              </w:rPr>
              <w:t xml:space="preserve">EHE-08 </w:t>
            </w:r>
            <w:r>
              <w:rPr>
                <w:i/>
                <w:sz w:val="16"/>
                <w:u w:val="single"/>
              </w:rPr>
              <w:t>Art.</w:t>
            </w:r>
            <w:r w:rsidRPr="009C17BD">
              <w:rPr>
                <w:i/>
                <w:sz w:val="16"/>
                <w:u w:val="single"/>
              </w:rPr>
              <w:t xml:space="preserve"> 88 Control de las armaduras</w:t>
            </w:r>
          </w:p>
          <w:p w:rsidR="001D2879" w:rsidRPr="009C17BD" w:rsidRDefault="001D2879" w:rsidP="001D2879">
            <w:pPr>
              <w:rPr>
                <w:i/>
                <w:sz w:val="16"/>
              </w:rPr>
            </w:pPr>
            <w:r w:rsidRPr="009C17BD">
              <w:rPr>
                <w:i/>
                <w:sz w:val="16"/>
              </w:rPr>
              <w:t xml:space="preserve">Este artículo tiene por objeto definir los procedimientos para comprobar la conformidad, antes de su montaje, de las mallas </w:t>
            </w:r>
            <w:proofErr w:type="spellStart"/>
            <w:r w:rsidRPr="009C17BD">
              <w:rPr>
                <w:i/>
                <w:sz w:val="16"/>
              </w:rPr>
              <w:t>electrosoldadas</w:t>
            </w:r>
            <w:proofErr w:type="spellEnd"/>
            <w:r w:rsidRPr="009C17BD">
              <w:rPr>
                <w:i/>
                <w:sz w:val="16"/>
              </w:rPr>
              <w:t xml:space="preserve">, las armaduras básicas </w:t>
            </w:r>
            <w:proofErr w:type="spellStart"/>
            <w:r w:rsidRPr="009C17BD">
              <w:rPr>
                <w:i/>
                <w:sz w:val="16"/>
              </w:rPr>
              <w:t>electrosoldadas</w:t>
            </w:r>
            <w:proofErr w:type="spellEnd"/>
            <w:r w:rsidRPr="009C17BD">
              <w:rPr>
                <w:i/>
                <w:sz w:val="16"/>
              </w:rPr>
              <w:t xml:space="preserve"> en celosía, las armaduras elaboradas o, en su caso, la </w:t>
            </w:r>
            <w:proofErr w:type="spellStart"/>
            <w:r w:rsidRPr="009C17BD">
              <w:rPr>
                <w:i/>
                <w:sz w:val="16"/>
              </w:rPr>
              <w:t>ferralla</w:t>
            </w:r>
            <w:proofErr w:type="spellEnd"/>
            <w:r w:rsidRPr="009C17BD">
              <w:rPr>
                <w:i/>
                <w:sz w:val="16"/>
              </w:rPr>
              <w:t xml:space="preserve"> armada.</w:t>
            </w:r>
          </w:p>
        </w:tc>
      </w:tr>
    </w:tbl>
    <w:p w:rsidR="001D2879" w:rsidRDefault="001D2879" w:rsidP="00EB394E"/>
    <w:p w:rsidR="001D2879" w:rsidRPr="009C17BD" w:rsidRDefault="001D2879"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F2236F">
              <w:t xml:space="preserve"> ¿Se realizan ensayos de control de recepción?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F2236F">
              <w:t xml:space="preserve">¿Se cumple lo exigido por la EHE-08 en el control de recepción de las armaduras?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 w:rsidR="001D2879" w:rsidRDefault="001D2879" w:rsidP="00EB394E"/>
    <w:p w:rsidR="00EB394E" w:rsidRPr="001729A3" w:rsidRDefault="00EB394E" w:rsidP="00EB394E">
      <w:pPr>
        <w:pStyle w:val="Nivel3"/>
      </w:pPr>
      <w:bookmarkStart w:id="395" w:name="_Toc520122148"/>
      <w:bookmarkStart w:id="396" w:name="_Toc520134293"/>
      <w:bookmarkStart w:id="397" w:name="_Toc520134610"/>
      <w:bookmarkStart w:id="398" w:name="_Toc520135888"/>
      <w:bookmarkStart w:id="399" w:name="_Toc520136309"/>
      <w:bookmarkStart w:id="400" w:name="_Toc529041563"/>
      <w:bookmarkStart w:id="401" w:name="_Toc529270481"/>
      <w:bookmarkStart w:id="402" w:name="_Toc532372551"/>
      <w:bookmarkStart w:id="403" w:name="_Toc532373509"/>
      <w:bookmarkStart w:id="404" w:name="_Toc532374015"/>
      <w:bookmarkStart w:id="405" w:name="_Toc13831957"/>
      <w:r w:rsidRPr="001729A3">
        <w:t>Elementos auxiliares y/o accesorios</w:t>
      </w:r>
      <w:bookmarkEnd w:id="395"/>
      <w:bookmarkEnd w:id="396"/>
      <w:bookmarkEnd w:id="397"/>
      <w:bookmarkEnd w:id="398"/>
      <w:bookmarkEnd w:id="399"/>
      <w:bookmarkEnd w:id="400"/>
      <w:bookmarkEnd w:id="401"/>
      <w:bookmarkEnd w:id="402"/>
      <w:bookmarkEnd w:id="403"/>
      <w:bookmarkEnd w:id="404"/>
      <w:bookmarkEnd w:id="405"/>
    </w:p>
    <w:p w:rsidR="00EB394E" w:rsidRDefault="00EB394E" w:rsidP="00EB394E">
      <w:pPr>
        <w:pStyle w:val="Textoindependiente"/>
        <w:ind w:left="5672" w:firstLine="709"/>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AF1844" w:rsidRDefault="00EB394E" w:rsidP="007A74EF">
            <w:pPr>
              <w:pStyle w:val="Textoindependiente"/>
              <w:tabs>
                <w:tab w:val="clear" w:pos="567"/>
              </w:tabs>
              <w:spacing w:line="240" w:lineRule="auto"/>
              <w:ind w:left="360"/>
              <w:rPr>
                <w:rFonts w:ascii="NewsGotT" w:hAnsi="NewsGotT"/>
                <w:i w:val="0"/>
                <w:sz w:val="20"/>
              </w:rPr>
            </w:pPr>
            <w:r w:rsidRPr="00AF1844">
              <w:rPr>
                <w:rFonts w:ascii="NewsGotT" w:hAnsi="NewsGotT"/>
                <w:i w:val="0"/>
                <w:sz w:val="20"/>
              </w:rPr>
              <w:t>¿Estos elementos, son productos</w:t>
            </w:r>
            <w:r>
              <w:rPr>
                <w:rFonts w:ascii="NewsGotT" w:hAnsi="NewsGotT"/>
                <w:i w:val="0"/>
                <w:sz w:val="20"/>
              </w:rPr>
              <w:t xml:space="preserve"> </w:t>
            </w:r>
            <w:r w:rsidR="00CE373B">
              <w:rPr>
                <w:rFonts w:ascii="NewsGotT" w:hAnsi="NewsGotT"/>
                <w:i w:val="0"/>
                <w:sz w:val="20"/>
              </w:rPr>
              <w:t>c</w:t>
            </w:r>
            <w:r w:rsidRPr="00AF1844">
              <w:rPr>
                <w:rFonts w:ascii="NewsGotT" w:hAnsi="NewsGotT"/>
                <w:i w:val="0"/>
                <w:sz w:val="20"/>
              </w:rPr>
              <w:t xml:space="preserve">ertificados?                      </w:t>
            </w:r>
            <w:r>
              <w:rPr>
                <w:rFonts w:ascii="NewsGotT" w:hAnsi="NewsGotT"/>
                <w:i w:val="0"/>
                <w:sz w:val="20"/>
              </w:rPr>
              <w:t xml:space="preserve">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F2236F" w:rsidRDefault="00EB394E" w:rsidP="007A74EF">
            <w:pPr>
              <w:pStyle w:val="Textoindependiente"/>
              <w:tabs>
                <w:tab w:val="clear" w:pos="567"/>
              </w:tabs>
              <w:spacing w:line="240" w:lineRule="auto"/>
              <w:ind w:left="360"/>
              <w:rPr>
                <w:rFonts w:ascii="NewsGotT" w:hAnsi="NewsGotT"/>
                <w:i w:val="0"/>
                <w:sz w:val="20"/>
              </w:rPr>
            </w:pPr>
            <w:r w:rsidRPr="00F2236F">
              <w:rPr>
                <w:rFonts w:ascii="NewsGotT" w:hAnsi="NewsGotT"/>
                <w:i w:val="0"/>
                <w:sz w:val="20"/>
              </w:rPr>
              <w:t xml:space="preserve">¿Se realiza control de suministro (albaranes-certificados de características)?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F2236F" w:rsidRDefault="00EB394E" w:rsidP="007A74EF">
            <w:pPr>
              <w:pStyle w:val="Textoindependiente"/>
              <w:tabs>
                <w:tab w:val="clear" w:pos="567"/>
              </w:tabs>
              <w:spacing w:line="240" w:lineRule="auto"/>
              <w:ind w:left="360"/>
              <w:rPr>
                <w:rFonts w:ascii="NewsGotT" w:hAnsi="NewsGotT"/>
                <w:i w:val="0"/>
                <w:sz w:val="20"/>
              </w:rPr>
            </w:pPr>
            <w:r w:rsidRPr="00F2236F">
              <w:rPr>
                <w:rFonts w:ascii="NewsGotT" w:hAnsi="NewsGotT"/>
                <w:i w:val="0"/>
                <w:sz w:val="20"/>
              </w:rPr>
              <w:t>¿S</w:t>
            </w:r>
            <w:r>
              <w:rPr>
                <w:rFonts w:ascii="NewsGotT" w:hAnsi="NewsGotT"/>
                <w:i w:val="0"/>
                <w:sz w:val="20"/>
              </w:rPr>
              <w:t xml:space="preserve">e realizan ensayos de control </w:t>
            </w:r>
            <w:r w:rsidRPr="00F2236F">
              <w:rPr>
                <w:rFonts w:ascii="NewsGotT" w:hAnsi="NewsGotT"/>
                <w:i w:val="0"/>
                <w:sz w:val="20"/>
              </w:rPr>
              <w:t xml:space="preserve">de recepción?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ind w:left="720"/>
      </w:pPr>
    </w:p>
    <w:p w:rsidR="006B3A34" w:rsidRDefault="006B3A34" w:rsidP="00EB394E">
      <w:pPr>
        <w:ind w:left="720"/>
      </w:pPr>
    </w:p>
    <w:p w:rsidR="00EB394E" w:rsidRDefault="00EB394E" w:rsidP="007E4A08">
      <w:pPr>
        <w:numPr>
          <w:ilvl w:val="0"/>
          <w:numId w:val="11"/>
        </w:numPr>
        <w:ind w:left="567" w:hanging="425"/>
      </w:pPr>
      <w:r w:rsidRPr="009C17BD">
        <w:t>En caso afirmativo, indicar c</w:t>
      </w:r>
      <w:r w:rsidR="0069131D">
        <w:t>ó</w:t>
      </w:r>
      <w:r w:rsidRPr="009C17BD">
        <w:t>mo</w:t>
      </w:r>
      <w:r>
        <w:t xml:space="preserve"> se comprueba</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 w:rsidR="00EB394E" w:rsidRDefault="00EB394E" w:rsidP="00EB394E"/>
          <w:p w:rsidR="00EB394E" w:rsidRPr="00A60748" w:rsidRDefault="00EB394E" w:rsidP="00EB394E"/>
        </w:tc>
      </w:tr>
    </w:tbl>
    <w:p w:rsidR="00EB394E" w:rsidRDefault="00EB394E" w:rsidP="00EB394E">
      <w:r w:rsidRPr="009C17BD">
        <w:t xml:space="preserve">                   </w:t>
      </w:r>
    </w:p>
    <w:p w:rsidR="0067567D" w:rsidRDefault="0067567D" w:rsidP="00EB394E">
      <w:pPr>
        <w:rPr>
          <w:b/>
        </w:rPr>
      </w:pPr>
    </w:p>
    <w:p w:rsidR="00EB394E" w:rsidRDefault="00EB394E" w:rsidP="00EB394E">
      <w:pPr>
        <w:pStyle w:val="Nivel2"/>
      </w:pPr>
      <w:r w:rsidRPr="00F2236F">
        <w:t xml:space="preserve"> </w:t>
      </w:r>
      <w:bookmarkStart w:id="406" w:name="_Toc520122149"/>
      <w:bookmarkStart w:id="407" w:name="_Toc520134294"/>
      <w:bookmarkStart w:id="408" w:name="_Toc520134611"/>
      <w:bookmarkStart w:id="409" w:name="_Toc520135889"/>
      <w:bookmarkStart w:id="410" w:name="_Toc520136310"/>
      <w:bookmarkStart w:id="411" w:name="_Toc529041564"/>
      <w:bookmarkStart w:id="412" w:name="_Toc529270482"/>
      <w:bookmarkStart w:id="413" w:name="_Toc532372552"/>
      <w:bookmarkStart w:id="414" w:name="_Toc532373510"/>
      <w:bookmarkStart w:id="415" w:name="_Toc532374016"/>
      <w:bookmarkStart w:id="416" w:name="_Toc13831958"/>
      <w:r w:rsidRPr="00F2236F">
        <w:t>CONTROL DE EJECUCIÓN</w:t>
      </w:r>
      <w:bookmarkEnd w:id="406"/>
      <w:bookmarkEnd w:id="407"/>
      <w:bookmarkEnd w:id="408"/>
      <w:bookmarkEnd w:id="409"/>
      <w:bookmarkEnd w:id="410"/>
      <w:bookmarkEnd w:id="411"/>
      <w:bookmarkEnd w:id="412"/>
      <w:bookmarkEnd w:id="413"/>
      <w:bookmarkEnd w:id="414"/>
      <w:bookmarkEnd w:id="415"/>
      <w:bookmarkEnd w:id="416"/>
    </w:p>
    <w:p w:rsidR="00EB394E" w:rsidRPr="009C17BD" w:rsidRDefault="00EB394E"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9C17BD" w:rsidTr="00B20093">
        <w:trPr>
          <w:jc w:val="center"/>
        </w:trPr>
        <w:tc>
          <w:tcPr>
            <w:tcW w:w="5000" w:type="pct"/>
          </w:tcPr>
          <w:p w:rsidR="00EB394E" w:rsidRPr="009C17BD" w:rsidRDefault="00855D56" w:rsidP="00EB394E">
            <w:pPr>
              <w:rPr>
                <w:i/>
                <w:sz w:val="16"/>
                <w:u w:val="single"/>
              </w:rPr>
            </w:pPr>
            <w:r w:rsidRPr="009C17BD">
              <w:rPr>
                <w:i/>
                <w:sz w:val="16"/>
                <w:u w:val="single"/>
              </w:rPr>
              <w:t xml:space="preserve">EHE-08 </w:t>
            </w:r>
            <w:r>
              <w:rPr>
                <w:i/>
                <w:sz w:val="16"/>
                <w:u w:val="single"/>
              </w:rPr>
              <w:t>Art.</w:t>
            </w:r>
            <w:r w:rsidR="00EB394E" w:rsidRPr="009C17BD">
              <w:rPr>
                <w:i/>
                <w:sz w:val="16"/>
                <w:u w:val="single"/>
              </w:rPr>
              <w:t xml:space="preserve"> 92 Criterios generales para el control de ejecución</w:t>
            </w:r>
          </w:p>
          <w:p w:rsidR="00EB394E" w:rsidRPr="009C17BD" w:rsidRDefault="00EB394E" w:rsidP="00EB394E">
            <w:pPr>
              <w:rPr>
                <w:i/>
                <w:sz w:val="16"/>
              </w:rPr>
            </w:pPr>
            <w:r w:rsidRPr="009C17BD">
              <w:rPr>
                <w:i/>
                <w:sz w:val="16"/>
              </w:rPr>
              <w:t>El control de ejecución, tiene por objeto garantizar que las piezas prefabricadas se ajustan al proyecto y a las prescripciones de la EHE-08</w:t>
            </w:r>
            <w:r w:rsidR="00855D56">
              <w:rPr>
                <w:i/>
                <w:sz w:val="16"/>
              </w:rPr>
              <w:t>.</w:t>
            </w:r>
          </w:p>
        </w:tc>
      </w:tr>
    </w:tbl>
    <w:p w:rsidR="00C708DA" w:rsidRPr="009C17BD" w:rsidRDefault="00C708DA"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9C17BD" w:rsidTr="00B20093">
        <w:trPr>
          <w:jc w:val="center"/>
        </w:trPr>
        <w:tc>
          <w:tcPr>
            <w:tcW w:w="5000" w:type="pct"/>
          </w:tcPr>
          <w:p w:rsidR="00EB394E" w:rsidRPr="009C17BD" w:rsidRDefault="00EB394E" w:rsidP="00EB394E">
            <w:pPr>
              <w:rPr>
                <w:sz w:val="16"/>
              </w:rPr>
            </w:pPr>
            <w:r w:rsidRPr="009C17BD">
              <w:rPr>
                <w:sz w:val="16"/>
              </w:rPr>
              <w:t xml:space="preserve">El </w:t>
            </w:r>
            <w:proofErr w:type="spellStart"/>
            <w:r w:rsidRPr="009C17BD">
              <w:rPr>
                <w:sz w:val="16"/>
              </w:rPr>
              <w:t>prefabricador</w:t>
            </w:r>
            <w:proofErr w:type="spellEnd"/>
            <w:r w:rsidRPr="009C17BD">
              <w:rPr>
                <w:sz w:val="16"/>
              </w:rPr>
              <w:t xml:space="preserve"> debería de disponer de un plan de control, dividiendo las piezas en lotes. En cada lote se </w:t>
            </w:r>
            <w:r w:rsidR="001D2879" w:rsidRPr="009C17BD">
              <w:rPr>
                <w:sz w:val="16"/>
              </w:rPr>
              <w:t>inspeccionarán</w:t>
            </w:r>
            <w:r w:rsidRPr="009C17BD">
              <w:rPr>
                <w:sz w:val="16"/>
              </w:rPr>
              <w:t xml:space="preserve"> distintos aspectos, que a título orientativo, pero no excluyente se detalla a continuación:</w:t>
            </w:r>
          </w:p>
          <w:p w:rsidR="00EB394E" w:rsidRPr="009C17BD" w:rsidRDefault="00EB394E" w:rsidP="00315924">
            <w:pPr>
              <w:numPr>
                <w:ilvl w:val="0"/>
                <w:numId w:val="22"/>
              </w:numPr>
              <w:tabs>
                <w:tab w:val="clear" w:pos="567"/>
              </w:tabs>
              <w:spacing w:line="240" w:lineRule="auto"/>
              <w:jc w:val="left"/>
              <w:rPr>
                <w:sz w:val="16"/>
              </w:rPr>
            </w:pPr>
            <w:r w:rsidRPr="009C17BD">
              <w:rPr>
                <w:sz w:val="16"/>
              </w:rPr>
              <w:t>Estado de bancadas</w:t>
            </w:r>
          </w:p>
          <w:p w:rsidR="00EB394E" w:rsidRPr="009C17BD" w:rsidRDefault="00EB394E" w:rsidP="00315924">
            <w:pPr>
              <w:numPr>
                <w:ilvl w:val="0"/>
                <w:numId w:val="22"/>
              </w:numPr>
              <w:tabs>
                <w:tab w:val="clear" w:pos="567"/>
              </w:tabs>
              <w:spacing w:line="240" w:lineRule="auto"/>
              <w:jc w:val="left"/>
              <w:rPr>
                <w:sz w:val="16"/>
              </w:rPr>
            </w:pPr>
            <w:r w:rsidRPr="009C17BD">
              <w:rPr>
                <w:sz w:val="16"/>
              </w:rPr>
              <w:t>Moldes</w:t>
            </w:r>
          </w:p>
          <w:p w:rsidR="00EB394E" w:rsidRPr="009C17BD" w:rsidRDefault="00EB394E" w:rsidP="00315924">
            <w:pPr>
              <w:numPr>
                <w:ilvl w:val="0"/>
                <w:numId w:val="22"/>
              </w:numPr>
              <w:tabs>
                <w:tab w:val="clear" w:pos="567"/>
              </w:tabs>
              <w:spacing w:line="240" w:lineRule="auto"/>
              <w:jc w:val="left"/>
              <w:rPr>
                <w:sz w:val="16"/>
              </w:rPr>
            </w:pPr>
            <w:r w:rsidRPr="009C17BD">
              <w:rPr>
                <w:sz w:val="16"/>
              </w:rPr>
              <w:t>Curado</w:t>
            </w:r>
          </w:p>
          <w:p w:rsidR="00EB394E" w:rsidRPr="009C17BD" w:rsidRDefault="00EB394E" w:rsidP="00315924">
            <w:pPr>
              <w:numPr>
                <w:ilvl w:val="0"/>
                <w:numId w:val="22"/>
              </w:numPr>
              <w:tabs>
                <w:tab w:val="clear" w:pos="567"/>
              </w:tabs>
              <w:spacing w:line="240" w:lineRule="auto"/>
              <w:jc w:val="left"/>
              <w:rPr>
                <w:sz w:val="16"/>
              </w:rPr>
            </w:pPr>
            <w:proofErr w:type="spellStart"/>
            <w:r w:rsidRPr="009C17BD">
              <w:rPr>
                <w:sz w:val="16"/>
              </w:rPr>
              <w:t>Desmoldeo</w:t>
            </w:r>
            <w:proofErr w:type="spellEnd"/>
            <w:r w:rsidRPr="009C17BD">
              <w:rPr>
                <w:sz w:val="16"/>
              </w:rPr>
              <w:t xml:space="preserve"> y almacenamiento</w:t>
            </w:r>
          </w:p>
          <w:p w:rsidR="00EB394E" w:rsidRPr="009C17BD" w:rsidRDefault="00EB394E" w:rsidP="00315924">
            <w:pPr>
              <w:numPr>
                <w:ilvl w:val="0"/>
                <w:numId w:val="22"/>
              </w:numPr>
              <w:tabs>
                <w:tab w:val="clear" w:pos="567"/>
              </w:tabs>
              <w:spacing w:line="240" w:lineRule="auto"/>
              <w:jc w:val="left"/>
              <w:rPr>
                <w:sz w:val="16"/>
              </w:rPr>
            </w:pPr>
            <w:r w:rsidRPr="009C17BD">
              <w:rPr>
                <w:sz w:val="16"/>
              </w:rPr>
              <w:t>Transporte a obra</w:t>
            </w:r>
          </w:p>
        </w:tc>
      </w:tr>
    </w:tbl>
    <w:p w:rsidR="00F91EDD" w:rsidRPr="001729A3" w:rsidRDefault="00F91EDD" w:rsidP="00F91EDD">
      <w:pPr>
        <w:pStyle w:val="Nivel1"/>
        <w:numPr>
          <w:ilvl w:val="0"/>
          <w:numId w:val="0"/>
        </w:numPr>
        <w:ind w:left="360" w:hanging="360"/>
      </w:pPr>
    </w:p>
    <w:p w:rsidR="00EB394E" w:rsidRPr="00F91EDD" w:rsidRDefault="00F91EDD" w:rsidP="00EB394E">
      <w:pPr>
        <w:pStyle w:val="Nivel3"/>
        <w:rPr>
          <w:u w:val="single"/>
        </w:rPr>
      </w:pPr>
      <w:bookmarkStart w:id="417" w:name="_Toc13831959"/>
      <w:r>
        <w:t>Plan de control de ejecución</w:t>
      </w:r>
      <w:bookmarkEnd w:id="417"/>
    </w:p>
    <w:p w:rsidR="00F91EDD" w:rsidRPr="00F91EDD" w:rsidRDefault="00F91EDD" w:rsidP="00F91EDD">
      <w:pPr>
        <w:pStyle w:val="Nivel3"/>
        <w:numPr>
          <w:ilvl w:val="0"/>
          <w:numId w:val="0"/>
        </w:numPr>
        <w:ind w:left="1418"/>
        <w:rPr>
          <w:u w:val="single"/>
        </w:rPr>
      </w:pPr>
    </w:p>
    <w:p w:rsidR="00F91EDD" w:rsidRPr="00F91EDD" w:rsidRDefault="00F91EDD" w:rsidP="00F91EDD">
      <w:pPr>
        <w:pStyle w:val="Nivel3"/>
        <w:numPr>
          <w:ilvl w:val="3"/>
          <w:numId w:val="10"/>
        </w:numPr>
        <w:rPr>
          <w:b w:val="0"/>
          <w:u w:val="single"/>
        </w:rPr>
      </w:pPr>
      <w:bookmarkStart w:id="418" w:name="_Toc13831960"/>
      <w:r w:rsidRPr="00F91EDD">
        <w:rPr>
          <w:b w:val="0"/>
        </w:rPr>
        <w:t>Generalidades</w:t>
      </w:r>
      <w:bookmarkEnd w:id="418"/>
    </w:p>
    <w:p w:rsidR="00EB394E" w:rsidRPr="009C17BD" w:rsidRDefault="00EB394E" w:rsidP="00EB394E">
      <w:pPr>
        <w:rPr>
          <w:b/>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1A34C2" w:rsidRDefault="00EB394E" w:rsidP="00EB394E"/>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9C17BD">
              <w:t xml:space="preserve">¿Existe un plan de control de ejecución?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DE1074">
            <w:pPr>
              <w:tabs>
                <w:tab w:val="clear" w:pos="567"/>
              </w:tabs>
              <w:spacing w:line="240" w:lineRule="auto"/>
              <w:jc w:val="left"/>
            </w:pPr>
            <w:r w:rsidRPr="00270478">
              <w:t xml:space="preserve">En caso afirmativo ¿los resultados de las inspecciones, así como las medidas correctoras adoptadas, se recogen en </w:t>
            </w:r>
            <w:r w:rsidRPr="009C17BD">
              <w:t xml:space="preserve">los correspondientes partes o informes?                                           </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7A74EF" w:rsidRDefault="007A74EF" w:rsidP="007A74EF">
      <w:pPr>
        <w:pStyle w:val="Textoindependiente"/>
        <w:ind w:left="5672" w:firstLine="709"/>
        <w:jc w:val="left"/>
        <w:rPr>
          <w:rFonts w:ascii="NewsGotT" w:hAnsi="NewsGotT"/>
          <w:i w:val="0"/>
          <w:sz w:val="20"/>
          <w:u w:val="single"/>
        </w:rPr>
      </w:pPr>
    </w:p>
    <w:p w:rsidR="00BE1E1E" w:rsidRDefault="00F91EDD" w:rsidP="007A74EF">
      <w:pPr>
        <w:ind w:firstLine="360"/>
      </w:pPr>
      <w:r>
        <w:t>¿El plan de control de ejecución contempla los siguientes aspectos?:</w:t>
      </w:r>
    </w:p>
    <w:p w:rsidR="00F91EDD" w:rsidRPr="007A74EF" w:rsidRDefault="00F91EDD" w:rsidP="007A74EF">
      <w:pPr>
        <w:ind w:firstLine="360"/>
      </w:pPr>
    </w:p>
    <w:p w:rsidR="00EB394E" w:rsidRDefault="00EB394E" w:rsidP="007A74EF">
      <w:pPr>
        <w:numPr>
          <w:ilvl w:val="0"/>
          <w:numId w:val="11"/>
        </w:numPr>
        <w:ind w:left="567" w:hanging="425"/>
      </w:pPr>
      <w:r w:rsidRPr="00270478">
        <w:t>Estado de bancadas</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270478" w:rsidRDefault="00EB394E" w:rsidP="00EB394E">
            <w:pPr>
              <w:pStyle w:val="Textoindependiente"/>
              <w:rPr>
                <w:rFonts w:ascii="NewsGotT" w:hAnsi="NewsGotT"/>
                <w:i w:val="0"/>
                <w:sz w:val="20"/>
              </w:rPr>
            </w:pPr>
          </w:p>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270478" w:rsidRDefault="00EB394E" w:rsidP="001C21B3">
            <w:pPr>
              <w:tabs>
                <w:tab w:val="clear" w:pos="567"/>
              </w:tabs>
              <w:spacing w:line="240" w:lineRule="auto"/>
              <w:jc w:val="left"/>
              <w:rPr>
                <w:i/>
              </w:rPr>
            </w:pPr>
            <w:r w:rsidRPr="00270478">
              <w:t>Limpieza</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ind w:firstLine="360"/>
      </w:pPr>
    </w:p>
    <w:p w:rsidR="006B3A34" w:rsidRDefault="006B3A34" w:rsidP="00EB394E">
      <w:pPr>
        <w:ind w:firstLine="360"/>
      </w:pPr>
    </w:p>
    <w:p w:rsidR="00EB394E" w:rsidRDefault="00EB394E" w:rsidP="007E4A08">
      <w:pPr>
        <w:numPr>
          <w:ilvl w:val="0"/>
          <w:numId w:val="11"/>
        </w:numPr>
        <w:ind w:left="567" w:hanging="425"/>
      </w:pPr>
      <w:r>
        <w:t>Moldes</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270478" w:rsidRDefault="00EB394E" w:rsidP="00EB394E">
            <w:pPr>
              <w:pStyle w:val="Textoindependiente"/>
              <w:rPr>
                <w:rFonts w:ascii="NewsGotT" w:hAnsi="NewsGotT"/>
                <w:i w:val="0"/>
                <w:sz w:val="20"/>
              </w:rPr>
            </w:pPr>
          </w:p>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rsidRPr="00270478">
              <w:t>Limpieza</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t>Colocación</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B20093">
      <w:pPr>
        <w:pStyle w:val="Textoindependiente"/>
        <w:ind w:left="5672" w:firstLine="709"/>
        <w:jc w:val="left"/>
        <w:rPr>
          <w:rFonts w:ascii="NewsGotT" w:hAnsi="NewsGotT"/>
          <w:i w:val="0"/>
          <w:sz w:val="20"/>
        </w:rPr>
      </w:pPr>
    </w:p>
    <w:p w:rsidR="00BE1E1E" w:rsidRDefault="00BE1E1E" w:rsidP="00EB394E">
      <w:pPr>
        <w:pStyle w:val="Textoindependiente"/>
        <w:ind w:left="5672" w:firstLine="709"/>
        <w:rPr>
          <w:rFonts w:ascii="NewsGotT" w:hAnsi="NewsGotT"/>
          <w:i w:val="0"/>
          <w:sz w:val="20"/>
        </w:rPr>
      </w:pPr>
    </w:p>
    <w:p w:rsidR="00EB394E" w:rsidRDefault="00EB394E" w:rsidP="007E4A08">
      <w:pPr>
        <w:numPr>
          <w:ilvl w:val="0"/>
          <w:numId w:val="11"/>
        </w:numPr>
        <w:ind w:left="567" w:hanging="425"/>
      </w:pPr>
      <w:r>
        <w:t>Curado</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270478" w:rsidRDefault="00EB394E" w:rsidP="00EB394E">
            <w:pPr>
              <w:pStyle w:val="Textoindependiente"/>
              <w:rPr>
                <w:rFonts w:ascii="NewsGotT" w:hAnsi="NewsGotT"/>
                <w:i w:val="0"/>
                <w:sz w:val="20"/>
              </w:rPr>
            </w:pPr>
          </w:p>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t>Ciclo térmico</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t>Protección de piezas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A43825" w:rsidRDefault="00A43825" w:rsidP="00EB394E">
      <w:pPr>
        <w:ind w:left="705"/>
        <w:rPr>
          <w:sz w:val="16"/>
        </w:rPr>
      </w:pPr>
    </w:p>
    <w:p w:rsidR="001D2879" w:rsidRDefault="001D2879" w:rsidP="00EB394E">
      <w:pPr>
        <w:ind w:left="705"/>
        <w:rPr>
          <w:sz w:val="16"/>
        </w:rPr>
      </w:pPr>
    </w:p>
    <w:p w:rsidR="00EB394E" w:rsidRDefault="00EB394E" w:rsidP="007E4A08">
      <w:pPr>
        <w:numPr>
          <w:ilvl w:val="0"/>
          <w:numId w:val="11"/>
        </w:numPr>
        <w:ind w:left="567" w:hanging="425"/>
      </w:pPr>
      <w:proofErr w:type="spellStart"/>
      <w:r>
        <w:t>Desmoldeo</w:t>
      </w:r>
      <w:proofErr w:type="spellEnd"/>
      <w:r>
        <w:t xml:space="preserve"> y almacenamiento</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270478" w:rsidRDefault="00EB394E" w:rsidP="00EB394E">
            <w:pPr>
              <w:pStyle w:val="Textoindependiente"/>
              <w:rPr>
                <w:rFonts w:ascii="NewsGotT" w:hAnsi="NewsGotT"/>
                <w:i w:val="0"/>
                <w:sz w:val="20"/>
              </w:rPr>
            </w:pPr>
          </w:p>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t>Levantamiento de piezas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t>Almacenamiento en fábrica</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4122CB" w:rsidRDefault="004122CB" w:rsidP="00EB394E">
      <w:pPr>
        <w:ind w:left="705"/>
        <w:rPr>
          <w:sz w:val="16"/>
        </w:rPr>
      </w:pPr>
    </w:p>
    <w:p w:rsidR="004122CB" w:rsidRDefault="004122CB" w:rsidP="00EB394E">
      <w:pPr>
        <w:ind w:left="705"/>
        <w:rPr>
          <w:sz w:val="16"/>
        </w:rPr>
      </w:pPr>
    </w:p>
    <w:p w:rsidR="00EB394E" w:rsidRDefault="00EB394E" w:rsidP="007E4A08">
      <w:pPr>
        <w:numPr>
          <w:ilvl w:val="0"/>
          <w:numId w:val="11"/>
        </w:numPr>
        <w:ind w:left="567" w:hanging="425"/>
      </w:pPr>
      <w:r>
        <w:t>Transporte a obra</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270478" w:rsidRDefault="00EB394E" w:rsidP="00EB394E">
            <w:pPr>
              <w:pStyle w:val="Textoindependiente"/>
              <w:rPr>
                <w:rFonts w:ascii="NewsGotT" w:hAnsi="NewsGotT"/>
                <w:i w:val="0"/>
                <w:sz w:val="20"/>
              </w:rPr>
            </w:pPr>
          </w:p>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t>Elementos de suspensión y cuelgue</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trHeight w:val="75"/>
          <w:jc w:val="center"/>
        </w:trPr>
        <w:tc>
          <w:tcPr>
            <w:tcW w:w="3589" w:type="pct"/>
            <w:shd w:val="clear" w:color="auto" w:fill="auto"/>
          </w:tcPr>
          <w:p w:rsidR="00EB394E" w:rsidRPr="001C21B3" w:rsidRDefault="00EB394E" w:rsidP="001C21B3">
            <w:pPr>
              <w:tabs>
                <w:tab w:val="clear" w:pos="567"/>
              </w:tabs>
              <w:spacing w:line="240" w:lineRule="auto"/>
              <w:jc w:val="left"/>
            </w:pPr>
            <w:r>
              <w:t>Situación durante el transporte</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trHeight w:val="75"/>
          <w:jc w:val="center"/>
        </w:trPr>
        <w:tc>
          <w:tcPr>
            <w:tcW w:w="3589" w:type="pct"/>
            <w:shd w:val="clear" w:color="auto" w:fill="auto"/>
          </w:tcPr>
          <w:p w:rsidR="00EB394E" w:rsidRPr="001C21B3" w:rsidRDefault="00EB394E" w:rsidP="001C21B3">
            <w:pPr>
              <w:tabs>
                <w:tab w:val="clear" w:pos="567"/>
              </w:tabs>
              <w:spacing w:line="240" w:lineRule="auto"/>
              <w:jc w:val="left"/>
            </w:pPr>
            <w:r>
              <w:t>Operaciones de carga</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Pr="009C17BD" w:rsidRDefault="00EB394E" w:rsidP="00EB394E">
      <w:pPr>
        <w:ind w:left="705"/>
        <w:rPr>
          <w:sz w:val="16"/>
        </w:rPr>
      </w:pPr>
    </w:p>
    <w:p w:rsidR="00EB394E" w:rsidRPr="009C17BD" w:rsidRDefault="00EB394E" w:rsidP="00EB394E">
      <w:pPr>
        <w:pStyle w:val="Textoindependiente"/>
        <w:rPr>
          <w:rFonts w:ascii="NewsGotT" w:hAnsi="NewsGotT"/>
          <w:i w:val="0"/>
          <w:sz w:val="20"/>
        </w:rPr>
      </w:pPr>
      <w:r w:rsidRPr="009C17BD">
        <w:rPr>
          <w:rFonts w:ascii="NewsGotT" w:hAnsi="NewsGotT"/>
          <w:i w:val="0"/>
          <w:sz w:val="20"/>
        </w:rPr>
        <w:t xml:space="preserve">                                  </w:t>
      </w:r>
    </w:p>
    <w:p w:rsidR="00EB394E" w:rsidRDefault="00EB394E" w:rsidP="00EB394E">
      <w:pPr>
        <w:pStyle w:val="Textoindependiente"/>
        <w:rPr>
          <w:rFonts w:ascii="NewsGotT" w:hAnsi="NewsGotT"/>
          <w:i w:val="0"/>
          <w:sz w:val="20"/>
          <w:u w:val="single"/>
        </w:rPr>
      </w:pPr>
      <w:r w:rsidRPr="009C17BD">
        <w:rPr>
          <w:rFonts w:ascii="NewsGotT" w:hAnsi="NewsGotT"/>
          <w:i w:val="0"/>
          <w:sz w:val="20"/>
          <w:u w:val="single"/>
        </w:rPr>
        <w:t>COMENTARIOS</w:t>
      </w:r>
    </w:p>
    <w:p w:rsidR="00EB394E" w:rsidRDefault="00EB394E" w:rsidP="00EB394E">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A60748" w:rsidTr="00B20093">
        <w:trPr>
          <w:jc w:val="center"/>
        </w:trPr>
        <w:tc>
          <w:tcPr>
            <w:tcW w:w="5000" w:type="pct"/>
            <w:shd w:val="clear" w:color="auto" w:fill="auto"/>
          </w:tcPr>
          <w:p w:rsidR="00EB394E" w:rsidRPr="00A60748" w:rsidRDefault="00EB394E" w:rsidP="00EB394E">
            <w:pPr>
              <w:pStyle w:val="Textoindependiente"/>
              <w:rPr>
                <w:rFonts w:ascii="NewsGotT" w:hAnsi="NewsGotT"/>
                <w:i w:val="0"/>
                <w:sz w:val="20"/>
                <w:u w:val="single"/>
              </w:rPr>
            </w:pPr>
          </w:p>
          <w:p w:rsidR="00EB394E" w:rsidRPr="00A60748" w:rsidRDefault="00EB394E" w:rsidP="00EB394E">
            <w:pPr>
              <w:pStyle w:val="Textoindependiente"/>
              <w:rPr>
                <w:rFonts w:ascii="NewsGotT" w:hAnsi="NewsGotT"/>
                <w:i w:val="0"/>
                <w:sz w:val="20"/>
                <w:u w:val="single"/>
              </w:rPr>
            </w:pPr>
          </w:p>
          <w:p w:rsidR="00EB394E" w:rsidRPr="00A60748" w:rsidRDefault="00EB394E" w:rsidP="00EB394E">
            <w:pPr>
              <w:pStyle w:val="Textoindependiente"/>
              <w:rPr>
                <w:rFonts w:ascii="NewsGotT" w:hAnsi="NewsGotT"/>
                <w:i w:val="0"/>
                <w:sz w:val="20"/>
                <w:u w:val="single"/>
              </w:rPr>
            </w:pPr>
          </w:p>
          <w:p w:rsidR="00EB394E" w:rsidRPr="00A60748" w:rsidRDefault="00EB394E" w:rsidP="00EB394E">
            <w:pPr>
              <w:pStyle w:val="Textoindependiente"/>
              <w:rPr>
                <w:rFonts w:ascii="NewsGotT" w:hAnsi="NewsGotT"/>
                <w:i w:val="0"/>
                <w:sz w:val="20"/>
                <w:u w:val="single"/>
              </w:rPr>
            </w:pPr>
          </w:p>
        </w:tc>
      </w:tr>
    </w:tbl>
    <w:p w:rsidR="00EB394E" w:rsidRDefault="00EB394E" w:rsidP="00EB394E"/>
    <w:p w:rsidR="00343C5A" w:rsidRDefault="00343C5A" w:rsidP="00EB394E"/>
    <w:p w:rsidR="00F91EDD" w:rsidRPr="00F91EDD" w:rsidRDefault="00F91EDD" w:rsidP="00F91EDD">
      <w:pPr>
        <w:pStyle w:val="Nivel3"/>
        <w:numPr>
          <w:ilvl w:val="3"/>
          <w:numId w:val="10"/>
        </w:numPr>
        <w:rPr>
          <w:b w:val="0"/>
        </w:rPr>
      </w:pPr>
      <w:bookmarkStart w:id="419" w:name="_Toc13831961"/>
      <w:r w:rsidRPr="00F91EDD">
        <w:rPr>
          <w:b w:val="0"/>
        </w:rPr>
        <w:t>Vigas y marcos</w:t>
      </w:r>
      <w:bookmarkEnd w:id="419"/>
    </w:p>
    <w:p w:rsidR="00F91EDD" w:rsidRPr="009C17BD" w:rsidRDefault="00F91EDD" w:rsidP="00EB394E"/>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67567D" w:rsidTr="00B20093">
        <w:trPr>
          <w:jc w:val="center"/>
        </w:trPr>
        <w:tc>
          <w:tcPr>
            <w:tcW w:w="5000" w:type="pct"/>
          </w:tcPr>
          <w:p w:rsidR="00EB394E" w:rsidRPr="0067567D" w:rsidRDefault="00EB394E" w:rsidP="00EB394E">
            <w:pPr>
              <w:rPr>
                <w:sz w:val="16"/>
                <w:szCs w:val="16"/>
              </w:rPr>
            </w:pPr>
            <w:r w:rsidRPr="0067567D">
              <w:rPr>
                <w:sz w:val="16"/>
                <w:szCs w:val="16"/>
              </w:rPr>
              <w:t>Para piezas singulares como son las vigas y los marcos debe quedar documentado mediante parte de control de ejecución para cada una de las piezas, que se han verificado los siguientes aspectos.</w:t>
            </w:r>
          </w:p>
          <w:p w:rsidR="00EB394E" w:rsidRPr="0067567D" w:rsidRDefault="00EB394E" w:rsidP="00315924">
            <w:pPr>
              <w:numPr>
                <w:ilvl w:val="0"/>
                <w:numId w:val="12"/>
              </w:numPr>
              <w:tabs>
                <w:tab w:val="clear" w:pos="567"/>
              </w:tabs>
              <w:spacing w:line="240" w:lineRule="auto"/>
              <w:rPr>
                <w:sz w:val="16"/>
                <w:szCs w:val="16"/>
              </w:rPr>
            </w:pPr>
            <w:r w:rsidRPr="0067567D">
              <w:rPr>
                <w:sz w:val="16"/>
                <w:szCs w:val="16"/>
              </w:rPr>
              <w:t>Cuantías y diámetros de armaduras</w:t>
            </w:r>
          </w:p>
          <w:p w:rsidR="00EB394E" w:rsidRPr="0067567D" w:rsidRDefault="00EB394E" w:rsidP="00315924">
            <w:pPr>
              <w:numPr>
                <w:ilvl w:val="0"/>
                <w:numId w:val="12"/>
              </w:numPr>
              <w:tabs>
                <w:tab w:val="clear" w:pos="567"/>
              </w:tabs>
              <w:spacing w:line="240" w:lineRule="auto"/>
              <w:rPr>
                <w:sz w:val="16"/>
                <w:szCs w:val="16"/>
              </w:rPr>
            </w:pPr>
            <w:r w:rsidRPr="0067567D">
              <w:rPr>
                <w:sz w:val="16"/>
                <w:szCs w:val="16"/>
              </w:rPr>
              <w:t>Disposición de armaduras</w:t>
            </w:r>
          </w:p>
          <w:p w:rsidR="00EB394E" w:rsidRPr="0067567D" w:rsidRDefault="00EB394E" w:rsidP="00315924">
            <w:pPr>
              <w:numPr>
                <w:ilvl w:val="0"/>
                <w:numId w:val="12"/>
              </w:numPr>
              <w:tabs>
                <w:tab w:val="clear" w:pos="567"/>
              </w:tabs>
              <w:spacing w:line="240" w:lineRule="auto"/>
              <w:rPr>
                <w:sz w:val="16"/>
                <w:szCs w:val="16"/>
              </w:rPr>
            </w:pPr>
            <w:r w:rsidRPr="0067567D">
              <w:rPr>
                <w:sz w:val="16"/>
                <w:szCs w:val="16"/>
              </w:rPr>
              <w:t>Disposición de separadores</w:t>
            </w:r>
          </w:p>
          <w:p w:rsidR="00EB394E" w:rsidRPr="0067567D" w:rsidRDefault="00EB394E" w:rsidP="00315924">
            <w:pPr>
              <w:numPr>
                <w:ilvl w:val="0"/>
                <w:numId w:val="12"/>
              </w:numPr>
              <w:tabs>
                <w:tab w:val="clear" w:pos="567"/>
              </w:tabs>
              <w:spacing w:line="240" w:lineRule="auto"/>
              <w:rPr>
                <w:sz w:val="16"/>
                <w:szCs w:val="16"/>
              </w:rPr>
            </w:pPr>
            <w:r w:rsidRPr="0067567D">
              <w:rPr>
                <w:sz w:val="16"/>
                <w:szCs w:val="16"/>
              </w:rPr>
              <w:t>Espesores de recubrimientos</w:t>
            </w:r>
          </w:p>
          <w:p w:rsidR="00EB394E" w:rsidRPr="0067567D" w:rsidRDefault="00EB394E" w:rsidP="00F91EDD">
            <w:pPr>
              <w:numPr>
                <w:ilvl w:val="0"/>
                <w:numId w:val="12"/>
              </w:numPr>
              <w:tabs>
                <w:tab w:val="clear" w:pos="567"/>
              </w:tabs>
              <w:spacing w:line="240" w:lineRule="auto"/>
              <w:rPr>
                <w:sz w:val="16"/>
                <w:szCs w:val="16"/>
              </w:rPr>
            </w:pPr>
            <w:r w:rsidRPr="0067567D">
              <w:rPr>
                <w:sz w:val="16"/>
                <w:szCs w:val="16"/>
              </w:rPr>
              <w:t>Control estadístico del hormigón según artículo 86.9.2 de la EHE-08</w:t>
            </w:r>
          </w:p>
        </w:tc>
      </w:tr>
    </w:tbl>
    <w:p w:rsidR="00EB394E" w:rsidRPr="009C17BD" w:rsidRDefault="00EB394E" w:rsidP="00EB394E"/>
    <w:p w:rsidR="00EB394E" w:rsidRPr="009C17BD" w:rsidRDefault="00EB394E" w:rsidP="00EB394E">
      <w:pPr>
        <w:pStyle w:val="Textoindependiente"/>
        <w:rPr>
          <w:rFonts w:ascii="NewsGotT" w:hAnsi="NewsGotT"/>
          <w:i w:val="0"/>
          <w:sz w:val="20"/>
        </w:rPr>
      </w:pPr>
    </w:p>
    <w:p w:rsidR="00EB394E" w:rsidRDefault="00EB394E" w:rsidP="007E4A08">
      <w:pPr>
        <w:numPr>
          <w:ilvl w:val="0"/>
          <w:numId w:val="11"/>
        </w:numPr>
        <w:ind w:left="567" w:hanging="425"/>
      </w:pPr>
      <w:r w:rsidRPr="007E4A08">
        <w:t>¿La documentación del plan de control de ejecución realizado para cada viga o marco contempla:</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270478" w:rsidRDefault="00EB394E" w:rsidP="00EB394E">
            <w:pPr>
              <w:pStyle w:val="Textoindependiente"/>
              <w:rPr>
                <w:rFonts w:ascii="NewsGotT" w:hAnsi="NewsGotT"/>
                <w:i w:val="0"/>
                <w:sz w:val="20"/>
              </w:rPr>
            </w:pPr>
          </w:p>
        </w:tc>
        <w:tc>
          <w:tcPr>
            <w:tcW w:w="738" w:type="pct"/>
            <w:shd w:val="clear" w:color="auto" w:fill="auto"/>
          </w:tcPr>
          <w:p w:rsidR="00EB394E" w:rsidRPr="00A11F13" w:rsidRDefault="00EB394E" w:rsidP="00EB394E">
            <w:pPr>
              <w:jc w:val="center"/>
            </w:pPr>
            <w:r w:rsidRPr="00A11F13">
              <w:t>SI</w:t>
            </w:r>
          </w:p>
        </w:tc>
        <w:tc>
          <w:tcPr>
            <w:tcW w:w="674" w:type="pct"/>
            <w:shd w:val="clear" w:color="auto" w:fill="auto"/>
          </w:tcPr>
          <w:p w:rsidR="00EB394E" w:rsidRPr="00A11F13" w:rsidRDefault="00EB394E" w:rsidP="00EB394E">
            <w:pPr>
              <w:jc w:val="center"/>
            </w:pPr>
            <w:r w:rsidRPr="00A11F13">
              <w:t>NO</w:t>
            </w:r>
          </w:p>
        </w:tc>
      </w:tr>
      <w:tr w:rsidR="00EB394E" w:rsidRPr="001A34C2" w:rsidTr="00B20093">
        <w:trPr>
          <w:jc w:val="center"/>
        </w:trPr>
        <w:tc>
          <w:tcPr>
            <w:tcW w:w="3589" w:type="pct"/>
            <w:shd w:val="clear" w:color="auto" w:fill="auto"/>
          </w:tcPr>
          <w:p w:rsidR="00EB394E" w:rsidRPr="001C21B3" w:rsidRDefault="00EB394E" w:rsidP="001C21B3">
            <w:pPr>
              <w:tabs>
                <w:tab w:val="clear" w:pos="567"/>
              </w:tabs>
              <w:spacing w:line="240" w:lineRule="auto"/>
              <w:jc w:val="left"/>
            </w:pPr>
            <w:r>
              <w:t>Cuantías y diámetros de armaduras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trHeight w:val="75"/>
          <w:jc w:val="center"/>
        </w:trPr>
        <w:tc>
          <w:tcPr>
            <w:tcW w:w="3589" w:type="pct"/>
            <w:shd w:val="clear" w:color="auto" w:fill="auto"/>
          </w:tcPr>
          <w:p w:rsidR="00EB394E" w:rsidRPr="001C21B3" w:rsidRDefault="00EB394E" w:rsidP="001C21B3">
            <w:pPr>
              <w:tabs>
                <w:tab w:val="clear" w:pos="567"/>
              </w:tabs>
              <w:spacing w:line="240" w:lineRule="auto"/>
              <w:jc w:val="left"/>
            </w:pPr>
            <w:r w:rsidRPr="00053DA5">
              <w:t>Disposición de armaduras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trHeight w:val="75"/>
          <w:jc w:val="center"/>
        </w:trPr>
        <w:tc>
          <w:tcPr>
            <w:tcW w:w="3589" w:type="pct"/>
            <w:shd w:val="clear" w:color="auto" w:fill="auto"/>
          </w:tcPr>
          <w:p w:rsidR="00EB394E" w:rsidRPr="001C21B3" w:rsidRDefault="00EB394E" w:rsidP="001C21B3">
            <w:pPr>
              <w:tabs>
                <w:tab w:val="clear" w:pos="567"/>
              </w:tabs>
              <w:spacing w:line="240" w:lineRule="auto"/>
              <w:jc w:val="left"/>
            </w:pPr>
            <w:r w:rsidRPr="00053DA5">
              <w:t>Disposición de separadores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trHeight w:val="75"/>
          <w:jc w:val="center"/>
        </w:trPr>
        <w:tc>
          <w:tcPr>
            <w:tcW w:w="3589" w:type="pct"/>
            <w:shd w:val="clear" w:color="auto" w:fill="auto"/>
          </w:tcPr>
          <w:p w:rsidR="00EB394E" w:rsidRPr="001C21B3" w:rsidRDefault="00EB394E" w:rsidP="001C21B3">
            <w:pPr>
              <w:tabs>
                <w:tab w:val="clear" w:pos="567"/>
              </w:tabs>
              <w:spacing w:line="240" w:lineRule="auto"/>
              <w:jc w:val="left"/>
            </w:pPr>
            <w:r w:rsidRPr="00053DA5">
              <w:t>Espesores de recubrimientos</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r w:rsidR="00EB394E" w:rsidRPr="001A34C2" w:rsidTr="00B20093">
        <w:trPr>
          <w:trHeight w:val="75"/>
          <w:jc w:val="center"/>
        </w:trPr>
        <w:tc>
          <w:tcPr>
            <w:tcW w:w="3589" w:type="pct"/>
            <w:shd w:val="clear" w:color="auto" w:fill="auto"/>
          </w:tcPr>
          <w:p w:rsidR="00EB394E" w:rsidRPr="001C21B3" w:rsidRDefault="00EB394E" w:rsidP="001C21B3">
            <w:pPr>
              <w:tabs>
                <w:tab w:val="clear" w:pos="567"/>
              </w:tabs>
              <w:spacing w:line="240" w:lineRule="auto"/>
              <w:jc w:val="left"/>
            </w:pPr>
            <w:r w:rsidRPr="00053DA5">
              <w:t>Control estadístico del hormigón según artículo 86.9.2 de la EHE-08</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1D2879" w:rsidRDefault="001D2879" w:rsidP="001D2879">
      <w:pPr>
        <w:ind w:left="567"/>
      </w:pPr>
    </w:p>
    <w:p w:rsidR="001D2879" w:rsidRDefault="001D2879" w:rsidP="001D2879">
      <w:pPr>
        <w:ind w:left="567"/>
      </w:pPr>
    </w:p>
    <w:p w:rsidR="00EB394E" w:rsidRDefault="00EB394E" w:rsidP="007E4A08">
      <w:pPr>
        <w:numPr>
          <w:ilvl w:val="0"/>
          <w:numId w:val="11"/>
        </w:numPr>
        <w:ind w:left="567" w:hanging="425"/>
      </w:pPr>
      <w:r w:rsidRPr="007E4A08">
        <w:t xml:space="preserve">En el caso de otros elementos distintos de vigas o marcos indicar la frecuencia establecida en el plan de control de ejecución para los siguientes controles: </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43"/>
        <w:gridCol w:w="4643"/>
      </w:tblGrid>
      <w:tr w:rsidR="00EB394E" w:rsidRPr="001D5D49" w:rsidTr="00B20093">
        <w:trPr>
          <w:trHeight w:val="166"/>
          <w:jc w:val="center"/>
        </w:trPr>
        <w:tc>
          <w:tcPr>
            <w:tcW w:w="2500" w:type="pct"/>
            <w:vAlign w:val="center"/>
          </w:tcPr>
          <w:p w:rsidR="00EB394E" w:rsidRPr="001D5D49" w:rsidRDefault="00EB394E" w:rsidP="00EB394E">
            <w:pPr>
              <w:pStyle w:val="Textoindependiente"/>
              <w:jc w:val="center"/>
              <w:rPr>
                <w:rFonts w:ascii="NewsGotT" w:hAnsi="NewsGotT"/>
                <w:i w:val="0"/>
                <w:sz w:val="20"/>
              </w:rPr>
            </w:pPr>
            <w:r w:rsidRPr="001D5D49">
              <w:rPr>
                <w:rFonts w:ascii="NewsGotT" w:hAnsi="NewsGotT"/>
                <w:i w:val="0"/>
                <w:sz w:val="20"/>
              </w:rPr>
              <w:t>CONTROL</w:t>
            </w:r>
          </w:p>
        </w:tc>
        <w:tc>
          <w:tcPr>
            <w:tcW w:w="2500" w:type="pct"/>
            <w:vAlign w:val="center"/>
          </w:tcPr>
          <w:p w:rsidR="00EB394E" w:rsidRDefault="00EB394E" w:rsidP="00EB394E">
            <w:pPr>
              <w:pStyle w:val="Textoindependiente"/>
              <w:jc w:val="center"/>
              <w:rPr>
                <w:rFonts w:ascii="NewsGotT" w:hAnsi="NewsGotT"/>
                <w:i w:val="0"/>
                <w:sz w:val="20"/>
              </w:rPr>
            </w:pPr>
          </w:p>
          <w:p w:rsidR="00EB394E" w:rsidRDefault="00EB394E" w:rsidP="00EB394E">
            <w:pPr>
              <w:pStyle w:val="Textoindependiente"/>
              <w:jc w:val="center"/>
              <w:rPr>
                <w:rFonts w:ascii="NewsGotT" w:hAnsi="NewsGotT"/>
                <w:i w:val="0"/>
                <w:sz w:val="20"/>
              </w:rPr>
            </w:pPr>
            <w:r w:rsidRPr="001D5D49">
              <w:rPr>
                <w:rFonts w:ascii="NewsGotT" w:hAnsi="NewsGotT"/>
                <w:i w:val="0"/>
                <w:sz w:val="20"/>
              </w:rPr>
              <w:t>FRECUENCIA</w:t>
            </w:r>
          </w:p>
          <w:p w:rsidR="00EB394E" w:rsidRPr="001D5D49" w:rsidRDefault="00EB394E" w:rsidP="00EB394E">
            <w:pPr>
              <w:pStyle w:val="Textoindependiente"/>
              <w:jc w:val="center"/>
              <w:rPr>
                <w:rFonts w:ascii="NewsGotT" w:hAnsi="NewsGotT"/>
                <w:i w:val="0"/>
                <w:sz w:val="20"/>
              </w:rPr>
            </w:pPr>
          </w:p>
        </w:tc>
      </w:tr>
      <w:tr w:rsidR="00EB394E" w:rsidRPr="001D5D49" w:rsidTr="00B20093">
        <w:trPr>
          <w:trHeight w:val="236"/>
          <w:jc w:val="center"/>
        </w:trPr>
        <w:tc>
          <w:tcPr>
            <w:tcW w:w="2500" w:type="pct"/>
            <w:vAlign w:val="center"/>
          </w:tcPr>
          <w:p w:rsidR="00EB394E" w:rsidRPr="001D5D49" w:rsidRDefault="00EB394E" w:rsidP="00EB394E">
            <w:pPr>
              <w:rPr>
                <w:i/>
              </w:rPr>
            </w:pPr>
            <w:r w:rsidRPr="001D5D49">
              <w:t>Cuantías y diámetros de armaduras</w:t>
            </w:r>
          </w:p>
        </w:tc>
        <w:tc>
          <w:tcPr>
            <w:tcW w:w="2500" w:type="pct"/>
            <w:vAlign w:val="center"/>
          </w:tcPr>
          <w:p w:rsidR="00EB394E" w:rsidRPr="001D5D49" w:rsidRDefault="00EB394E" w:rsidP="00EB394E">
            <w:pPr>
              <w:pStyle w:val="Textoindependiente"/>
              <w:jc w:val="left"/>
              <w:rPr>
                <w:rFonts w:ascii="NewsGotT" w:hAnsi="NewsGotT"/>
                <w:i w:val="0"/>
                <w:sz w:val="20"/>
              </w:rPr>
            </w:pPr>
          </w:p>
        </w:tc>
      </w:tr>
      <w:tr w:rsidR="00EB394E" w:rsidRPr="001D5D49" w:rsidTr="00B20093">
        <w:trPr>
          <w:trHeight w:val="157"/>
          <w:jc w:val="center"/>
        </w:trPr>
        <w:tc>
          <w:tcPr>
            <w:tcW w:w="2500" w:type="pct"/>
            <w:vAlign w:val="center"/>
          </w:tcPr>
          <w:p w:rsidR="00EB394E" w:rsidRPr="001D5D49" w:rsidRDefault="00EB394E" w:rsidP="00EB394E">
            <w:pPr>
              <w:rPr>
                <w:i/>
              </w:rPr>
            </w:pPr>
            <w:r w:rsidRPr="001D5D49">
              <w:t>Disposición de armaduras</w:t>
            </w:r>
          </w:p>
        </w:tc>
        <w:tc>
          <w:tcPr>
            <w:tcW w:w="2500" w:type="pct"/>
            <w:vAlign w:val="center"/>
          </w:tcPr>
          <w:p w:rsidR="00EB394E" w:rsidRPr="001D5D49" w:rsidRDefault="00EB394E" w:rsidP="00EB394E">
            <w:pPr>
              <w:pStyle w:val="Textoindependiente"/>
              <w:jc w:val="left"/>
              <w:rPr>
                <w:rFonts w:ascii="NewsGotT" w:hAnsi="NewsGotT"/>
                <w:i w:val="0"/>
                <w:sz w:val="20"/>
              </w:rPr>
            </w:pPr>
          </w:p>
        </w:tc>
      </w:tr>
      <w:tr w:rsidR="00EB394E" w:rsidRPr="001D5D49" w:rsidTr="00B20093">
        <w:trPr>
          <w:trHeight w:val="157"/>
          <w:jc w:val="center"/>
        </w:trPr>
        <w:tc>
          <w:tcPr>
            <w:tcW w:w="2500" w:type="pct"/>
            <w:vAlign w:val="center"/>
          </w:tcPr>
          <w:p w:rsidR="00EB394E" w:rsidRPr="001D5D49" w:rsidRDefault="00EB394E" w:rsidP="00EB394E">
            <w:pPr>
              <w:rPr>
                <w:i/>
              </w:rPr>
            </w:pPr>
            <w:r w:rsidRPr="001D5D49">
              <w:t>Disposición de separadores</w:t>
            </w:r>
          </w:p>
        </w:tc>
        <w:tc>
          <w:tcPr>
            <w:tcW w:w="2500" w:type="pct"/>
            <w:vAlign w:val="center"/>
          </w:tcPr>
          <w:p w:rsidR="00EB394E" w:rsidRPr="001D5D49" w:rsidRDefault="00EB394E" w:rsidP="00EB394E">
            <w:pPr>
              <w:pStyle w:val="Textoindependiente"/>
              <w:jc w:val="left"/>
              <w:rPr>
                <w:rFonts w:ascii="NewsGotT" w:hAnsi="NewsGotT"/>
                <w:i w:val="0"/>
                <w:sz w:val="20"/>
              </w:rPr>
            </w:pPr>
          </w:p>
        </w:tc>
      </w:tr>
      <w:tr w:rsidR="00EB394E" w:rsidRPr="001D5D49" w:rsidTr="00B20093">
        <w:trPr>
          <w:trHeight w:val="157"/>
          <w:jc w:val="center"/>
        </w:trPr>
        <w:tc>
          <w:tcPr>
            <w:tcW w:w="2500" w:type="pct"/>
            <w:vAlign w:val="center"/>
          </w:tcPr>
          <w:p w:rsidR="00EB394E" w:rsidRPr="001D5D49" w:rsidRDefault="00EB394E" w:rsidP="00EB394E">
            <w:pPr>
              <w:rPr>
                <w:i/>
              </w:rPr>
            </w:pPr>
            <w:r w:rsidRPr="001D5D49">
              <w:t>Espesores de recubrimientos</w:t>
            </w:r>
          </w:p>
        </w:tc>
        <w:tc>
          <w:tcPr>
            <w:tcW w:w="2500" w:type="pct"/>
            <w:vAlign w:val="center"/>
          </w:tcPr>
          <w:p w:rsidR="00EB394E" w:rsidRPr="001D5D49" w:rsidRDefault="00EB394E" w:rsidP="00EB394E">
            <w:pPr>
              <w:pStyle w:val="Textoindependiente"/>
              <w:jc w:val="left"/>
              <w:rPr>
                <w:rFonts w:ascii="NewsGotT" w:hAnsi="NewsGotT"/>
                <w:i w:val="0"/>
                <w:sz w:val="20"/>
              </w:rPr>
            </w:pPr>
          </w:p>
        </w:tc>
      </w:tr>
      <w:tr w:rsidR="00EB394E" w:rsidRPr="001D5D49" w:rsidTr="00B20093">
        <w:trPr>
          <w:trHeight w:val="315"/>
          <w:jc w:val="center"/>
        </w:trPr>
        <w:tc>
          <w:tcPr>
            <w:tcW w:w="2500" w:type="pct"/>
            <w:vAlign w:val="center"/>
          </w:tcPr>
          <w:p w:rsidR="00EB394E" w:rsidRPr="001D5D49" w:rsidRDefault="00EB394E" w:rsidP="00EB394E">
            <w:pPr>
              <w:rPr>
                <w:i/>
              </w:rPr>
            </w:pPr>
            <w:r w:rsidRPr="001D5D49">
              <w:t>Control estadístico del hormigón según artículo 86.9.2 de la EHE-08</w:t>
            </w:r>
          </w:p>
        </w:tc>
        <w:tc>
          <w:tcPr>
            <w:tcW w:w="2500" w:type="pct"/>
            <w:vAlign w:val="center"/>
          </w:tcPr>
          <w:p w:rsidR="00EB394E" w:rsidRPr="001D5D49" w:rsidRDefault="00EB394E" w:rsidP="00EB394E">
            <w:pPr>
              <w:pStyle w:val="Textoindependiente"/>
              <w:jc w:val="left"/>
              <w:rPr>
                <w:rFonts w:ascii="NewsGotT" w:hAnsi="NewsGotT"/>
                <w:i w:val="0"/>
                <w:sz w:val="20"/>
              </w:rPr>
            </w:pPr>
          </w:p>
        </w:tc>
      </w:tr>
    </w:tbl>
    <w:p w:rsidR="00EB394E" w:rsidRDefault="00EB394E" w:rsidP="00EB394E">
      <w:pPr>
        <w:pStyle w:val="Textoindependiente"/>
        <w:jc w:val="left"/>
        <w:rPr>
          <w:rFonts w:ascii="NewsGotT" w:hAnsi="NewsGotT"/>
          <w:i w:val="0"/>
          <w:sz w:val="20"/>
        </w:rPr>
      </w:pPr>
    </w:p>
    <w:p w:rsidR="001D2879" w:rsidRDefault="001D2879" w:rsidP="00EB394E">
      <w:pPr>
        <w:pStyle w:val="Textoindependiente"/>
        <w:jc w:val="left"/>
        <w:rPr>
          <w:rFonts w:ascii="NewsGotT" w:hAnsi="NewsGotT"/>
          <w:i w:val="0"/>
          <w:sz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EB394E" w:rsidRPr="001A34C2" w:rsidTr="00B20093">
        <w:trPr>
          <w:jc w:val="center"/>
        </w:trPr>
        <w:tc>
          <w:tcPr>
            <w:tcW w:w="3589" w:type="pct"/>
            <w:shd w:val="clear" w:color="auto" w:fill="auto"/>
          </w:tcPr>
          <w:p w:rsidR="00EB394E" w:rsidRPr="00270478" w:rsidRDefault="00EB394E" w:rsidP="00EB394E">
            <w:pPr>
              <w:pStyle w:val="Textoindependiente"/>
              <w:rPr>
                <w:rFonts w:ascii="NewsGotT" w:hAnsi="NewsGotT"/>
                <w:i w:val="0"/>
                <w:sz w:val="20"/>
              </w:rPr>
            </w:pPr>
          </w:p>
        </w:tc>
        <w:tc>
          <w:tcPr>
            <w:tcW w:w="738" w:type="pct"/>
            <w:shd w:val="clear" w:color="auto" w:fill="auto"/>
          </w:tcPr>
          <w:p w:rsidR="00EB394E" w:rsidRPr="003A79DB" w:rsidRDefault="00EB394E" w:rsidP="00EB394E">
            <w:pPr>
              <w:jc w:val="center"/>
            </w:pPr>
            <w:r w:rsidRPr="003A79DB">
              <w:t>SI</w:t>
            </w:r>
          </w:p>
        </w:tc>
        <w:tc>
          <w:tcPr>
            <w:tcW w:w="674" w:type="pct"/>
            <w:shd w:val="clear" w:color="auto" w:fill="auto"/>
          </w:tcPr>
          <w:p w:rsidR="00EB394E" w:rsidRPr="003A79DB" w:rsidRDefault="00EB394E" w:rsidP="00EB394E">
            <w:pPr>
              <w:jc w:val="center"/>
            </w:pPr>
            <w:r w:rsidRPr="003A79DB">
              <w:t>NO</w:t>
            </w:r>
          </w:p>
        </w:tc>
      </w:tr>
      <w:tr w:rsidR="00EB394E" w:rsidRPr="001A34C2" w:rsidTr="00B20093">
        <w:trPr>
          <w:jc w:val="center"/>
        </w:trPr>
        <w:tc>
          <w:tcPr>
            <w:tcW w:w="3589" w:type="pct"/>
            <w:shd w:val="clear" w:color="auto" w:fill="auto"/>
          </w:tcPr>
          <w:p w:rsidR="00EB394E" w:rsidRPr="00053DA5" w:rsidRDefault="00EB394E" w:rsidP="001C21B3">
            <w:pPr>
              <w:tabs>
                <w:tab w:val="clear" w:pos="567"/>
              </w:tabs>
              <w:spacing w:line="240" w:lineRule="auto"/>
              <w:jc w:val="left"/>
              <w:rPr>
                <w:i/>
              </w:rPr>
            </w:pPr>
            <w:r w:rsidRPr="009C17BD">
              <w:t>¿Se ha revisado esta docum</w:t>
            </w:r>
            <w:r>
              <w:t>entación durante la inspección?</w:t>
            </w:r>
          </w:p>
        </w:tc>
        <w:tc>
          <w:tcPr>
            <w:tcW w:w="738" w:type="pct"/>
            <w:shd w:val="clear" w:color="auto" w:fill="auto"/>
          </w:tcPr>
          <w:p w:rsidR="00EB394E" w:rsidRPr="001A34C2" w:rsidRDefault="00EB394E" w:rsidP="00EB394E">
            <w:pPr>
              <w:jc w:val="center"/>
            </w:pPr>
          </w:p>
        </w:tc>
        <w:tc>
          <w:tcPr>
            <w:tcW w:w="674" w:type="pct"/>
            <w:shd w:val="clear" w:color="auto" w:fill="auto"/>
          </w:tcPr>
          <w:p w:rsidR="00EB394E" w:rsidRPr="001A34C2" w:rsidRDefault="00EB394E" w:rsidP="00EB394E">
            <w:pPr>
              <w:jc w:val="center"/>
            </w:pPr>
          </w:p>
        </w:tc>
      </w:tr>
    </w:tbl>
    <w:p w:rsidR="00EB394E" w:rsidRDefault="00EB394E" w:rsidP="00EB394E">
      <w:pPr>
        <w:rPr>
          <w:color w:val="000000"/>
        </w:rPr>
      </w:pPr>
    </w:p>
    <w:p w:rsidR="00343C5A" w:rsidRDefault="00343C5A" w:rsidP="00EB394E">
      <w:pPr>
        <w:rPr>
          <w:color w:val="000000"/>
        </w:rPr>
      </w:pPr>
    </w:p>
    <w:p w:rsidR="00343C5A" w:rsidRDefault="00343C5A" w:rsidP="00343C5A">
      <w:pPr>
        <w:pStyle w:val="Textoindependiente"/>
        <w:rPr>
          <w:rFonts w:ascii="NewsGotT" w:hAnsi="NewsGotT"/>
          <w:i w:val="0"/>
          <w:sz w:val="20"/>
          <w:u w:val="single"/>
        </w:rPr>
      </w:pPr>
      <w:r w:rsidRPr="009C17BD">
        <w:rPr>
          <w:rFonts w:ascii="NewsGotT" w:hAnsi="NewsGotT"/>
          <w:i w:val="0"/>
          <w:sz w:val="20"/>
          <w:u w:val="single"/>
        </w:rPr>
        <w:t>COMENTARIOS</w:t>
      </w:r>
    </w:p>
    <w:p w:rsidR="00343C5A" w:rsidRDefault="00343C5A" w:rsidP="00343C5A">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A60748" w:rsidTr="00343C5A">
        <w:trPr>
          <w:jc w:val="center"/>
        </w:trPr>
        <w:tc>
          <w:tcPr>
            <w:tcW w:w="5000" w:type="pct"/>
            <w:shd w:val="clear" w:color="auto" w:fill="auto"/>
          </w:tcPr>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tc>
      </w:tr>
    </w:tbl>
    <w:p w:rsidR="00343C5A" w:rsidRDefault="00343C5A" w:rsidP="00EB394E">
      <w:pPr>
        <w:rPr>
          <w:color w:val="000000"/>
        </w:rPr>
      </w:pPr>
    </w:p>
    <w:p w:rsidR="00343C5A" w:rsidRDefault="00343C5A" w:rsidP="00EB394E">
      <w:pPr>
        <w:rPr>
          <w:color w:val="000000"/>
        </w:rPr>
      </w:pPr>
    </w:p>
    <w:p w:rsidR="00EB394E" w:rsidRPr="00E067C4" w:rsidRDefault="00EB394E" w:rsidP="00834ECC">
      <w:pPr>
        <w:pStyle w:val="Nivel2"/>
      </w:pPr>
      <w:bookmarkStart w:id="420" w:name="_Toc520122150"/>
      <w:bookmarkStart w:id="421" w:name="_Toc520134295"/>
      <w:bookmarkStart w:id="422" w:name="_Toc520134612"/>
      <w:bookmarkStart w:id="423" w:name="_Toc520135890"/>
      <w:bookmarkStart w:id="424" w:name="_Toc520136311"/>
      <w:bookmarkStart w:id="425" w:name="_Toc529041565"/>
      <w:bookmarkStart w:id="426" w:name="_Toc529270483"/>
      <w:bookmarkStart w:id="427" w:name="_Toc532372553"/>
      <w:bookmarkStart w:id="428" w:name="_Toc532373511"/>
      <w:bookmarkStart w:id="429" w:name="_Toc532374017"/>
      <w:bookmarkStart w:id="430" w:name="_Toc13831962"/>
      <w:r w:rsidRPr="00E067C4">
        <w:t>CONTROL DE PRODUCTO ACABADO</w:t>
      </w:r>
      <w:bookmarkEnd w:id="420"/>
      <w:bookmarkEnd w:id="421"/>
      <w:bookmarkEnd w:id="422"/>
      <w:bookmarkEnd w:id="423"/>
      <w:bookmarkEnd w:id="424"/>
      <w:bookmarkEnd w:id="425"/>
      <w:bookmarkEnd w:id="426"/>
      <w:bookmarkEnd w:id="427"/>
      <w:bookmarkEnd w:id="428"/>
      <w:bookmarkEnd w:id="429"/>
      <w:bookmarkEnd w:id="430"/>
    </w:p>
    <w:p w:rsidR="00EB394E" w:rsidRPr="002336BD" w:rsidRDefault="00EB394E" w:rsidP="00EB394E">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EB394E" w:rsidRPr="002336BD" w:rsidTr="00B20093">
        <w:trPr>
          <w:jc w:val="center"/>
        </w:trPr>
        <w:tc>
          <w:tcPr>
            <w:tcW w:w="5000" w:type="pct"/>
          </w:tcPr>
          <w:p w:rsidR="00EB394E" w:rsidRPr="002336BD" w:rsidRDefault="00EB394E" w:rsidP="00EB394E">
            <w:pPr>
              <w:rPr>
                <w:sz w:val="16"/>
              </w:rPr>
            </w:pPr>
            <w:r w:rsidRPr="002336BD">
              <w:rPr>
                <w:sz w:val="16"/>
              </w:rPr>
              <w:t xml:space="preserve">Sobre el producto acabado se deberían realizar ensayos especificados por las normativas o pliegos generales que lo especifiquen, </w:t>
            </w:r>
            <w:r>
              <w:rPr>
                <w:sz w:val="16"/>
              </w:rPr>
              <w:t>é</w:t>
            </w:r>
            <w:r w:rsidRPr="002336BD">
              <w:rPr>
                <w:sz w:val="16"/>
              </w:rPr>
              <w:t>stos serán principalmente:</w:t>
            </w:r>
          </w:p>
          <w:p w:rsidR="00EB394E" w:rsidRPr="002336BD" w:rsidRDefault="00EB394E" w:rsidP="00EB394E">
            <w:pPr>
              <w:rPr>
                <w:sz w:val="16"/>
              </w:rPr>
            </w:pPr>
          </w:p>
          <w:p w:rsidR="00EB394E" w:rsidRPr="009C1482" w:rsidRDefault="00EB394E" w:rsidP="00EB394E">
            <w:pPr>
              <w:ind w:left="705"/>
              <w:rPr>
                <w:sz w:val="16"/>
              </w:rPr>
            </w:pPr>
            <w:r w:rsidRPr="009C1482">
              <w:rPr>
                <w:sz w:val="16"/>
              </w:rPr>
              <w:t>No destructivos</w:t>
            </w:r>
          </w:p>
          <w:p w:rsidR="00EB394E" w:rsidRPr="002336BD" w:rsidRDefault="00EB394E" w:rsidP="00EB394E">
            <w:pPr>
              <w:ind w:left="705"/>
              <w:rPr>
                <w:sz w:val="16"/>
              </w:rPr>
            </w:pPr>
            <w:r w:rsidRPr="002336BD">
              <w:rPr>
                <w:sz w:val="16"/>
              </w:rPr>
              <w:t xml:space="preserve">    - Control geométrico</w:t>
            </w:r>
          </w:p>
          <w:p w:rsidR="00EB394E" w:rsidRPr="002336BD" w:rsidRDefault="00EB394E" w:rsidP="00EB394E">
            <w:pPr>
              <w:ind w:left="705"/>
              <w:rPr>
                <w:sz w:val="16"/>
              </w:rPr>
            </w:pPr>
            <w:r w:rsidRPr="002336BD">
              <w:rPr>
                <w:sz w:val="16"/>
              </w:rPr>
              <w:t xml:space="preserve">    - Acabados externos</w:t>
            </w:r>
          </w:p>
          <w:p w:rsidR="00EB394E" w:rsidRPr="009C1482" w:rsidRDefault="00EB394E" w:rsidP="00EB394E">
            <w:pPr>
              <w:ind w:left="705"/>
              <w:rPr>
                <w:sz w:val="16"/>
              </w:rPr>
            </w:pPr>
            <w:r w:rsidRPr="009C1482">
              <w:rPr>
                <w:sz w:val="16"/>
              </w:rPr>
              <w:t>Destructivos</w:t>
            </w:r>
          </w:p>
          <w:p w:rsidR="00EB394E" w:rsidRPr="002336BD" w:rsidRDefault="00EB394E" w:rsidP="00EB394E">
            <w:pPr>
              <w:ind w:left="705"/>
              <w:rPr>
                <w:sz w:val="16"/>
              </w:rPr>
            </w:pPr>
            <w:r w:rsidRPr="002336BD">
              <w:rPr>
                <w:sz w:val="16"/>
              </w:rPr>
              <w:t xml:space="preserve">       - De presión interna (en tubos)</w:t>
            </w:r>
          </w:p>
          <w:p w:rsidR="00EB394E" w:rsidRPr="002336BD" w:rsidRDefault="00EB394E" w:rsidP="001D2879">
            <w:pPr>
              <w:ind w:left="705"/>
              <w:rPr>
                <w:sz w:val="16"/>
              </w:rPr>
            </w:pPr>
            <w:r w:rsidRPr="002336BD">
              <w:rPr>
                <w:sz w:val="16"/>
              </w:rPr>
              <w:t xml:space="preserve">       - Ensayos de flexión (tubos)</w:t>
            </w:r>
          </w:p>
        </w:tc>
      </w:tr>
    </w:tbl>
    <w:p w:rsidR="00EB394E" w:rsidRPr="0069131D" w:rsidRDefault="00EB394E" w:rsidP="00EB394E"/>
    <w:p w:rsidR="00A43825" w:rsidRPr="0069131D" w:rsidRDefault="00A43825" w:rsidP="00EB394E"/>
    <w:p w:rsidR="00EB394E" w:rsidRPr="001729A3" w:rsidRDefault="00EB394E" w:rsidP="00834ECC">
      <w:pPr>
        <w:pStyle w:val="Nivel3"/>
      </w:pPr>
      <w:bookmarkStart w:id="431" w:name="_Toc520122151"/>
      <w:bookmarkStart w:id="432" w:name="_Toc520134296"/>
      <w:bookmarkStart w:id="433" w:name="_Toc520134613"/>
      <w:bookmarkStart w:id="434" w:name="_Toc520135891"/>
      <w:bookmarkStart w:id="435" w:name="_Toc520136312"/>
      <w:bookmarkStart w:id="436" w:name="_Toc529041566"/>
      <w:bookmarkStart w:id="437" w:name="_Toc529270484"/>
      <w:bookmarkStart w:id="438" w:name="_Toc532372554"/>
      <w:bookmarkStart w:id="439" w:name="_Toc532373512"/>
      <w:bookmarkStart w:id="440" w:name="_Toc532374018"/>
      <w:bookmarkStart w:id="441" w:name="_Toc13831963"/>
      <w:r w:rsidRPr="001729A3">
        <w:t>Control geométrico</w:t>
      </w:r>
      <w:bookmarkEnd w:id="431"/>
      <w:bookmarkEnd w:id="432"/>
      <w:bookmarkEnd w:id="433"/>
      <w:bookmarkEnd w:id="434"/>
      <w:bookmarkEnd w:id="435"/>
      <w:bookmarkEnd w:id="436"/>
      <w:bookmarkEnd w:id="437"/>
      <w:bookmarkEnd w:id="438"/>
      <w:bookmarkEnd w:id="439"/>
      <w:bookmarkEnd w:id="440"/>
      <w:bookmarkEnd w:id="441"/>
    </w:p>
    <w:p w:rsidR="00EB394E" w:rsidRPr="005E1281" w:rsidRDefault="00EB394E" w:rsidP="00EB394E">
      <w:pPr>
        <w:rPr>
          <w:b/>
          <w:u w:val="single"/>
        </w:rPr>
      </w:pPr>
    </w:p>
    <w:p w:rsidR="00EB394E" w:rsidRDefault="00EB394E" w:rsidP="007E4A08">
      <w:pPr>
        <w:numPr>
          <w:ilvl w:val="0"/>
          <w:numId w:val="11"/>
        </w:numPr>
        <w:ind w:left="567" w:hanging="425"/>
      </w:pPr>
      <w:r w:rsidRPr="007E4A08">
        <w:t>¿Qué ensayos de los que se relacionan a continuación se llevan a cabo, y con qué frecuencia?</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02"/>
        <w:gridCol w:w="1206"/>
        <w:gridCol w:w="1206"/>
        <w:gridCol w:w="1567"/>
        <w:gridCol w:w="1205"/>
      </w:tblGrid>
      <w:tr w:rsidR="00EB394E" w:rsidRPr="00EF2AA8" w:rsidTr="00B20093">
        <w:trPr>
          <w:trHeight w:val="253"/>
          <w:jc w:val="center"/>
        </w:trPr>
        <w:tc>
          <w:tcPr>
            <w:tcW w:w="2208" w:type="pct"/>
            <w:shd w:val="clear" w:color="auto" w:fill="auto"/>
          </w:tcPr>
          <w:p w:rsidR="00EB394E" w:rsidRPr="00270478" w:rsidRDefault="00EB394E" w:rsidP="00EB394E">
            <w:pPr>
              <w:pStyle w:val="Textoindependiente"/>
              <w:rPr>
                <w:rFonts w:ascii="NewsGotT" w:hAnsi="NewsGotT"/>
                <w:i w:val="0"/>
                <w:sz w:val="20"/>
              </w:rPr>
            </w:pPr>
          </w:p>
        </w:tc>
        <w:tc>
          <w:tcPr>
            <w:tcW w:w="649" w:type="pct"/>
            <w:shd w:val="clear" w:color="auto" w:fill="auto"/>
          </w:tcPr>
          <w:p w:rsidR="00EB394E" w:rsidRPr="00EF2AA8" w:rsidRDefault="00EB394E" w:rsidP="00EB394E">
            <w:pPr>
              <w:jc w:val="center"/>
            </w:pPr>
            <w:r w:rsidRPr="00EF2AA8">
              <w:t>SI</w:t>
            </w:r>
          </w:p>
        </w:tc>
        <w:tc>
          <w:tcPr>
            <w:tcW w:w="649" w:type="pct"/>
            <w:shd w:val="clear" w:color="auto" w:fill="auto"/>
          </w:tcPr>
          <w:p w:rsidR="00EB394E" w:rsidRPr="00EF2AA8" w:rsidRDefault="00EB394E" w:rsidP="00EB394E">
            <w:pPr>
              <w:jc w:val="center"/>
            </w:pPr>
            <w:r w:rsidRPr="00EF2AA8">
              <w:t>NO</w:t>
            </w:r>
          </w:p>
        </w:tc>
        <w:tc>
          <w:tcPr>
            <w:tcW w:w="844" w:type="pct"/>
          </w:tcPr>
          <w:p w:rsidR="00EB394E" w:rsidRPr="00EF2AA8" w:rsidRDefault="00EB394E" w:rsidP="00EB394E">
            <w:pPr>
              <w:jc w:val="center"/>
            </w:pPr>
            <w:r w:rsidRPr="00EF2AA8">
              <w:t>FRECUENCIA</w:t>
            </w:r>
          </w:p>
        </w:tc>
        <w:tc>
          <w:tcPr>
            <w:tcW w:w="649" w:type="pct"/>
          </w:tcPr>
          <w:p w:rsidR="00EB394E" w:rsidRPr="00EF2AA8" w:rsidRDefault="00EB394E" w:rsidP="00EB394E">
            <w:pPr>
              <w:jc w:val="center"/>
            </w:pPr>
            <w:r w:rsidRPr="00EF2AA8">
              <w:t>N.A.</w:t>
            </w:r>
          </w:p>
        </w:tc>
      </w:tr>
      <w:tr w:rsidR="00EB394E" w:rsidRPr="001A34C2" w:rsidTr="00B20093">
        <w:trPr>
          <w:trHeight w:val="289"/>
          <w:jc w:val="center"/>
        </w:trPr>
        <w:tc>
          <w:tcPr>
            <w:tcW w:w="2208" w:type="pct"/>
            <w:shd w:val="clear" w:color="auto" w:fill="auto"/>
          </w:tcPr>
          <w:p w:rsidR="00EB394E" w:rsidRPr="00053DA5" w:rsidRDefault="00EB394E" w:rsidP="001C21B3">
            <w:pPr>
              <w:tabs>
                <w:tab w:val="clear" w:pos="567"/>
              </w:tabs>
              <w:spacing w:line="240" w:lineRule="auto"/>
              <w:jc w:val="left"/>
              <w:rPr>
                <w:i/>
              </w:rPr>
            </w:pPr>
            <w:r w:rsidRPr="00E067C4">
              <w:t>Examen visual del aspecto general de todas las piezas</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E067C4" w:rsidRDefault="00EB394E" w:rsidP="00EB394E">
            <w:pPr>
              <w:pStyle w:val="Textoindependiente"/>
              <w:numPr>
                <w:ilvl w:val="0"/>
                <w:numId w:val="9"/>
              </w:numPr>
              <w:tabs>
                <w:tab w:val="clear" w:pos="567"/>
              </w:tabs>
              <w:spacing w:line="240" w:lineRule="auto"/>
              <w:jc w:val="left"/>
              <w:rPr>
                <w:rFonts w:ascii="NewsGotT" w:hAnsi="NewsGotT"/>
                <w:i w:val="0"/>
                <w:sz w:val="20"/>
              </w:rPr>
            </w:pPr>
            <w:r w:rsidRPr="007007D0">
              <w:rPr>
                <w:rFonts w:ascii="NewsGotT" w:hAnsi="NewsGotT"/>
                <w:i w:val="0"/>
                <w:sz w:val="20"/>
              </w:rPr>
              <w:t>Longitud</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7007D0" w:rsidRDefault="00EB394E" w:rsidP="00EB394E">
            <w:pPr>
              <w:pStyle w:val="Textoindependiente"/>
              <w:numPr>
                <w:ilvl w:val="0"/>
                <w:numId w:val="9"/>
              </w:numPr>
              <w:tabs>
                <w:tab w:val="clear" w:pos="567"/>
              </w:tabs>
              <w:spacing w:line="240" w:lineRule="auto"/>
              <w:jc w:val="left"/>
              <w:rPr>
                <w:rFonts w:ascii="NewsGotT" w:hAnsi="NewsGotT"/>
                <w:i w:val="0"/>
                <w:sz w:val="20"/>
              </w:rPr>
            </w:pPr>
            <w:r w:rsidRPr="007007D0">
              <w:rPr>
                <w:rFonts w:ascii="NewsGotT" w:hAnsi="NewsGotT"/>
                <w:i w:val="0"/>
                <w:sz w:val="20"/>
              </w:rPr>
              <w:t>Espesor</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7007D0" w:rsidRDefault="00EB394E" w:rsidP="00EB394E">
            <w:pPr>
              <w:pStyle w:val="Textoindependiente"/>
              <w:numPr>
                <w:ilvl w:val="0"/>
                <w:numId w:val="9"/>
              </w:numPr>
              <w:tabs>
                <w:tab w:val="clear" w:pos="567"/>
              </w:tabs>
              <w:spacing w:line="240" w:lineRule="auto"/>
              <w:jc w:val="left"/>
              <w:rPr>
                <w:rFonts w:ascii="NewsGotT" w:hAnsi="NewsGotT"/>
                <w:i w:val="0"/>
                <w:sz w:val="20"/>
              </w:rPr>
            </w:pPr>
            <w:r>
              <w:rPr>
                <w:rFonts w:ascii="NewsGotT" w:hAnsi="NewsGotT"/>
                <w:i w:val="0"/>
                <w:sz w:val="20"/>
              </w:rPr>
              <w:t>R</w:t>
            </w:r>
            <w:r w:rsidRPr="007007D0">
              <w:rPr>
                <w:rFonts w:ascii="NewsGotT" w:hAnsi="NewsGotT"/>
                <w:i w:val="0"/>
                <w:sz w:val="20"/>
              </w:rPr>
              <w:t>ectitud</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7007D0" w:rsidRDefault="00EB394E" w:rsidP="00EB394E">
            <w:pPr>
              <w:pStyle w:val="Textoindependiente"/>
              <w:numPr>
                <w:ilvl w:val="0"/>
                <w:numId w:val="9"/>
              </w:numPr>
              <w:tabs>
                <w:tab w:val="clear" w:pos="567"/>
              </w:tabs>
              <w:spacing w:line="240" w:lineRule="auto"/>
              <w:jc w:val="left"/>
              <w:rPr>
                <w:rFonts w:ascii="NewsGotT" w:hAnsi="NewsGotT"/>
                <w:i w:val="0"/>
                <w:sz w:val="20"/>
              </w:rPr>
            </w:pPr>
            <w:r>
              <w:rPr>
                <w:rFonts w:ascii="NewsGotT" w:hAnsi="NewsGotT"/>
                <w:i w:val="0"/>
                <w:sz w:val="20"/>
              </w:rPr>
              <w:t>D</w:t>
            </w:r>
            <w:r w:rsidRPr="007007D0">
              <w:rPr>
                <w:rFonts w:ascii="NewsGotT" w:hAnsi="NewsGotT"/>
                <w:i w:val="0"/>
                <w:sz w:val="20"/>
              </w:rPr>
              <w:t>iámetro</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7007D0" w:rsidRDefault="00EB394E" w:rsidP="00EB394E">
            <w:pPr>
              <w:pStyle w:val="Textoindependiente"/>
              <w:numPr>
                <w:ilvl w:val="0"/>
                <w:numId w:val="9"/>
              </w:numPr>
              <w:tabs>
                <w:tab w:val="clear" w:pos="567"/>
              </w:tabs>
              <w:spacing w:line="240" w:lineRule="auto"/>
              <w:jc w:val="left"/>
              <w:rPr>
                <w:rFonts w:ascii="NewsGotT" w:hAnsi="NewsGotT"/>
                <w:i w:val="0"/>
                <w:sz w:val="20"/>
              </w:rPr>
            </w:pPr>
            <w:r w:rsidRPr="007007D0">
              <w:rPr>
                <w:rFonts w:ascii="NewsGotT" w:hAnsi="NewsGotT"/>
                <w:i w:val="0"/>
                <w:sz w:val="20"/>
              </w:rPr>
              <w:t>Resaltos de juntas de moldes</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7007D0" w:rsidRDefault="00EB394E" w:rsidP="00EB394E">
            <w:pPr>
              <w:pStyle w:val="Textoindependiente"/>
              <w:numPr>
                <w:ilvl w:val="0"/>
                <w:numId w:val="9"/>
              </w:numPr>
              <w:tabs>
                <w:tab w:val="clear" w:pos="567"/>
              </w:tabs>
              <w:spacing w:line="240" w:lineRule="auto"/>
              <w:jc w:val="left"/>
              <w:rPr>
                <w:rFonts w:ascii="NewsGotT" w:hAnsi="NewsGotT"/>
                <w:i w:val="0"/>
                <w:sz w:val="20"/>
              </w:rPr>
            </w:pPr>
            <w:proofErr w:type="spellStart"/>
            <w:r w:rsidRPr="007007D0">
              <w:rPr>
                <w:rFonts w:ascii="NewsGotT" w:hAnsi="NewsGotT"/>
                <w:i w:val="0"/>
                <w:sz w:val="20"/>
              </w:rPr>
              <w:t>Ovalización</w:t>
            </w:r>
            <w:proofErr w:type="spellEnd"/>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7007D0" w:rsidRDefault="00EB394E" w:rsidP="00EB394E">
            <w:pPr>
              <w:pStyle w:val="Textoindependiente"/>
              <w:numPr>
                <w:ilvl w:val="0"/>
                <w:numId w:val="9"/>
              </w:numPr>
              <w:tabs>
                <w:tab w:val="clear" w:pos="567"/>
              </w:tabs>
              <w:spacing w:line="240" w:lineRule="auto"/>
              <w:jc w:val="left"/>
              <w:rPr>
                <w:rFonts w:ascii="NewsGotT" w:hAnsi="NewsGotT"/>
                <w:i w:val="0"/>
                <w:sz w:val="20"/>
              </w:rPr>
            </w:pPr>
            <w:r w:rsidRPr="007007D0">
              <w:rPr>
                <w:rFonts w:ascii="NewsGotT" w:hAnsi="NewsGotT"/>
                <w:i w:val="0"/>
                <w:sz w:val="20"/>
              </w:rPr>
              <w:t>Canto</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7007D0" w:rsidRDefault="00EB394E" w:rsidP="00EB394E">
            <w:pPr>
              <w:pStyle w:val="Textoindependiente"/>
              <w:numPr>
                <w:ilvl w:val="0"/>
                <w:numId w:val="9"/>
              </w:numPr>
              <w:tabs>
                <w:tab w:val="clear" w:pos="567"/>
              </w:tabs>
              <w:spacing w:line="240" w:lineRule="auto"/>
              <w:jc w:val="left"/>
              <w:rPr>
                <w:rFonts w:ascii="NewsGotT" w:hAnsi="NewsGotT"/>
                <w:i w:val="0"/>
                <w:sz w:val="20"/>
              </w:rPr>
            </w:pPr>
            <w:r w:rsidRPr="007007D0">
              <w:rPr>
                <w:rFonts w:ascii="NewsGotT" w:hAnsi="NewsGotT"/>
                <w:i w:val="0"/>
                <w:sz w:val="20"/>
              </w:rPr>
              <w:t>Alas</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1C21B3" w:rsidRDefault="00EB394E" w:rsidP="001C21B3">
            <w:pPr>
              <w:tabs>
                <w:tab w:val="clear" w:pos="567"/>
              </w:tabs>
              <w:spacing w:line="240" w:lineRule="auto"/>
              <w:jc w:val="left"/>
            </w:pPr>
            <w:r w:rsidRPr="001C21B3">
              <w:t xml:space="preserve">En elementos para puentes (Vigas, losas, estribos, elementos para pilas y arcos prefabricados): </w:t>
            </w:r>
            <w:proofErr w:type="spellStart"/>
            <w:r w:rsidRPr="001C21B3">
              <w:t>Contraflecha</w:t>
            </w:r>
            <w:proofErr w:type="spellEnd"/>
            <w:r w:rsidRPr="001C21B3">
              <w:t xml:space="preserve"> o flecha</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r w:rsidR="00EB394E" w:rsidRPr="001A34C2" w:rsidTr="00B20093">
        <w:trPr>
          <w:trHeight w:val="289"/>
          <w:jc w:val="center"/>
        </w:trPr>
        <w:tc>
          <w:tcPr>
            <w:tcW w:w="2208" w:type="pct"/>
            <w:shd w:val="clear" w:color="auto" w:fill="auto"/>
          </w:tcPr>
          <w:p w:rsidR="00EB394E" w:rsidRPr="001C21B3" w:rsidRDefault="00EB394E" w:rsidP="001C21B3">
            <w:pPr>
              <w:tabs>
                <w:tab w:val="clear" w:pos="567"/>
              </w:tabs>
              <w:spacing w:line="240" w:lineRule="auto"/>
              <w:jc w:val="left"/>
            </w:pPr>
            <w:r w:rsidRPr="001C21B3">
              <w:t>Otros (</w:t>
            </w:r>
            <w:proofErr w:type="spellStart"/>
            <w:r w:rsidRPr="001C21B3">
              <w:t>Fisuración</w:t>
            </w:r>
            <w:proofErr w:type="spellEnd"/>
            <w:r w:rsidRPr="001C21B3">
              <w:t xml:space="preserve">, grietas, desportillados, coqueras, </w:t>
            </w:r>
            <w:proofErr w:type="spellStart"/>
            <w:r w:rsidRPr="001C21B3">
              <w:t>etc</w:t>
            </w:r>
            <w:proofErr w:type="spellEnd"/>
            <w:r w:rsidRPr="001C21B3">
              <w:t>)</w:t>
            </w:r>
          </w:p>
        </w:tc>
        <w:tc>
          <w:tcPr>
            <w:tcW w:w="649" w:type="pct"/>
            <w:shd w:val="clear" w:color="auto" w:fill="auto"/>
          </w:tcPr>
          <w:p w:rsidR="00EB394E" w:rsidRPr="001A34C2" w:rsidRDefault="00EB394E" w:rsidP="00EB394E">
            <w:pPr>
              <w:jc w:val="center"/>
            </w:pPr>
          </w:p>
        </w:tc>
        <w:tc>
          <w:tcPr>
            <w:tcW w:w="64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649" w:type="pct"/>
          </w:tcPr>
          <w:p w:rsidR="00EB394E" w:rsidRPr="001A34C2" w:rsidRDefault="00EB394E" w:rsidP="00EB394E">
            <w:pPr>
              <w:jc w:val="center"/>
            </w:pPr>
          </w:p>
        </w:tc>
      </w:tr>
    </w:tbl>
    <w:p w:rsidR="00834ECC" w:rsidRPr="009C17BD" w:rsidRDefault="00834ECC" w:rsidP="00834ECC">
      <w:pPr>
        <w:ind w:left="705"/>
        <w:rPr>
          <w:sz w:val="16"/>
        </w:rPr>
      </w:pPr>
    </w:p>
    <w:p w:rsidR="00B20093" w:rsidRDefault="00B20093" w:rsidP="00834ECC">
      <w:pPr>
        <w:pStyle w:val="Textoindependiente"/>
        <w:rPr>
          <w:rFonts w:ascii="NewsGotT" w:hAnsi="NewsGotT"/>
          <w:i w:val="0"/>
          <w:sz w:val="20"/>
          <w:u w:val="single"/>
        </w:rPr>
      </w:pPr>
    </w:p>
    <w:p w:rsidR="00834ECC" w:rsidRDefault="00834ECC" w:rsidP="00834ECC">
      <w:pPr>
        <w:pStyle w:val="Textoindependiente"/>
        <w:rPr>
          <w:rFonts w:ascii="NewsGotT" w:hAnsi="NewsGotT"/>
          <w:i w:val="0"/>
          <w:sz w:val="20"/>
          <w:u w:val="single"/>
        </w:rPr>
      </w:pPr>
      <w:r w:rsidRPr="009C17BD">
        <w:rPr>
          <w:rFonts w:ascii="NewsGotT" w:hAnsi="NewsGotT"/>
          <w:i w:val="0"/>
          <w:sz w:val="20"/>
          <w:u w:val="single"/>
        </w:rPr>
        <w:t>COMENTARIOS</w:t>
      </w:r>
    </w:p>
    <w:p w:rsidR="00834ECC" w:rsidRDefault="00834ECC" w:rsidP="00834ECC">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A60748" w:rsidTr="00B20093">
        <w:trPr>
          <w:jc w:val="center"/>
        </w:trPr>
        <w:tc>
          <w:tcPr>
            <w:tcW w:w="5000" w:type="pct"/>
            <w:shd w:val="clear" w:color="auto" w:fill="auto"/>
          </w:tcPr>
          <w:p w:rsidR="00834ECC" w:rsidRPr="00A60748" w:rsidRDefault="00834ECC" w:rsidP="00834ECC">
            <w:pPr>
              <w:pStyle w:val="Textoindependiente"/>
              <w:rPr>
                <w:rFonts w:ascii="NewsGotT" w:hAnsi="NewsGotT"/>
                <w:i w:val="0"/>
                <w:sz w:val="20"/>
                <w:u w:val="single"/>
              </w:rPr>
            </w:pPr>
          </w:p>
          <w:p w:rsidR="00834ECC" w:rsidRPr="00A60748" w:rsidRDefault="00834ECC" w:rsidP="00834ECC">
            <w:pPr>
              <w:pStyle w:val="Textoindependiente"/>
              <w:rPr>
                <w:rFonts w:ascii="NewsGotT" w:hAnsi="NewsGotT"/>
                <w:i w:val="0"/>
                <w:sz w:val="20"/>
                <w:u w:val="single"/>
              </w:rPr>
            </w:pPr>
          </w:p>
          <w:p w:rsidR="00834ECC" w:rsidRPr="00A60748" w:rsidRDefault="00834ECC" w:rsidP="00834ECC">
            <w:pPr>
              <w:pStyle w:val="Textoindependiente"/>
              <w:rPr>
                <w:rFonts w:ascii="NewsGotT" w:hAnsi="NewsGotT"/>
                <w:i w:val="0"/>
                <w:sz w:val="20"/>
                <w:u w:val="single"/>
              </w:rPr>
            </w:pPr>
          </w:p>
          <w:p w:rsidR="00834ECC" w:rsidRPr="00A60748" w:rsidRDefault="00834ECC" w:rsidP="00834ECC">
            <w:pPr>
              <w:pStyle w:val="Textoindependiente"/>
              <w:rPr>
                <w:rFonts w:ascii="NewsGotT" w:hAnsi="NewsGotT"/>
                <w:i w:val="0"/>
                <w:sz w:val="20"/>
                <w:u w:val="single"/>
              </w:rPr>
            </w:pPr>
          </w:p>
        </w:tc>
      </w:tr>
    </w:tbl>
    <w:p w:rsidR="001D2879" w:rsidRDefault="001D2879" w:rsidP="00834ECC"/>
    <w:p w:rsidR="001D2879" w:rsidRPr="009C17BD" w:rsidRDefault="001D2879" w:rsidP="00834ECC"/>
    <w:p w:rsidR="00EB394E" w:rsidRPr="00BC0EB4" w:rsidRDefault="00EB394E" w:rsidP="00834ECC">
      <w:pPr>
        <w:pStyle w:val="Nivel3"/>
      </w:pPr>
      <w:bookmarkStart w:id="442" w:name="_Toc520122152"/>
      <w:bookmarkStart w:id="443" w:name="_Toc520134297"/>
      <w:bookmarkStart w:id="444" w:name="_Toc520134614"/>
      <w:bookmarkStart w:id="445" w:name="_Toc520135892"/>
      <w:bookmarkStart w:id="446" w:name="_Toc520136313"/>
      <w:bookmarkStart w:id="447" w:name="_Toc529041567"/>
      <w:bookmarkStart w:id="448" w:name="_Toc529270485"/>
      <w:bookmarkStart w:id="449" w:name="_Toc532372555"/>
      <w:bookmarkStart w:id="450" w:name="_Toc532373513"/>
      <w:bookmarkStart w:id="451" w:name="_Toc532374019"/>
      <w:bookmarkStart w:id="452" w:name="_Toc13831964"/>
      <w:r w:rsidRPr="00BC0EB4">
        <w:t>Ensayos mecánicos</w:t>
      </w:r>
      <w:bookmarkEnd w:id="442"/>
      <w:bookmarkEnd w:id="443"/>
      <w:bookmarkEnd w:id="444"/>
      <w:bookmarkEnd w:id="445"/>
      <w:bookmarkEnd w:id="446"/>
      <w:bookmarkEnd w:id="447"/>
      <w:bookmarkEnd w:id="448"/>
      <w:bookmarkEnd w:id="449"/>
      <w:bookmarkEnd w:id="450"/>
      <w:bookmarkEnd w:id="451"/>
      <w:bookmarkEnd w:id="452"/>
      <w:r w:rsidRPr="00BC0EB4">
        <w:t xml:space="preserve"> </w:t>
      </w:r>
    </w:p>
    <w:p w:rsidR="00EB394E" w:rsidRDefault="00EB394E" w:rsidP="00EB394E">
      <w:pPr>
        <w:rPr>
          <w:b/>
          <w:color w:val="000000"/>
          <w:u w:val="single"/>
        </w:rPr>
      </w:pPr>
    </w:p>
    <w:p w:rsidR="00EB394E" w:rsidRDefault="00EB394E" w:rsidP="007E4A08">
      <w:pPr>
        <w:numPr>
          <w:ilvl w:val="0"/>
          <w:numId w:val="11"/>
        </w:numPr>
        <w:ind w:left="567" w:hanging="425"/>
      </w:pPr>
      <w:r w:rsidRPr="007E4A08">
        <w:t>¿Qué ensayos de los que se relacionan a continuación se llevan a cabo, y con qué frecuencia?</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1"/>
        <w:gridCol w:w="1020"/>
        <w:gridCol w:w="945"/>
        <w:gridCol w:w="1567"/>
        <w:gridCol w:w="953"/>
      </w:tblGrid>
      <w:tr w:rsidR="00EB394E" w:rsidRPr="001A34C2" w:rsidTr="00B20093">
        <w:trPr>
          <w:trHeight w:val="253"/>
          <w:jc w:val="center"/>
        </w:trPr>
        <w:tc>
          <w:tcPr>
            <w:tcW w:w="2585" w:type="pct"/>
            <w:shd w:val="clear" w:color="auto" w:fill="auto"/>
          </w:tcPr>
          <w:p w:rsidR="00EB394E" w:rsidRPr="00270478" w:rsidRDefault="00EB394E" w:rsidP="00EB394E">
            <w:pPr>
              <w:pStyle w:val="Textoindependiente"/>
              <w:rPr>
                <w:rFonts w:ascii="NewsGotT" w:hAnsi="NewsGotT"/>
                <w:i w:val="0"/>
                <w:sz w:val="20"/>
              </w:rPr>
            </w:pPr>
          </w:p>
        </w:tc>
        <w:tc>
          <w:tcPr>
            <w:tcW w:w="549" w:type="pct"/>
            <w:shd w:val="clear" w:color="auto" w:fill="auto"/>
          </w:tcPr>
          <w:p w:rsidR="00EB394E" w:rsidRPr="00A11F13" w:rsidRDefault="00EB394E" w:rsidP="00EB394E">
            <w:pPr>
              <w:jc w:val="center"/>
            </w:pPr>
            <w:r w:rsidRPr="00A11F13">
              <w:t>SI</w:t>
            </w:r>
          </w:p>
        </w:tc>
        <w:tc>
          <w:tcPr>
            <w:tcW w:w="509" w:type="pct"/>
            <w:shd w:val="clear" w:color="auto" w:fill="auto"/>
          </w:tcPr>
          <w:p w:rsidR="00EB394E" w:rsidRPr="00A11F13" w:rsidRDefault="00EB394E" w:rsidP="00EB394E">
            <w:pPr>
              <w:jc w:val="center"/>
            </w:pPr>
            <w:r w:rsidRPr="00A11F13">
              <w:t>NO</w:t>
            </w:r>
          </w:p>
        </w:tc>
        <w:tc>
          <w:tcPr>
            <w:tcW w:w="844" w:type="pct"/>
          </w:tcPr>
          <w:p w:rsidR="00EB394E" w:rsidRPr="00A11F13" w:rsidRDefault="00EB394E" w:rsidP="00EB394E">
            <w:pPr>
              <w:jc w:val="center"/>
            </w:pPr>
            <w:r w:rsidRPr="00A11F13">
              <w:t>FRECUENCIA</w:t>
            </w:r>
          </w:p>
        </w:tc>
        <w:tc>
          <w:tcPr>
            <w:tcW w:w="514" w:type="pct"/>
          </w:tcPr>
          <w:p w:rsidR="00EB394E" w:rsidRPr="00A11F13" w:rsidRDefault="00EB394E" w:rsidP="00EB394E">
            <w:pPr>
              <w:jc w:val="center"/>
            </w:pPr>
            <w:r w:rsidRPr="00A11F13">
              <w:t>N.A.</w:t>
            </w:r>
          </w:p>
        </w:tc>
      </w:tr>
      <w:tr w:rsidR="00EB394E" w:rsidRPr="001A34C2" w:rsidTr="00B20093">
        <w:trPr>
          <w:trHeight w:val="289"/>
          <w:jc w:val="center"/>
        </w:trPr>
        <w:tc>
          <w:tcPr>
            <w:tcW w:w="2585" w:type="pct"/>
            <w:shd w:val="clear" w:color="auto" w:fill="auto"/>
          </w:tcPr>
          <w:p w:rsidR="00EB394E" w:rsidRPr="001C21B3" w:rsidRDefault="00EB394E" w:rsidP="001C21B3">
            <w:pPr>
              <w:tabs>
                <w:tab w:val="clear" w:pos="567"/>
              </w:tabs>
              <w:spacing w:line="240" w:lineRule="auto"/>
              <w:jc w:val="left"/>
            </w:pPr>
            <w:r w:rsidRPr="001A42B6">
              <w:t>Resistencia a flexión</w:t>
            </w:r>
          </w:p>
        </w:tc>
        <w:tc>
          <w:tcPr>
            <w:tcW w:w="549" w:type="pct"/>
            <w:shd w:val="clear" w:color="auto" w:fill="auto"/>
          </w:tcPr>
          <w:p w:rsidR="00EB394E" w:rsidRPr="001A34C2" w:rsidRDefault="00EB394E" w:rsidP="00EB394E">
            <w:pPr>
              <w:jc w:val="center"/>
            </w:pPr>
          </w:p>
        </w:tc>
        <w:tc>
          <w:tcPr>
            <w:tcW w:w="50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514" w:type="pct"/>
          </w:tcPr>
          <w:p w:rsidR="00EB394E" w:rsidRPr="001A34C2" w:rsidRDefault="00EB394E" w:rsidP="00EB394E">
            <w:pPr>
              <w:jc w:val="center"/>
            </w:pPr>
          </w:p>
        </w:tc>
      </w:tr>
      <w:tr w:rsidR="00EB394E" w:rsidRPr="001A34C2" w:rsidTr="00B20093">
        <w:trPr>
          <w:trHeight w:val="289"/>
          <w:jc w:val="center"/>
        </w:trPr>
        <w:tc>
          <w:tcPr>
            <w:tcW w:w="2585" w:type="pct"/>
            <w:shd w:val="clear" w:color="auto" w:fill="auto"/>
          </w:tcPr>
          <w:p w:rsidR="00EB394E" w:rsidRPr="001C21B3" w:rsidRDefault="00EB394E" w:rsidP="001C21B3">
            <w:pPr>
              <w:tabs>
                <w:tab w:val="clear" w:pos="567"/>
              </w:tabs>
              <w:spacing w:line="240" w:lineRule="auto"/>
              <w:jc w:val="left"/>
            </w:pPr>
            <w:r w:rsidRPr="001A42B6">
              <w:t>Resistencia a compresión</w:t>
            </w:r>
          </w:p>
        </w:tc>
        <w:tc>
          <w:tcPr>
            <w:tcW w:w="549" w:type="pct"/>
            <w:shd w:val="clear" w:color="auto" w:fill="auto"/>
          </w:tcPr>
          <w:p w:rsidR="00EB394E" w:rsidRPr="001A34C2" w:rsidRDefault="00EB394E" w:rsidP="00EB394E">
            <w:pPr>
              <w:jc w:val="center"/>
            </w:pPr>
          </w:p>
        </w:tc>
        <w:tc>
          <w:tcPr>
            <w:tcW w:w="50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514" w:type="pct"/>
          </w:tcPr>
          <w:p w:rsidR="00EB394E" w:rsidRPr="001A34C2" w:rsidRDefault="00EB394E" w:rsidP="00EB394E">
            <w:pPr>
              <w:jc w:val="center"/>
            </w:pPr>
          </w:p>
        </w:tc>
      </w:tr>
      <w:tr w:rsidR="00EB394E" w:rsidRPr="001A34C2" w:rsidTr="00B20093">
        <w:trPr>
          <w:trHeight w:val="289"/>
          <w:jc w:val="center"/>
        </w:trPr>
        <w:tc>
          <w:tcPr>
            <w:tcW w:w="2585" w:type="pct"/>
            <w:shd w:val="clear" w:color="auto" w:fill="auto"/>
          </w:tcPr>
          <w:p w:rsidR="00EB394E" w:rsidRPr="001C21B3" w:rsidRDefault="00EB394E" w:rsidP="001C21B3">
            <w:pPr>
              <w:tabs>
                <w:tab w:val="clear" w:pos="567"/>
              </w:tabs>
              <w:spacing w:line="240" w:lineRule="auto"/>
              <w:jc w:val="left"/>
            </w:pPr>
            <w:r w:rsidRPr="001A42B6">
              <w:t>Pruebas de estanqueidad</w:t>
            </w:r>
          </w:p>
        </w:tc>
        <w:tc>
          <w:tcPr>
            <w:tcW w:w="549" w:type="pct"/>
            <w:shd w:val="clear" w:color="auto" w:fill="auto"/>
          </w:tcPr>
          <w:p w:rsidR="00EB394E" w:rsidRPr="001A34C2" w:rsidRDefault="00EB394E" w:rsidP="00EB394E">
            <w:pPr>
              <w:jc w:val="center"/>
            </w:pPr>
          </w:p>
        </w:tc>
        <w:tc>
          <w:tcPr>
            <w:tcW w:w="50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514" w:type="pct"/>
          </w:tcPr>
          <w:p w:rsidR="00EB394E" w:rsidRPr="001A34C2" w:rsidRDefault="00EB394E" w:rsidP="00EB394E">
            <w:pPr>
              <w:jc w:val="center"/>
            </w:pPr>
          </w:p>
        </w:tc>
      </w:tr>
      <w:tr w:rsidR="00EB394E" w:rsidRPr="001A34C2" w:rsidTr="00B20093">
        <w:trPr>
          <w:trHeight w:val="289"/>
          <w:jc w:val="center"/>
        </w:trPr>
        <w:tc>
          <w:tcPr>
            <w:tcW w:w="2585" w:type="pct"/>
            <w:shd w:val="clear" w:color="auto" w:fill="auto"/>
          </w:tcPr>
          <w:p w:rsidR="00EB394E" w:rsidRPr="001C21B3" w:rsidRDefault="00EB394E" w:rsidP="001C21B3">
            <w:pPr>
              <w:tabs>
                <w:tab w:val="clear" w:pos="567"/>
              </w:tabs>
              <w:spacing w:line="240" w:lineRule="auto"/>
              <w:jc w:val="left"/>
            </w:pPr>
            <w:r w:rsidRPr="001A42B6">
              <w:t>Pruebas de rotura por presión hidráulica interior</w:t>
            </w:r>
          </w:p>
        </w:tc>
        <w:tc>
          <w:tcPr>
            <w:tcW w:w="549" w:type="pct"/>
            <w:shd w:val="clear" w:color="auto" w:fill="auto"/>
          </w:tcPr>
          <w:p w:rsidR="00EB394E" w:rsidRPr="001A34C2" w:rsidRDefault="00EB394E" w:rsidP="00EB394E">
            <w:pPr>
              <w:jc w:val="center"/>
            </w:pPr>
          </w:p>
        </w:tc>
        <w:tc>
          <w:tcPr>
            <w:tcW w:w="50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514" w:type="pct"/>
          </w:tcPr>
          <w:p w:rsidR="00EB394E" w:rsidRPr="001A34C2" w:rsidRDefault="00EB394E" w:rsidP="00EB394E">
            <w:pPr>
              <w:jc w:val="center"/>
            </w:pPr>
          </w:p>
        </w:tc>
      </w:tr>
      <w:tr w:rsidR="00EB394E" w:rsidRPr="001A34C2" w:rsidTr="00B20093">
        <w:trPr>
          <w:trHeight w:val="289"/>
          <w:jc w:val="center"/>
        </w:trPr>
        <w:tc>
          <w:tcPr>
            <w:tcW w:w="2585" w:type="pct"/>
            <w:shd w:val="clear" w:color="auto" w:fill="auto"/>
          </w:tcPr>
          <w:p w:rsidR="00EB394E" w:rsidRPr="001C21B3" w:rsidRDefault="00EB394E" w:rsidP="001C21B3">
            <w:pPr>
              <w:tabs>
                <w:tab w:val="clear" w:pos="567"/>
              </w:tabs>
              <w:spacing w:line="240" w:lineRule="auto"/>
              <w:jc w:val="left"/>
            </w:pPr>
            <w:r w:rsidRPr="001A42B6">
              <w:t xml:space="preserve">Prueba de </w:t>
            </w:r>
            <w:proofErr w:type="spellStart"/>
            <w:r w:rsidRPr="001A42B6">
              <w:t>fisuración</w:t>
            </w:r>
            <w:proofErr w:type="spellEnd"/>
            <w:r w:rsidRPr="001A42B6">
              <w:t xml:space="preserve"> controlada</w:t>
            </w:r>
          </w:p>
        </w:tc>
        <w:tc>
          <w:tcPr>
            <w:tcW w:w="549" w:type="pct"/>
            <w:shd w:val="clear" w:color="auto" w:fill="auto"/>
          </w:tcPr>
          <w:p w:rsidR="00EB394E" w:rsidRPr="001A34C2" w:rsidRDefault="00EB394E" w:rsidP="00EB394E">
            <w:pPr>
              <w:jc w:val="center"/>
            </w:pPr>
          </w:p>
        </w:tc>
        <w:tc>
          <w:tcPr>
            <w:tcW w:w="50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514" w:type="pct"/>
          </w:tcPr>
          <w:p w:rsidR="00EB394E" w:rsidRPr="001A34C2" w:rsidRDefault="00EB394E" w:rsidP="00EB394E">
            <w:pPr>
              <w:jc w:val="center"/>
            </w:pPr>
          </w:p>
        </w:tc>
      </w:tr>
      <w:tr w:rsidR="00EB394E" w:rsidRPr="001A34C2" w:rsidTr="00B20093">
        <w:trPr>
          <w:trHeight w:val="289"/>
          <w:jc w:val="center"/>
        </w:trPr>
        <w:tc>
          <w:tcPr>
            <w:tcW w:w="2585" w:type="pct"/>
            <w:shd w:val="clear" w:color="auto" w:fill="auto"/>
          </w:tcPr>
          <w:p w:rsidR="00EB394E" w:rsidRPr="001C21B3" w:rsidRDefault="00EB394E" w:rsidP="001C21B3">
            <w:pPr>
              <w:tabs>
                <w:tab w:val="clear" w:pos="567"/>
              </w:tabs>
              <w:spacing w:line="240" w:lineRule="auto"/>
              <w:jc w:val="left"/>
            </w:pPr>
            <w:r w:rsidRPr="001A42B6">
              <w:t>Prueba de agotamiento del primario</w:t>
            </w:r>
          </w:p>
        </w:tc>
        <w:tc>
          <w:tcPr>
            <w:tcW w:w="549" w:type="pct"/>
            <w:shd w:val="clear" w:color="auto" w:fill="auto"/>
          </w:tcPr>
          <w:p w:rsidR="00EB394E" w:rsidRPr="001A34C2" w:rsidRDefault="00EB394E" w:rsidP="00EB394E">
            <w:pPr>
              <w:jc w:val="center"/>
            </w:pPr>
          </w:p>
        </w:tc>
        <w:tc>
          <w:tcPr>
            <w:tcW w:w="50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514" w:type="pct"/>
          </w:tcPr>
          <w:p w:rsidR="00EB394E" w:rsidRPr="001A34C2" w:rsidRDefault="00EB394E" w:rsidP="00EB394E">
            <w:pPr>
              <w:jc w:val="center"/>
            </w:pPr>
          </w:p>
        </w:tc>
      </w:tr>
      <w:tr w:rsidR="00EB394E" w:rsidRPr="001A34C2" w:rsidTr="00B20093">
        <w:trPr>
          <w:trHeight w:val="289"/>
          <w:jc w:val="center"/>
        </w:trPr>
        <w:tc>
          <w:tcPr>
            <w:tcW w:w="2585" w:type="pct"/>
            <w:shd w:val="clear" w:color="auto" w:fill="auto"/>
          </w:tcPr>
          <w:p w:rsidR="00EB394E" w:rsidRPr="001C21B3" w:rsidRDefault="00EB394E" w:rsidP="001C21B3">
            <w:pPr>
              <w:tabs>
                <w:tab w:val="clear" w:pos="567"/>
              </w:tabs>
              <w:spacing w:line="240" w:lineRule="auto"/>
              <w:jc w:val="left"/>
            </w:pPr>
            <w:r w:rsidRPr="001A42B6">
              <w:t>Aplastamiento o flexión transversal</w:t>
            </w:r>
          </w:p>
        </w:tc>
        <w:tc>
          <w:tcPr>
            <w:tcW w:w="549" w:type="pct"/>
            <w:shd w:val="clear" w:color="auto" w:fill="auto"/>
          </w:tcPr>
          <w:p w:rsidR="00EB394E" w:rsidRPr="001A34C2" w:rsidRDefault="00EB394E" w:rsidP="00EB394E">
            <w:pPr>
              <w:jc w:val="center"/>
            </w:pPr>
          </w:p>
        </w:tc>
        <w:tc>
          <w:tcPr>
            <w:tcW w:w="50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514" w:type="pct"/>
          </w:tcPr>
          <w:p w:rsidR="00EB394E" w:rsidRPr="001A34C2" w:rsidRDefault="00EB394E" w:rsidP="00EB394E">
            <w:pPr>
              <w:jc w:val="center"/>
            </w:pPr>
          </w:p>
        </w:tc>
      </w:tr>
      <w:tr w:rsidR="00EB394E" w:rsidRPr="001A34C2" w:rsidTr="00B20093">
        <w:trPr>
          <w:trHeight w:val="289"/>
          <w:jc w:val="center"/>
        </w:trPr>
        <w:tc>
          <w:tcPr>
            <w:tcW w:w="2585" w:type="pct"/>
            <w:shd w:val="clear" w:color="auto" w:fill="auto"/>
          </w:tcPr>
          <w:p w:rsidR="00EB394E" w:rsidRPr="001C21B3" w:rsidRDefault="00EB394E" w:rsidP="001C21B3">
            <w:pPr>
              <w:tabs>
                <w:tab w:val="clear" w:pos="567"/>
              </w:tabs>
              <w:spacing w:line="240" w:lineRule="auto"/>
              <w:jc w:val="left"/>
            </w:pPr>
            <w:r w:rsidRPr="001A42B6">
              <w:t>Flexión longitudinal</w:t>
            </w:r>
          </w:p>
        </w:tc>
        <w:tc>
          <w:tcPr>
            <w:tcW w:w="549" w:type="pct"/>
            <w:shd w:val="clear" w:color="auto" w:fill="auto"/>
          </w:tcPr>
          <w:p w:rsidR="00EB394E" w:rsidRPr="001A34C2" w:rsidRDefault="00EB394E" w:rsidP="00EB394E">
            <w:pPr>
              <w:jc w:val="center"/>
            </w:pPr>
          </w:p>
        </w:tc>
        <w:tc>
          <w:tcPr>
            <w:tcW w:w="509" w:type="pct"/>
            <w:shd w:val="clear" w:color="auto" w:fill="auto"/>
          </w:tcPr>
          <w:p w:rsidR="00EB394E" w:rsidRPr="001A34C2" w:rsidRDefault="00EB394E" w:rsidP="00EB394E">
            <w:pPr>
              <w:jc w:val="center"/>
            </w:pPr>
          </w:p>
        </w:tc>
        <w:tc>
          <w:tcPr>
            <w:tcW w:w="844" w:type="pct"/>
          </w:tcPr>
          <w:p w:rsidR="00EB394E" w:rsidRPr="001A34C2" w:rsidRDefault="00EB394E" w:rsidP="00EB394E">
            <w:pPr>
              <w:jc w:val="center"/>
            </w:pPr>
          </w:p>
        </w:tc>
        <w:tc>
          <w:tcPr>
            <w:tcW w:w="514" w:type="pct"/>
          </w:tcPr>
          <w:p w:rsidR="00EB394E" w:rsidRPr="001A34C2" w:rsidRDefault="00EB394E" w:rsidP="00EB394E">
            <w:pPr>
              <w:jc w:val="center"/>
            </w:pPr>
          </w:p>
        </w:tc>
      </w:tr>
      <w:tr w:rsidR="00EB394E" w:rsidRPr="001A34C2" w:rsidTr="00B20093">
        <w:trPr>
          <w:trHeight w:val="289"/>
          <w:jc w:val="center"/>
        </w:trPr>
        <w:tc>
          <w:tcPr>
            <w:tcW w:w="5000" w:type="pct"/>
            <w:gridSpan w:val="5"/>
            <w:shd w:val="clear" w:color="auto" w:fill="auto"/>
          </w:tcPr>
          <w:p w:rsidR="00EB394E" w:rsidRPr="001A34C2" w:rsidRDefault="00EB394E" w:rsidP="00EB394E">
            <w:pPr>
              <w:pStyle w:val="Textoindependiente"/>
              <w:numPr>
                <w:ilvl w:val="0"/>
                <w:numId w:val="9"/>
              </w:numPr>
              <w:tabs>
                <w:tab w:val="clear" w:pos="567"/>
              </w:tabs>
              <w:spacing w:line="240" w:lineRule="auto"/>
              <w:jc w:val="left"/>
            </w:pPr>
            <w:r w:rsidRPr="001A42B6">
              <w:rPr>
                <w:rFonts w:ascii="NewsGotT" w:hAnsi="NewsGotT"/>
                <w:i w:val="0"/>
                <w:sz w:val="20"/>
              </w:rPr>
              <w:t>Otros (Indicar)</w:t>
            </w:r>
          </w:p>
        </w:tc>
      </w:tr>
      <w:tr w:rsidR="00EB394E" w:rsidRPr="001A34C2" w:rsidTr="00B20093">
        <w:trPr>
          <w:trHeight w:val="588"/>
          <w:jc w:val="center"/>
        </w:trPr>
        <w:tc>
          <w:tcPr>
            <w:tcW w:w="5000" w:type="pct"/>
            <w:gridSpan w:val="5"/>
            <w:shd w:val="clear" w:color="auto" w:fill="auto"/>
          </w:tcPr>
          <w:p w:rsidR="00EB394E" w:rsidRPr="001A34C2" w:rsidRDefault="00EB394E" w:rsidP="00EB394E">
            <w:pPr>
              <w:jc w:val="center"/>
            </w:pPr>
          </w:p>
        </w:tc>
      </w:tr>
    </w:tbl>
    <w:p w:rsidR="00834ECC" w:rsidRPr="009C17BD" w:rsidRDefault="00834ECC" w:rsidP="00834ECC">
      <w:pPr>
        <w:ind w:left="705"/>
        <w:rPr>
          <w:sz w:val="16"/>
        </w:rPr>
      </w:pPr>
    </w:p>
    <w:p w:rsidR="00834ECC" w:rsidRPr="009C17BD" w:rsidRDefault="00834ECC" w:rsidP="00834ECC">
      <w:pPr>
        <w:pStyle w:val="Textoindependiente"/>
        <w:rPr>
          <w:rFonts w:ascii="NewsGotT" w:hAnsi="NewsGotT"/>
          <w:i w:val="0"/>
          <w:sz w:val="20"/>
        </w:rPr>
      </w:pPr>
      <w:r w:rsidRPr="009C17BD">
        <w:rPr>
          <w:rFonts w:ascii="NewsGotT" w:hAnsi="NewsGotT"/>
          <w:i w:val="0"/>
          <w:sz w:val="20"/>
        </w:rPr>
        <w:t xml:space="preserve">                                          </w:t>
      </w:r>
    </w:p>
    <w:p w:rsidR="00834ECC" w:rsidRDefault="00834ECC" w:rsidP="00834ECC">
      <w:pPr>
        <w:pStyle w:val="Textoindependiente"/>
        <w:rPr>
          <w:rFonts w:ascii="NewsGotT" w:hAnsi="NewsGotT"/>
          <w:i w:val="0"/>
          <w:sz w:val="20"/>
          <w:u w:val="single"/>
        </w:rPr>
      </w:pPr>
      <w:r w:rsidRPr="009C17BD">
        <w:rPr>
          <w:rFonts w:ascii="NewsGotT" w:hAnsi="NewsGotT"/>
          <w:i w:val="0"/>
          <w:sz w:val="20"/>
          <w:u w:val="single"/>
        </w:rPr>
        <w:t>COMENTARIOS</w:t>
      </w:r>
    </w:p>
    <w:p w:rsidR="00834ECC" w:rsidRDefault="00834ECC" w:rsidP="00834ECC">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A60748" w:rsidTr="00B20093">
        <w:trPr>
          <w:jc w:val="center"/>
        </w:trPr>
        <w:tc>
          <w:tcPr>
            <w:tcW w:w="5000" w:type="pct"/>
            <w:shd w:val="clear" w:color="auto" w:fill="auto"/>
          </w:tcPr>
          <w:p w:rsidR="00834ECC" w:rsidRPr="00A60748" w:rsidRDefault="00834ECC" w:rsidP="00834ECC">
            <w:pPr>
              <w:pStyle w:val="Textoindependiente"/>
              <w:rPr>
                <w:rFonts w:ascii="NewsGotT" w:hAnsi="NewsGotT"/>
                <w:i w:val="0"/>
                <w:sz w:val="20"/>
                <w:u w:val="single"/>
              </w:rPr>
            </w:pPr>
          </w:p>
          <w:p w:rsidR="00834ECC" w:rsidRPr="00A60748" w:rsidRDefault="00834ECC" w:rsidP="00834ECC">
            <w:pPr>
              <w:pStyle w:val="Textoindependiente"/>
              <w:rPr>
                <w:rFonts w:ascii="NewsGotT" w:hAnsi="NewsGotT"/>
                <w:i w:val="0"/>
                <w:sz w:val="20"/>
                <w:u w:val="single"/>
              </w:rPr>
            </w:pPr>
          </w:p>
          <w:p w:rsidR="00834ECC" w:rsidRPr="00A60748" w:rsidRDefault="00834ECC" w:rsidP="00834ECC">
            <w:pPr>
              <w:pStyle w:val="Textoindependiente"/>
              <w:rPr>
                <w:rFonts w:ascii="NewsGotT" w:hAnsi="NewsGotT"/>
                <w:i w:val="0"/>
                <w:sz w:val="20"/>
                <w:u w:val="single"/>
              </w:rPr>
            </w:pPr>
          </w:p>
          <w:p w:rsidR="00834ECC" w:rsidRPr="00A60748" w:rsidRDefault="00834ECC" w:rsidP="00834ECC">
            <w:pPr>
              <w:pStyle w:val="Textoindependiente"/>
              <w:rPr>
                <w:rFonts w:ascii="NewsGotT" w:hAnsi="NewsGotT"/>
                <w:i w:val="0"/>
                <w:sz w:val="20"/>
                <w:u w:val="single"/>
              </w:rPr>
            </w:pPr>
          </w:p>
        </w:tc>
      </w:tr>
    </w:tbl>
    <w:p w:rsidR="00BE1E1E" w:rsidRPr="009C17BD" w:rsidRDefault="00BE1E1E" w:rsidP="00834ECC">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EB394E" w:rsidRPr="0067567D" w:rsidTr="00B20093">
        <w:trPr>
          <w:jc w:val="center"/>
        </w:trPr>
        <w:tc>
          <w:tcPr>
            <w:tcW w:w="5000" w:type="pct"/>
            <w:shd w:val="clear" w:color="auto" w:fill="auto"/>
          </w:tcPr>
          <w:p w:rsidR="00EB394E" w:rsidRPr="00510A35" w:rsidRDefault="00EB394E" w:rsidP="00165A52">
            <w:pPr>
              <w:rPr>
                <w:b/>
                <w:sz w:val="16"/>
                <w:szCs w:val="16"/>
              </w:rPr>
            </w:pPr>
            <w:r w:rsidRPr="00510A35">
              <w:rPr>
                <w:b/>
                <w:sz w:val="16"/>
                <w:szCs w:val="16"/>
              </w:rPr>
              <w:t xml:space="preserve">Adjuntar en el Anejo 7 </w:t>
            </w:r>
            <w:r w:rsidR="00165A52" w:rsidRPr="00510A35">
              <w:rPr>
                <w:b/>
                <w:sz w:val="16"/>
                <w:szCs w:val="16"/>
              </w:rPr>
              <w:t>e</w:t>
            </w:r>
            <w:r w:rsidRPr="00510A35">
              <w:rPr>
                <w:b/>
                <w:sz w:val="16"/>
                <w:szCs w:val="16"/>
              </w:rPr>
              <w:t>l plan de control establecido para los elementos prefabricados que se suministrarán a la obra, así como los últimos resultados de los ensayos realizados</w:t>
            </w:r>
            <w:r w:rsidR="00165A52" w:rsidRPr="00510A35">
              <w:rPr>
                <w:b/>
                <w:sz w:val="16"/>
                <w:szCs w:val="16"/>
              </w:rPr>
              <w:t>.</w:t>
            </w:r>
          </w:p>
        </w:tc>
      </w:tr>
    </w:tbl>
    <w:p w:rsidR="00510A35" w:rsidRDefault="00510A35" w:rsidP="00834ECC">
      <w:bookmarkStart w:id="453" w:name="_Toc520122153"/>
      <w:bookmarkStart w:id="454" w:name="_Toc520134298"/>
      <w:bookmarkStart w:id="455" w:name="_Toc520134615"/>
      <w:bookmarkStart w:id="456" w:name="_Toc520135893"/>
      <w:bookmarkStart w:id="457" w:name="_Toc520136314"/>
    </w:p>
    <w:p w:rsidR="00A43825" w:rsidRPr="00DB44C1" w:rsidRDefault="00A43825" w:rsidP="00834ECC"/>
    <w:p w:rsidR="00834ECC" w:rsidRDefault="00834ECC" w:rsidP="00834ECC">
      <w:pPr>
        <w:pStyle w:val="Nivel1"/>
      </w:pPr>
      <w:bookmarkStart w:id="458" w:name="_Toc529041568"/>
      <w:bookmarkStart w:id="459" w:name="_Toc529270486"/>
      <w:bookmarkStart w:id="460" w:name="_Toc532372556"/>
      <w:bookmarkStart w:id="461" w:name="_Toc532373514"/>
      <w:bookmarkStart w:id="462" w:name="_Toc532374020"/>
      <w:bookmarkStart w:id="463" w:name="_Toc13831965"/>
      <w:r w:rsidRPr="00D34B8E">
        <w:t>DOCUMENTACIÓN Y TRAZABILIDAD</w:t>
      </w:r>
      <w:bookmarkEnd w:id="453"/>
      <w:bookmarkEnd w:id="454"/>
      <w:bookmarkEnd w:id="455"/>
      <w:bookmarkEnd w:id="456"/>
      <w:bookmarkEnd w:id="457"/>
      <w:bookmarkEnd w:id="458"/>
      <w:bookmarkEnd w:id="459"/>
      <w:bookmarkEnd w:id="460"/>
      <w:bookmarkEnd w:id="461"/>
      <w:bookmarkEnd w:id="462"/>
      <w:bookmarkEnd w:id="463"/>
    </w:p>
    <w:p w:rsidR="00834ECC" w:rsidRPr="00D34B8E" w:rsidRDefault="00834ECC"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210"/>
      </w:tblGrid>
      <w:tr w:rsidR="00834ECC" w:rsidTr="00B20093">
        <w:trPr>
          <w:trHeight w:val="210"/>
          <w:jc w:val="center"/>
        </w:trPr>
        <w:tc>
          <w:tcPr>
            <w:tcW w:w="5000" w:type="pct"/>
          </w:tcPr>
          <w:p w:rsidR="00834ECC" w:rsidRDefault="00834ECC" w:rsidP="00834ECC">
            <w:pPr>
              <w:pStyle w:val="Encabezado"/>
              <w:rPr>
                <w:sz w:val="16"/>
              </w:rPr>
            </w:pPr>
            <w:r>
              <w:rPr>
                <w:sz w:val="16"/>
              </w:rPr>
              <w:t>Se define por trazabilidad el conjunto de códigos, referencias o marcas que permiten identificar todos y cada uno de los componentes y procesos empleados en cada elemento fabricado.</w:t>
            </w:r>
          </w:p>
          <w:p w:rsidR="00834ECC" w:rsidRDefault="00834ECC" w:rsidP="00834ECC">
            <w:pPr>
              <w:pStyle w:val="Encabezado"/>
              <w:rPr>
                <w:sz w:val="16"/>
              </w:rPr>
            </w:pPr>
          </w:p>
          <w:p w:rsidR="00834ECC" w:rsidRDefault="00834ECC" w:rsidP="00834ECC">
            <w:pPr>
              <w:pStyle w:val="Encabezado"/>
              <w:rPr>
                <w:sz w:val="16"/>
              </w:rPr>
            </w:pPr>
            <w:r>
              <w:rPr>
                <w:sz w:val="16"/>
              </w:rPr>
              <w:t>NORMA UNE-EN 13369:</w:t>
            </w:r>
          </w:p>
          <w:p w:rsidR="00834ECC" w:rsidRDefault="00834ECC" w:rsidP="00834ECC">
            <w:pPr>
              <w:pStyle w:val="Encabezado"/>
              <w:rPr>
                <w:sz w:val="16"/>
              </w:rPr>
            </w:pPr>
          </w:p>
          <w:p w:rsidR="00834ECC" w:rsidRDefault="00834ECC" w:rsidP="00834ECC">
            <w:pPr>
              <w:pStyle w:val="Encabezado"/>
              <w:rPr>
                <w:sz w:val="16"/>
              </w:rPr>
            </w:pPr>
            <w:r>
              <w:rPr>
                <w:sz w:val="16"/>
              </w:rPr>
              <w:t>La norma UNE-EN 13369 define los documentos técnicos que deben estar disponibles, como muy tarde en el momento del suministro y que:</w:t>
            </w:r>
          </w:p>
          <w:p w:rsidR="00834ECC" w:rsidRDefault="00834ECC" w:rsidP="00315924">
            <w:pPr>
              <w:pStyle w:val="Encabezado"/>
              <w:numPr>
                <w:ilvl w:val="0"/>
                <w:numId w:val="12"/>
              </w:numPr>
              <w:tabs>
                <w:tab w:val="clear" w:pos="567"/>
              </w:tabs>
              <w:spacing w:line="240" w:lineRule="auto"/>
              <w:jc w:val="left"/>
              <w:rPr>
                <w:sz w:val="16"/>
              </w:rPr>
            </w:pPr>
            <w:r>
              <w:rPr>
                <w:sz w:val="16"/>
              </w:rPr>
              <w:t>Aseguren la trazabilidad y detalles constructivos</w:t>
            </w:r>
          </w:p>
          <w:p w:rsidR="00834ECC" w:rsidRDefault="00834ECC" w:rsidP="00315924">
            <w:pPr>
              <w:pStyle w:val="Encabezado"/>
              <w:numPr>
                <w:ilvl w:val="0"/>
                <w:numId w:val="12"/>
              </w:numPr>
              <w:tabs>
                <w:tab w:val="clear" w:pos="567"/>
              </w:tabs>
              <w:spacing w:line="240" w:lineRule="auto"/>
              <w:jc w:val="left"/>
              <w:rPr>
                <w:sz w:val="16"/>
              </w:rPr>
            </w:pPr>
            <w:r>
              <w:rPr>
                <w:sz w:val="16"/>
              </w:rPr>
              <w:t>Cumplan las disposiciones nacionales de los documentos de proyecto del lugar de uso</w:t>
            </w:r>
          </w:p>
          <w:p w:rsidR="00834ECC" w:rsidRDefault="00834ECC" w:rsidP="00315924">
            <w:pPr>
              <w:pStyle w:val="Encabezado"/>
              <w:numPr>
                <w:ilvl w:val="0"/>
                <w:numId w:val="12"/>
              </w:numPr>
              <w:tabs>
                <w:tab w:val="clear" w:pos="567"/>
              </w:tabs>
              <w:spacing w:line="240" w:lineRule="auto"/>
              <w:jc w:val="left"/>
              <w:rPr>
                <w:sz w:val="16"/>
              </w:rPr>
            </w:pPr>
            <w:r>
              <w:rPr>
                <w:sz w:val="16"/>
              </w:rPr>
              <w:t>Proporcionen recomendaciones para el transporte, manipulación y almacenamiento seguros</w:t>
            </w:r>
          </w:p>
          <w:p w:rsidR="00834ECC" w:rsidRDefault="00834ECC" w:rsidP="00315924">
            <w:pPr>
              <w:pStyle w:val="Encabezado"/>
              <w:numPr>
                <w:ilvl w:val="0"/>
                <w:numId w:val="12"/>
              </w:numPr>
              <w:tabs>
                <w:tab w:val="clear" w:pos="567"/>
              </w:tabs>
              <w:spacing w:line="240" w:lineRule="auto"/>
              <w:jc w:val="left"/>
              <w:rPr>
                <w:sz w:val="16"/>
              </w:rPr>
            </w:pPr>
            <w:r>
              <w:rPr>
                <w:sz w:val="16"/>
              </w:rPr>
              <w:t>Proporcionen especificaciones para el montaje de los elementos</w:t>
            </w:r>
          </w:p>
          <w:p w:rsidR="00834ECC" w:rsidRPr="008D6A5A" w:rsidRDefault="00834ECC" w:rsidP="00315924">
            <w:pPr>
              <w:pStyle w:val="Encabezado"/>
              <w:numPr>
                <w:ilvl w:val="0"/>
                <w:numId w:val="12"/>
              </w:numPr>
              <w:tabs>
                <w:tab w:val="clear" w:pos="567"/>
              </w:tabs>
              <w:spacing w:line="240" w:lineRule="auto"/>
              <w:jc w:val="left"/>
              <w:rPr>
                <w:sz w:val="16"/>
              </w:rPr>
            </w:pPr>
            <w:r>
              <w:rPr>
                <w:sz w:val="16"/>
              </w:rPr>
              <w:t>Proporcionen información adicional referida al etiquetado del marcado sobre los elementos</w:t>
            </w:r>
          </w:p>
          <w:p w:rsidR="00834ECC" w:rsidRDefault="00834ECC" w:rsidP="00834ECC">
            <w:pPr>
              <w:pStyle w:val="Encabezado"/>
              <w:rPr>
                <w:sz w:val="16"/>
              </w:rPr>
            </w:pPr>
          </w:p>
          <w:p w:rsidR="00834ECC" w:rsidRDefault="00834ECC" w:rsidP="00834ECC">
            <w:pPr>
              <w:pStyle w:val="Encabezado"/>
              <w:rPr>
                <w:i/>
                <w:sz w:val="16"/>
              </w:rPr>
            </w:pPr>
            <w:r>
              <w:rPr>
                <w:i/>
                <w:sz w:val="16"/>
              </w:rPr>
              <w:t>PPTGTAA Y PPTGTSP</w:t>
            </w:r>
          </w:p>
          <w:p w:rsidR="00834ECC" w:rsidRDefault="00834ECC" w:rsidP="00834ECC">
            <w:pPr>
              <w:pStyle w:val="Encabezado"/>
              <w:rPr>
                <w:i/>
                <w:sz w:val="16"/>
              </w:rPr>
            </w:pPr>
            <w:r>
              <w:rPr>
                <w:i/>
                <w:sz w:val="16"/>
              </w:rPr>
              <w:t>En el caso de tubos, deberán llevar, como mínimo, las marcas siguientes, realizadas por cualquier procedimiento que asegure su duración permanente: Marca de fábrica, diámetro nominal, presión normalizada o presión de trabajo, marca de identificación, de orden, edad, o serie, que permita encontrar la fecha de fabricación y modalidades de las pruebas de recepción y entrega.</w:t>
            </w:r>
          </w:p>
          <w:p w:rsidR="00834ECC" w:rsidRPr="001612AA" w:rsidRDefault="00834ECC" w:rsidP="00834ECC">
            <w:pPr>
              <w:pStyle w:val="Encabezado"/>
              <w:rPr>
                <w:i/>
                <w:sz w:val="16"/>
              </w:rPr>
            </w:pPr>
            <w:r>
              <w:rPr>
                <w:i/>
                <w:sz w:val="16"/>
              </w:rPr>
              <w:t>En los de saneamiento, llevarán la sigla SAN, seguida de la serie de clasificación a que pertenece el tubo.</w:t>
            </w:r>
          </w:p>
        </w:tc>
      </w:tr>
    </w:tbl>
    <w:p w:rsidR="00834ECC" w:rsidRDefault="00834ECC" w:rsidP="00834ECC">
      <w:pPr>
        <w:rPr>
          <w:color w:val="000000"/>
        </w:rPr>
      </w:pPr>
    </w:p>
    <w:p w:rsidR="00A43825" w:rsidRDefault="00A43825" w:rsidP="00834ECC">
      <w:pPr>
        <w:rPr>
          <w:color w:val="000000"/>
        </w:rPr>
      </w:pPr>
    </w:p>
    <w:p w:rsidR="00834ECC" w:rsidRPr="00D34B8E" w:rsidRDefault="00510A35" w:rsidP="00834ECC">
      <w:pPr>
        <w:pStyle w:val="Nivel2"/>
      </w:pPr>
      <w:bookmarkStart w:id="464" w:name="_Toc520122154"/>
      <w:bookmarkStart w:id="465" w:name="_Toc520134299"/>
      <w:bookmarkStart w:id="466" w:name="_Toc520134616"/>
      <w:bookmarkStart w:id="467" w:name="_Toc520135894"/>
      <w:bookmarkStart w:id="468" w:name="_Toc520136315"/>
      <w:bookmarkStart w:id="469" w:name="_Toc529041569"/>
      <w:bookmarkStart w:id="470" w:name="_Toc529270487"/>
      <w:bookmarkStart w:id="471" w:name="_Toc532372557"/>
      <w:bookmarkStart w:id="472" w:name="_Toc532373515"/>
      <w:bookmarkStart w:id="473" w:name="_Toc532374021"/>
      <w:r>
        <w:t xml:space="preserve"> </w:t>
      </w:r>
      <w:bookmarkStart w:id="474" w:name="_Toc13831966"/>
      <w:r w:rsidR="00834ECC" w:rsidRPr="00D34B8E">
        <w:t>DOCUMENTACIÓN MARCADO CE</w:t>
      </w:r>
      <w:bookmarkEnd w:id="464"/>
      <w:bookmarkEnd w:id="465"/>
      <w:bookmarkEnd w:id="466"/>
      <w:bookmarkEnd w:id="467"/>
      <w:bookmarkEnd w:id="468"/>
      <w:bookmarkEnd w:id="469"/>
      <w:bookmarkEnd w:id="470"/>
      <w:bookmarkEnd w:id="471"/>
      <w:bookmarkEnd w:id="472"/>
      <w:bookmarkEnd w:id="473"/>
      <w:bookmarkEnd w:id="474"/>
    </w:p>
    <w:p w:rsidR="00834ECC" w:rsidRDefault="00834ECC" w:rsidP="00834ECC">
      <w:pPr>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E95264" w:rsidTr="00B20093">
        <w:trPr>
          <w:jc w:val="center"/>
        </w:trPr>
        <w:tc>
          <w:tcPr>
            <w:tcW w:w="3589" w:type="pct"/>
            <w:shd w:val="clear" w:color="auto" w:fill="auto"/>
          </w:tcPr>
          <w:p w:rsidR="00834ECC" w:rsidRPr="00270478" w:rsidRDefault="00834ECC" w:rsidP="00834ECC">
            <w:pPr>
              <w:pStyle w:val="Textoindependiente"/>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D34B8E" w:rsidRDefault="00834ECC" w:rsidP="001C21B3">
            <w:pPr>
              <w:tabs>
                <w:tab w:val="clear" w:pos="567"/>
              </w:tabs>
              <w:spacing w:line="240" w:lineRule="auto"/>
              <w:jc w:val="left"/>
              <w:rPr>
                <w:i/>
              </w:rPr>
            </w:pPr>
            <w:r w:rsidRPr="00D34B8E">
              <w:t>¿Los elementos prefabricados disponen de Marcado CE?</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834ECC" w:rsidRDefault="00834ECC" w:rsidP="00834ECC">
      <w:pPr>
        <w:rPr>
          <w:color w:val="000000"/>
        </w:rPr>
      </w:pPr>
    </w:p>
    <w:p w:rsidR="00A43825" w:rsidRDefault="00A43825" w:rsidP="00834ECC">
      <w:pPr>
        <w:rPr>
          <w:color w:val="000000"/>
        </w:rPr>
      </w:pPr>
    </w:p>
    <w:p w:rsidR="00834ECC" w:rsidRDefault="00834ECC" w:rsidP="007E4A08">
      <w:pPr>
        <w:numPr>
          <w:ilvl w:val="0"/>
          <w:numId w:val="11"/>
        </w:numPr>
        <w:ind w:left="567" w:hanging="425"/>
      </w:pPr>
      <w:r w:rsidRPr="007E4A08">
        <w:t>En caso afirmativo, indicar cuál es el sistema de certificación aplicado</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A60748" w:rsidTr="00B20093">
        <w:trPr>
          <w:jc w:val="center"/>
        </w:trPr>
        <w:tc>
          <w:tcPr>
            <w:tcW w:w="5000" w:type="pct"/>
            <w:shd w:val="clear" w:color="auto" w:fill="auto"/>
          </w:tcPr>
          <w:p w:rsidR="00834ECC" w:rsidRPr="00A60748" w:rsidRDefault="00834ECC" w:rsidP="00834ECC"/>
          <w:p w:rsidR="00834ECC" w:rsidRPr="00A60748" w:rsidRDefault="00834ECC" w:rsidP="00834ECC"/>
          <w:p w:rsidR="00834ECC" w:rsidRPr="00A60748" w:rsidRDefault="00834ECC" w:rsidP="00834ECC"/>
        </w:tc>
      </w:tr>
    </w:tbl>
    <w:p w:rsidR="00834ECC" w:rsidRPr="00D34B8E" w:rsidRDefault="00834ECC" w:rsidP="00834ECC"/>
    <w:p w:rsidR="00834ECC" w:rsidRDefault="00834ECC" w:rsidP="00834ECC">
      <w:pPr>
        <w:rPr>
          <w:color w:val="000000"/>
        </w:rPr>
      </w:pPr>
    </w:p>
    <w:p w:rsidR="00834ECC" w:rsidRDefault="00834ECC" w:rsidP="007E4A08">
      <w:pPr>
        <w:numPr>
          <w:ilvl w:val="0"/>
          <w:numId w:val="11"/>
        </w:numPr>
        <w:ind w:left="567" w:hanging="425"/>
      </w:pPr>
      <w:r w:rsidRPr="007E4A08">
        <w:t>En el caso de Certificación 2+, se dispone de:</w:t>
      </w:r>
    </w:p>
    <w:p w:rsidR="00B20093" w:rsidRPr="007E4A08"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 xml:space="preserve">Declaración de Prestaciones </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Etiqueta CE</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Certificado de Entidad Notificada</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Ensayo inicial de tipo</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834ECC" w:rsidRDefault="00834ECC" w:rsidP="00834ECC"/>
    <w:p w:rsidR="00A43825" w:rsidRDefault="00A43825" w:rsidP="00834ECC"/>
    <w:p w:rsidR="00834ECC" w:rsidRDefault="00834ECC" w:rsidP="007E4A08">
      <w:pPr>
        <w:numPr>
          <w:ilvl w:val="0"/>
          <w:numId w:val="11"/>
        </w:numPr>
        <w:ind w:left="567" w:hanging="425"/>
      </w:pPr>
      <w:r w:rsidRPr="009C2D9F">
        <w:t xml:space="preserve">En el caso de Certificación </w:t>
      </w:r>
      <w:r>
        <w:t>4</w:t>
      </w:r>
      <w:r w:rsidRPr="009C2D9F">
        <w:t>, se dispone de:</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 xml:space="preserve">Declaración de Prestaciones </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Etiqueta CE</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Ensayo inicial de tipo</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834ECC" w:rsidRDefault="00834ECC" w:rsidP="00834ECC">
      <w:pPr>
        <w:rPr>
          <w:color w:val="000000"/>
        </w:rPr>
      </w:pPr>
    </w:p>
    <w:p w:rsidR="00343C5A" w:rsidRDefault="00343C5A" w:rsidP="00834ECC">
      <w:pPr>
        <w:rPr>
          <w:color w:val="000000"/>
        </w:rPr>
      </w:pPr>
    </w:p>
    <w:p w:rsidR="00343C5A" w:rsidRDefault="00343C5A" w:rsidP="00343C5A">
      <w:pPr>
        <w:pStyle w:val="Textoindependiente"/>
        <w:rPr>
          <w:rFonts w:ascii="NewsGotT" w:hAnsi="NewsGotT"/>
          <w:i w:val="0"/>
          <w:sz w:val="20"/>
          <w:u w:val="single"/>
        </w:rPr>
      </w:pPr>
      <w:r w:rsidRPr="009C17BD">
        <w:rPr>
          <w:rFonts w:ascii="NewsGotT" w:hAnsi="NewsGotT"/>
          <w:i w:val="0"/>
          <w:sz w:val="20"/>
          <w:u w:val="single"/>
        </w:rPr>
        <w:t>COMENTARIOS</w:t>
      </w:r>
    </w:p>
    <w:p w:rsidR="00343C5A" w:rsidRDefault="00343C5A" w:rsidP="00343C5A">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A60748" w:rsidTr="00343C5A">
        <w:trPr>
          <w:jc w:val="center"/>
        </w:trPr>
        <w:tc>
          <w:tcPr>
            <w:tcW w:w="5000" w:type="pct"/>
            <w:shd w:val="clear" w:color="auto" w:fill="auto"/>
          </w:tcPr>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tc>
      </w:tr>
    </w:tbl>
    <w:p w:rsidR="00343C5A" w:rsidRDefault="00343C5A" w:rsidP="00834ECC">
      <w:pPr>
        <w:rPr>
          <w:color w:val="000000"/>
        </w:rPr>
      </w:pPr>
    </w:p>
    <w:p w:rsidR="00343C5A" w:rsidRDefault="00343C5A" w:rsidP="00834ECC">
      <w:pPr>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67567D" w:rsidTr="00B20093">
        <w:trPr>
          <w:jc w:val="center"/>
        </w:trPr>
        <w:tc>
          <w:tcPr>
            <w:tcW w:w="5000" w:type="pct"/>
            <w:shd w:val="clear" w:color="auto" w:fill="auto"/>
          </w:tcPr>
          <w:p w:rsidR="00834ECC" w:rsidRPr="00510A35" w:rsidRDefault="00834ECC" w:rsidP="00E216F3">
            <w:pPr>
              <w:rPr>
                <w:b/>
                <w:sz w:val="16"/>
                <w:szCs w:val="16"/>
              </w:rPr>
            </w:pPr>
            <w:r w:rsidRPr="00510A35">
              <w:rPr>
                <w:b/>
                <w:sz w:val="16"/>
                <w:szCs w:val="16"/>
              </w:rPr>
              <w:t>Adjuntar en el Anejo 6</w:t>
            </w:r>
            <w:r w:rsidR="00E216F3" w:rsidRPr="00510A35">
              <w:rPr>
                <w:b/>
                <w:sz w:val="16"/>
                <w:szCs w:val="16"/>
              </w:rPr>
              <w:t>,</w:t>
            </w:r>
            <w:r w:rsidRPr="00510A35">
              <w:rPr>
                <w:b/>
                <w:sz w:val="16"/>
                <w:szCs w:val="16"/>
              </w:rPr>
              <w:t xml:space="preserve"> </w:t>
            </w:r>
            <w:r w:rsidR="00E216F3" w:rsidRPr="00510A35">
              <w:rPr>
                <w:b/>
                <w:sz w:val="16"/>
                <w:szCs w:val="16"/>
              </w:rPr>
              <w:t>e</w:t>
            </w:r>
            <w:r w:rsidRPr="00510A35">
              <w:rPr>
                <w:b/>
                <w:sz w:val="16"/>
                <w:szCs w:val="16"/>
              </w:rPr>
              <w:t>n su caso, la documentación requerida para el marcado CE de los elementos prefabricados que se suministrarán a la obra</w:t>
            </w:r>
            <w:r w:rsidR="00E216F3" w:rsidRPr="00510A35">
              <w:rPr>
                <w:b/>
                <w:sz w:val="16"/>
                <w:szCs w:val="16"/>
              </w:rPr>
              <w:t>.</w:t>
            </w:r>
          </w:p>
        </w:tc>
      </w:tr>
    </w:tbl>
    <w:p w:rsidR="00834ECC" w:rsidRDefault="00834ECC" w:rsidP="00834ECC"/>
    <w:p w:rsidR="00834ECC" w:rsidRDefault="00834ECC" w:rsidP="00834ECC"/>
    <w:p w:rsidR="00834ECC" w:rsidRDefault="00510A35" w:rsidP="00834ECC">
      <w:pPr>
        <w:pStyle w:val="Nivel2"/>
      </w:pPr>
      <w:bookmarkStart w:id="475" w:name="_Toc520122155"/>
      <w:bookmarkStart w:id="476" w:name="_Toc520134300"/>
      <w:bookmarkStart w:id="477" w:name="_Toc520134617"/>
      <w:bookmarkStart w:id="478" w:name="_Toc520135895"/>
      <w:bookmarkStart w:id="479" w:name="_Toc520136316"/>
      <w:bookmarkStart w:id="480" w:name="_Toc529041570"/>
      <w:bookmarkStart w:id="481" w:name="_Toc529270488"/>
      <w:bookmarkStart w:id="482" w:name="_Toc532372558"/>
      <w:bookmarkStart w:id="483" w:name="_Toc532373516"/>
      <w:bookmarkStart w:id="484" w:name="_Toc532374022"/>
      <w:r>
        <w:t xml:space="preserve"> </w:t>
      </w:r>
      <w:bookmarkStart w:id="485" w:name="_Toc13831967"/>
      <w:r w:rsidR="00834ECC" w:rsidRPr="009C2D9F">
        <w:t>IDENTIFICACIÓN DE LOS ELEMENTOS PREFABRICADOS</w:t>
      </w:r>
      <w:bookmarkEnd w:id="475"/>
      <w:bookmarkEnd w:id="476"/>
      <w:bookmarkEnd w:id="477"/>
      <w:bookmarkEnd w:id="478"/>
      <w:bookmarkEnd w:id="479"/>
      <w:bookmarkEnd w:id="480"/>
      <w:bookmarkEnd w:id="481"/>
      <w:bookmarkEnd w:id="482"/>
      <w:bookmarkEnd w:id="483"/>
      <w:bookmarkEnd w:id="484"/>
      <w:bookmarkEnd w:id="485"/>
    </w:p>
    <w:p w:rsidR="00834ECC" w:rsidRPr="0069131D" w:rsidRDefault="00834ECC" w:rsidP="00834ECC"/>
    <w:p w:rsidR="00834ECC" w:rsidRPr="00E95264" w:rsidRDefault="00834ECC" w:rsidP="00834ECC">
      <w:pPr>
        <w:pStyle w:val="Nivel3"/>
      </w:pPr>
      <w:bookmarkStart w:id="486" w:name="_Toc520122156"/>
      <w:bookmarkStart w:id="487" w:name="_Toc520134301"/>
      <w:bookmarkStart w:id="488" w:name="_Toc520134618"/>
      <w:bookmarkStart w:id="489" w:name="_Toc520135896"/>
      <w:bookmarkStart w:id="490" w:name="_Toc520136317"/>
      <w:bookmarkStart w:id="491" w:name="_Toc529041571"/>
      <w:bookmarkStart w:id="492" w:name="_Toc529270489"/>
      <w:bookmarkStart w:id="493" w:name="_Toc532372559"/>
      <w:bookmarkStart w:id="494" w:name="_Toc532373517"/>
      <w:bookmarkStart w:id="495" w:name="_Toc532374023"/>
      <w:bookmarkStart w:id="496" w:name="_Toc13831968"/>
      <w:r w:rsidRPr="00E95264">
        <w:t>Marcado y etiquetado</w:t>
      </w:r>
      <w:bookmarkEnd w:id="486"/>
      <w:bookmarkEnd w:id="487"/>
      <w:bookmarkEnd w:id="488"/>
      <w:bookmarkEnd w:id="489"/>
      <w:bookmarkEnd w:id="490"/>
      <w:bookmarkEnd w:id="491"/>
      <w:bookmarkEnd w:id="492"/>
      <w:bookmarkEnd w:id="493"/>
      <w:bookmarkEnd w:id="494"/>
      <w:bookmarkEnd w:id="495"/>
      <w:bookmarkEnd w:id="496"/>
    </w:p>
    <w:p w:rsidR="00834ECC" w:rsidRDefault="00834ECC"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D34B8E" w:rsidRDefault="00834ECC" w:rsidP="001C21B3">
            <w:pPr>
              <w:tabs>
                <w:tab w:val="clear" w:pos="567"/>
              </w:tabs>
              <w:spacing w:line="240" w:lineRule="auto"/>
              <w:jc w:val="left"/>
              <w:rPr>
                <w:i/>
              </w:rPr>
            </w:pPr>
            <w:r w:rsidRPr="009C2D9F">
              <w:t>¿Cada pieza está identificada?</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A43825" w:rsidRDefault="00A43825" w:rsidP="00834ECC"/>
    <w:p w:rsidR="001D2879" w:rsidRDefault="001D2879" w:rsidP="00834ECC"/>
    <w:p w:rsidR="00834ECC" w:rsidRDefault="00834ECC" w:rsidP="007E4A08">
      <w:pPr>
        <w:numPr>
          <w:ilvl w:val="0"/>
          <w:numId w:val="11"/>
        </w:numPr>
        <w:ind w:left="567" w:hanging="425"/>
      </w:pPr>
      <w:r>
        <w:t>En caso afirmativo, ¿Figuran en la marca los siguientes datos?</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Marca del fabricante</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Fecha de fabricación</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C2D9F">
              <w:t>Marca de identificación de lote o serie</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834ECC" w:rsidRDefault="00834ECC" w:rsidP="00834ECC"/>
    <w:p w:rsidR="00C708DA" w:rsidRDefault="00C708DA" w:rsidP="00834ECC"/>
    <w:p w:rsidR="00834ECC" w:rsidRDefault="00834ECC" w:rsidP="007E4A08">
      <w:pPr>
        <w:numPr>
          <w:ilvl w:val="0"/>
          <w:numId w:val="11"/>
        </w:numPr>
        <w:ind w:left="567" w:hanging="425"/>
      </w:pPr>
      <w:r>
        <w:t>En el caso de tuberías:</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2B7821">
              <w:t>Diámetro nominal</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2B7821">
              <w:t>Presión normalizada</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2B7821">
              <w:t>Presión de trabajo</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2B7821">
              <w:t>Cumple el marcado y etiquetado con los requisitos de la norma UNE-EN 13369</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834ECC" w:rsidRDefault="00834ECC" w:rsidP="00834ECC"/>
    <w:p w:rsidR="00343C5A" w:rsidRDefault="00343C5A" w:rsidP="00834ECC"/>
    <w:p w:rsidR="00343C5A" w:rsidRDefault="00343C5A" w:rsidP="00343C5A">
      <w:pPr>
        <w:pStyle w:val="Textoindependiente"/>
        <w:rPr>
          <w:rFonts w:ascii="NewsGotT" w:hAnsi="NewsGotT"/>
          <w:i w:val="0"/>
          <w:sz w:val="20"/>
          <w:u w:val="single"/>
        </w:rPr>
      </w:pPr>
      <w:r w:rsidRPr="009C17BD">
        <w:rPr>
          <w:rFonts w:ascii="NewsGotT" w:hAnsi="NewsGotT"/>
          <w:i w:val="0"/>
          <w:sz w:val="20"/>
          <w:u w:val="single"/>
        </w:rPr>
        <w:t>COMENTARIOS</w:t>
      </w:r>
    </w:p>
    <w:p w:rsidR="00343C5A" w:rsidRDefault="00343C5A" w:rsidP="00343C5A">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A60748" w:rsidTr="00343C5A">
        <w:trPr>
          <w:jc w:val="center"/>
        </w:trPr>
        <w:tc>
          <w:tcPr>
            <w:tcW w:w="5000" w:type="pct"/>
            <w:shd w:val="clear" w:color="auto" w:fill="auto"/>
          </w:tcPr>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tc>
      </w:tr>
    </w:tbl>
    <w:p w:rsidR="00343C5A" w:rsidRDefault="00343C5A" w:rsidP="00834ECC"/>
    <w:p w:rsidR="00834ECC" w:rsidRDefault="00834ECC" w:rsidP="00834ECC"/>
    <w:p w:rsidR="00834ECC" w:rsidRDefault="00510A35" w:rsidP="00834ECC">
      <w:pPr>
        <w:pStyle w:val="Nivel2"/>
      </w:pPr>
      <w:bookmarkStart w:id="497" w:name="_Toc520122157"/>
      <w:bookmarkStart w:id="498" w:name="_Toc520134302"/>
      <w:bookmarkStart w:id="499" w:name="_Toc520134619"/>
      <w:bookmarkStart w:id="500" w:name="_Toc520135897"/>
      <w:bookmarkStart w:id="501" w:name="_Toc520136318"/>
      <w:bookmarkStart w:id="502" w:name="_Toc529041572"/>
      <w:bookmarkStart w:id="503" w:name="_Toc529270490"/>
      <w:bookmarkStart w:id="504" w:name="_Toc532372560"/>
      <w:bookmarkStart w:id="505" w:name="_Toc532373518"/>
      <w:bookmarkStart w:id="506" w:name="_Toc532374024"/>
      <w:r>
        <w:t xml:space="preserve"> </w:t>
      </w:r>
      <w:bookmarkStart w:id="507" w:name="_Toc13831969"/>
      <w:r w:rsidR="00834ECC">
        <w:t>TRAZABILIDAD</w:t>
      </w:r>
      <w:bookmarkEnd w:id="497"/>
      <w:bookmarkEnd w:id="498"/>
      <w:bookmarkEnd w:id="499"/>
      <w:bookmarkEnd w:id="500"/>
      <w:bookmarkEnd w:id="501"/>
      <w:bookmarkEnd w:id="502"/>
      <w:bookmarkEnd w:id="503"/>
      <w:bookmarkEnd w:id="504"/>
      <w:bookmarkEnd w:id="505"/>
      <w:bookmarkEnd w:id="506"/>
      <w:bookmarkEnd w:id="507"/>
    </w:p>
    <w:p w:rsidR="00834ECC" w:rsidRDefault="00834ECC"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67567D" w:rsidTr="00B20093">
        <w:trPr>
          <w:jc w:val="center"/>
        </w:trPr>
        <w:tc>
          <w:tcPr>
            <w:tcW w:w="5000" w:type="pct"/>
            <w:shd w:val="clear" w:color="auto" w:fill="auto"/>
          </w:tcPr>
          <w:p w:rsidR="00834ECC" w:rsidRPr="0067567D" w:rsidRDefault="00834ECC" w:rsidP="00834ECC">
            <w:pPr>
              <w:rPr>
                <w:sz w:val="16"/>
                <w:szCs w:val="16"/>
              </w:rPr>
            </w:pPr>
            <w:r w:rsidRPr="0067567D">
              <w:rPr>
                <w:sz w:val="16"/>
                <w:szCs w:val="16"/>
              </w:rPr>
              <w:t>El sistema de producción implantado en la instalación deberá asegurar la trazabilidad con la que han sido fabricadas cada una de las piezas</w:t>
            </w:r>
            <w:r w:rsidR="0069131D">
              <w:rPr>
                <w:sz w:val="16"/>
                <w:szCs w:val="16"/>
              </w:rPr>
              <w:t>.</w:t>
            </w:r>
          </w:p>
        </w:tc>
      </w:tr>
    </w:tbl>
    <w:p w:rsidR="00834ECC" w:rsidRDefault="00834ECC" w:rsidP="00834ECC"/>
    <w:p w:rsidR="00834ECC" w:rsidRDefault="00834ECC" w:rsidP="00834ECC"/>
    <w:p w:rsidR="00834ECC" w:rsidRDefault="00834ECC" w:rsidP="007E4A08">
      <w:pPr>
        <w:numPr>
          <w:ilvl w:val="0"/>
          <w:numId w:val="11"/>
        </w:numPr>
        <w:ind w:left="567" w:hanging="425"/>
      </w:pPr>
      <w:r>
        <w:t xml:space="preserve">¿Existe trazabilidad de todos y cada uno de los materiales empleados en la fabricación de los elementos prefabricados? </w:t>
      </w:r>
      <w:r w:rsidRPr="007941AC">
        <w:t>¿y los procesos?</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E95264"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7941AC">
              <w:t>Hormigón</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7941AC">
              <w:t>Cemento</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7941AC">
              <w:t>Áridos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7941AC">
              <w:t>Agua</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7941AC">
              <w:t>Aditivos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7941AC">
              <w:t>Armaduras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7941AC">
              <w:t>Elementos metálicos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834ECC" w:rsidRDefault="00834ECC" w:rsidP="00834ECC"/>
    <w:p w:rsidR="00A43825" w:rsidRPr="002B7821" w:rsidRDefault="00A43825" w:rsidP="00834ECC"/>
    <w:p w:rsidR="00834ECC" w:rsidRDefault="00834ECC" w:rsidP="007E4A08">
      <w:pPr>
        <w:numPr>
          <w:ilvl w:val="0"/>
          <w:numId w:val="11"/>
        </w:numPr>
        <w:ind w:left="567" w:hanging="425"/>
      </w:pPr>
      <w:r w:rsidRPr="00026FEC">
        <w:t>Indicar el procedimiento que se sigue para verificar la trazabilidad</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A60748" w:rsidTr="00B20093">
        <w:trPr>
          <w:jc w:val="center"/>
        </w:trPr>
        <w:tc>
          <w:tcPr>
            <w:tcW w:w="5000" w:type="pct"/>
            <w:shd w:val="clear" w:color="auto" w:fill="auto"/>
          </w:tcPr>
          <w:p w:rsidR="00834ECC" w:rsidRPr="00A60748" w:rsidRDefault="00834ECC" w:rsidP="00834ECC"/>
          <w:p w:rsidR="00834ECC" w:rsidRPr="00A60748" w:rsidRDefault="00834ECC" w:rsidP="00834ECC"/>
          <w:p w:rsidR="00834ECC" w:rsidRPr="00A60748" w:rsidRDefault="00834ECC" w:rsidP="00834ECC"/>
        </w:tc>
      </w:tr>
    </w:tbl>
    <w:p w:rsidR="00834ECC" w:rsidRDefault="00834ECC" w:rsidP="00834ECC"/>
    <w:p w:rsidR="00BE1E1E" w:rsidRDefault="00BE1E1E"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D34B8E" w:rsidRDefault="00834ECC" w:rsidP="001C21B3">
            <w:pPr>
              <w:tabs>
                <w:tab w:val="clear" w:pos="567"/>
              </w:tabs>
              <w:spacing w:line="240" w:lineRule="auto"/>
              <w:jc w:val="left"/>
              <w:rPr>
                <w:i/>
              </w:rPr>
            </w:pPr>
            <w:r w:rsidRPr="00BB5397">
              <w:t>¿Existe parte de control de ejecución y geométrico de cada fase de fabricación de las piezas?</w:t>
            </w:r>
          </w:p>
        </w:tc>
        <w:tc>
          <w:tcPr>
            <w:tcW w:w="738" w:type="pct"/>
            <w:shd w:val="clear" w:color="auto" w:fill="auto"/>
          </w:tcPr>
          <w:p w:rsidR="00834ECC" w:rsidRPr="00E95264" w:rsidRDefault="00834ECC" w:rsidP="00834ECC">
            <w:pPr>
              <w:jc w:val="center"/>
            </w:pPr>
          </w:p>
        </w:tc>
        <w:tc>
          <w:tcPr>
            <w:tcW w:w="674" w:type="pct"/>
            <w:shd w:val="clear" w:color="auto" w:fill="auto"/>
          </w:tcPr>
          <w:p w:rsidR="00834ECC" w:rsidRPr="00E95264" w:rsidRDefault="00834ECC" w:rsidP="00834ECC">
            <w:pPr>
              <w:jc w:val="center"/>
            </w:pPr>
          </w:p>
        </w:tc>
      </w:tr>
    </w:tbl>
    <w:p w:rsidR="00834ECC" w:rsidRDefault="00834ECC" w:rsidP="00834ECC"/>
    <w:p w:rsidR="00343C5A" w:rsidRDefault="00343C5A" w:rsidP="00834ECC"/>
    <w:p w:rsidR="00343C5A" w:rsidRDefault="00343C5A" w:rsidP="00343C5A">
      <w:pPr>
        <w:pStyle w:val="Textoindependiente"/>
        <w:rPr>
          <w:rFonts w:ascii="NewsGotT" w:hAnsi="NewsGotT"/>
          <w:i w:val="0"/>
          <w:sz w:val="20"/>
          <w:u w:val="single"/>
        </w:rPr>
      </w:pPr>
      <w:r w:rsidRPr="009C17BD">
        <w:rPr>
          <w:rFonts w:ascii="NewsGotT" w:hAnsi="NewsGotT"/>
          <w:i w:val="0"/>
          <w:sz w:val="20"/>
          <w:u w:val="single"/>
        </w:rPr>
        <w:t>COMENTARIOS</w:t>
      </w:r>
    </w:p>
    <w:p w:rsidR="00343C5A" w:rsidRDefault="00343C5A" w:rsidP="00343C5A">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A60748" w:rsidTr="00343C5A">
        <w:trPr>
          <w:jc w:val="center"/>
        </w:trPr>
        <w:tc>
          <w:tcPr>
            <w:tcW w:w="5000" w:type="pct"/>
            <w:shd w:val="clear" w:color="auto" w:fill="auto"/>
          </w:tcPr>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tc>
      </w:tr>
    </w:tbl>
    <w:p w:rsidR="00343C5A" w:rsidRDefault="00343C5A" w:rsidP="00834ECC"/>
    <w:p w:rsidR="00834ECC" w:rsidRDefault="00834ECC" w:rsidP="00834ECC"/>
    <w:p w:rsidR="00834ECC" w:rsidRDefault="00510A35" w:rsidP="00834ECC">
      <w:pPr>
        <w:pStyle w:val="Nivel2"/>
      </w:pPr>
      <w:bookmarkStart w:id="508" w:name="_Toc520122158"/>
      <w:bookmarkStart w:id="509" w:name="_Toc520134303"/>
      <w:bookmarkStart w:id="510" w:name="_Toc520134620"/>
      <w:bookmarkStart w:id="511" w:name="_Toc520135898"/>
      <w:bookmarkStart w:id="512" w:name="_Toc520136319"/>
      <w:bookmarkStart w:id="513" w:name="_Toc529041573"/>
      <w:bookmarkStart w:id="514" w:name="_Toc529270491"/>
      <w:bookmarkStart w:id="515" w:name="_Toc532372561"/>
      <w:bookmarkStart w:id="516" w:name="_Toc532373519"/>
      <w:bookmarkStart w:id="517" w:name="_Toc532374025"/>
      <w:r>
        <w:t xml:space="preserve"> </w:t>
      </w:r>
      <w:bookmarkStart w:id="518" w:name="_Toc13831970"/>
      <w:r w:rsidR="00834ECC">
        <w:t>DOCUMENTACIÓN TÉCNICA</w:t>
      </w:r>
      <w:bookmarkEnd w:id="508"/>
      <w:bookmarkEnd w:id="509"/>
      <w:bookmarkEnd w:id="510"/>
      <w:bookmarkEnd w:id="511"/>
      <w:bookmarkEnd w:id="512"/>
      <w:bookmarkEnd w:id="513"/>
      <w:bookmarkEnd w:id="514"/>
      <w:bookmarkEnd w:id="515"/>
      <w:bookmarkEnd w:id="516"/>
      <w:bookmarkEnd w:id="517"/>
      <w:bookmarkEnd w:id="518"/>
    </w:p>
    <w:p w:rsidR="00834ECC" w:rsidRDefault="00834ECC"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D34B8E" w:rsidRDefault="00834ECC" w:rsidP="004B1690">
            <w:pPr>
              <w:pStyle w:val="Textoindependiente"/>
              <w:tabs>
                <w:tab w:val="clear" w:pos="567"/>
              </w:tabs>
              <w:spacing w:line="240" w:lineRule="auto"/>
              <w:ind w:left="360"/>
              <w:jc w:val="left"/>
              <w:rPr>
                <w:rFonts w:ascii="NewsGotT" w:hAnsi="NewsGotT"/>
                <w:i w:val="0"/>
                <w:sz w:val="20"/>
              </w:rPr>
            </w:pPr>
            <w:r w:rsidRPr="00BB5397">
              <w:rPr>
                <w:rFonts w:ascii="NewsGotT" w:hAnsi="NewsGotT"/>
                <w:i w:val="0"/>
                <w:sz w:val="20"/>
              </w:rPr>
              <w:t>¿Se dispone de recomendaciones para el transporte, manipulación y almacenamiento seguros?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2B7821" w:rsidRDefault="00834ECC" w:rsidP="004B1690">
            <w:pPr>
              <w:pStyle w:val="Textoindependiente"/>
              <w:tabs>
                <w:tab w:val="clear" w:pos="567"/>
              </w:tabs>
              <w:spacing w:line="240" w:lineRule="auto"/>
              <w:ind w:left="360"/>
              <w:jc w:val="left"/>
              <w:rPr>
                <w:rFonts w:ascii="NewsGotT" w:hAnsi="NewsGotT"/>
                <w:i w:val="0"/>
                <w:sz w:val="20"/>
              </w:rPr>
            </w:pPr>
            <w:r w:rsidRPr="00BB5397">
              <w:rPr>
                <w:rFonts w:ascii="NewsGotT" w:hAnsi="NewsGotT"/>
                <w:i w:val="0"/>
                <w:sz w:val="20"/>
              </w:rPr>
              <w:t>¿Proporcionan especificaciones para el montaje de los elementos?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1D2879" w:rsidRDefault="001D2879" w:rsidP="00834ECC"/>
    <w:p w:rsidR="00343C5A" w:rsidRDefault="00343C5A" w:rsidP="00834ECC"/>
    <w:p w:rsidR="00343C5A" w:rsidRDefault="00343C5A" w:rsidP="00343C5A">
      <w:pPr>
        <w:pStyle w:val="Textoindependiente"/>
        <w:rPr>
          <w:rFonts w:ascii="NewsGotT" w:hAnsi="NewsGotT"/>
          <w:i w:val="0"/>
          <w:sz w:val="20"/>
          <w:u w:val="single"/>
        </w:rPr>
      </w:pPr>
      <w:r w:rsidRPr="009C17BD">
        <w:rPr>
          <w:rFonts w:ascii="NewsGotT" w:hAnsi="NewsGotT"/>
          <w:i w:val="0"/>
          <w:sz w:val="20"/>
          <w:u w:val="single"/>
        </w:rPr>
        <w:t>COMENTARIOS</w:t>
      </w:r>
    </w:p>
    <w:p w:rsidR="00343C5A" w:rsidRDefault="00343C5A" w:rsidP="00343C5A">
      <w:pPr>
        <w:pStyle w:val="Textoindependiente"/>
        <w:rPr>
          <w:rFonts w:ascii="NewsGotT" w:hAnsi="NewsGotT"/>
          <w:i w:val="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343C5A" w:rsidRPr="00A60748" w:rsidTr="00343C5A">
        <w:trPr>
          <w:jc w:val="center"/>
        </w:trPr>
        <w:tc>
          <w:tcPr>
            <w:tcW w:w="5000" w:type="pct"/>
            <w:shd w:val="clear" w:color="auto" w:fill="auto"/>
          </w:tcPr>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p w:rsidR="00343C5A" w:rsidRPr="00A60748" w:rsidRDefault="00343C5A" w:rsidP="00343C5A">
            <w:pPr>
              <w:pStyle w:val="Textoindependiente"/>
              <w:rPr>
                <w:rFonts w:ascii="NewsGotT" w:hAnsi="NewsGotT"/>
                <w:i w:val="0"/>
                <w:sz w:val="20"/>
                <w:u w:val="single"/>
              </w:rPr>
            </w:pPr>
          </w:p>
        </w:tc>
      </w:tr>
    </w:tbl>
    <w:p w:rsidR="00343C5A" w:rsidRDefault="00343C5A" w:rsidP="00834ECC"/>
    <w:p w:rsidR="001D2879" w:rsidRDefault="001D2879" w:rsidP="00834ECC"/>
    <w:p w:rsidR="00834ECC" w:rsidRDefault="00510A35" w:rsidP="00834ECC">
      <w:pPr>
        <w:pStyle w:val="Nivel2"/>
      </w:pPr>
      <w:bookmarkStart w:id="519" w:name="_Toc520122159"/>
      <w:bookmarkStart w:id="520" w:name="_Toc520134304"/>
      <w:bookmarkStart w:id="521" w:name="_Toc520134621"/>
      <w:bookmarkStart w:id="522" w:name="_Toc520135899"/>
      <w:bookmarkStart w:id="523" w:name="_Toc520136320"/>
      <w:bookmarkStart w:id="524" w:name="_Toc529041574"/>
      <w:bookmarkStart w:id="525" w:name="_Toc529270492"/>
      <w:bookmarkStart w:id="526" w:name="_Toc532372562"/>
      <w:bookmarkStart w:id="527" w:name="_Toc532373520"/>
      <w:bookmarkStart w:id="528" w:name="_Toc532374026"/>
      <w:r>
        <w:t xml:space="preserve"> </w:t>
      </w:r>
      <w:bookmarkStart w:id="529" w:name="_Toc13831971"/>
      <w:r w:rsidR="00834ECC">
        <w:t>DOCUMENTACIÓN DURANTE EL SUMINISTRO. ALBARÁN</w:t>
      </w:r>
      <w:bookmarkEnd w:id="519"/>
      <w:bookmarkEnd w:id="520"/>
      <w:bookmarkEnd w:id="521"/>
      <w:bookmarkEnd w:id="522"/>
      <w:bookmarkEnd w:id="523"/>
      <w:bookmarkEnd w:id="524"/>
      <w:bookmarkEnd w:id="525"/>
      <w:bookmarkEnd w:id="526"/>
      <w:bookmarkEnd w:id="527"/>
      <w:bookmarkEnd w:id="528"/>
      <w:bookmarkEnd w:id="529"/>
    </w:p>
    <w:p w:rsidR="00834ECC" w:rsidRDefault="00834ECC"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E95264"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D34B8E" w:rsidRDefault="00834ECC" w:rsidP="00834ECC">
            <w:pPr>
              <w:pStyle w:val="Textoindependiente"/>
              <w:numPr>
                <w:ilvl w:val="0"/>
                <w:numId w:val="9"/>
              </w:numPr>
              <w:tabs>
                <w:tab w:val="clear" w:pos="567"/>
              </w:tabs>
              <w:spacing w:line="240" w:lineRule="auto"/>
              <w:jc w:val="left"/>
              <w:rPr>
                <w:rFonts w:ascii="NewsGotT" w:hAnsi="NewsGotT"/>
                <w:i w:val="0"/>
                <w:sz w:val="20"/>
              </w:rPr>
            </w:pPr>
            <w:r w:rsidRPr="00BB5397">
              <w:rPr>
                <w:rFonts w:ascii="NewsGotT" w:hAnsi="NewsGotT"/>
                <w:i w:val="0"/>
                <w:sz w:val="20"/>
              </w:rPr>
              <w:t>¿Acompaña a cada entrega un albarán?</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834ECC" w:rsidRDefault="00834ECC" w:rsidP="00834ECC"/>
    <w:p w:rsidR="00834ECC" w:rsidRDefault="00834ECC" w:rsidP="00834ECC">
      <w:pPr>
        <w:tabs>
          <w:tab w:val="left" w:pos="1384"/>
        </w:tabs>
      </w:pPr>
      <w:r>
        <w:tab/>
      </w:r>
    </w:p>
    <w:p w:rsidR="00834ECC" w:rsidRDefault="00834ECC" w:rsidP="007E4A08">
      <w:pPr>
        <w:numPr>
          <w:ilvl w:val="0"/>
          <w:numId w:val="11"/>
        </w:numPr>
        <w:ind w:left="567" w:hanging="425"/>
      </w:pPr>
      <w:r>
        <w:t>¿Incluye el albarán los siguientes datos?</w:t>
      </w:r>
    </w:p>
    <w:p w:rsidR="00B20093" w:rsidRDefault="00B20093" w:rsidP="00B20093">
      <w:pPr>
        <w:ind w:left="567"/>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r>
              <w:rPr>
                <w:rFonts w:ascii="NewsGotT" w:hAnsi="NewsGotT"/>
              </w:rPr>
              <w:tab/>
            </w: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BB5397">
              <w:t xml:space="preserve"> Identificación del Suministrador</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t>Nú</w:t>
            </w:r>
            <w:r w:rsidRPr="00BB5397">
              <w:t xml:space="preserve">mero del Certificado de </w:t>
            </w:r>
            <w:r w:rsidR="00E25E3E">
              <w:t>m</w:t>
            </w:r>
            <w:r w:rsidRPr="00BB5397">
              <w:t>arcado CE (A partir de la fecha de la entrada en vigor, o en su caso, indicación de autoconsumo)</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t>Nú</w:t>
            </w:r>
            <w:r w:rsidRPr="00BB5397">
              <w:t>mero de serie de la hoja de suministro</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BB5397">
              <w:t>Nombre de la instalación de prefabricación</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BB5397">
              <w:t>Identificación del peticionario</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BB5397">
              <w:t>Fecha y hora de entrega</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BB5397">
              <w:t>Identificación de los materiales empleados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BB5397">
              <w:t>Designación de los elementos suministrados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BB5397">
              <w:t>Cantidad de elementos suministrados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BB5397">
              <w:t>Identificación del lugar de suministro</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43794C" w:rsidRDefault="0043794C" w:rsidP="00834ECC"/>
    <w:p w:rsidR="0043794C" w:rsidRDefault="0043794C"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6D50AE">
              <w:t>¿Se cumplimenta adecuadamente el albarán de entrega?</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6D50AE">
              <w:t>¿Existe un registro de albaranes?</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834ECC" w:rsidRDefault="00834ECC" w:rsidP="00834ECC">
      <w:pPr>
        <w:pStyle w:val="Encabezado"/>
        <w:spacing w:line="480" w:lineRule="auto"/>
        <w:rPr>
          <w:b/>
          <w:u w:val="single"/>
        </w:rPr>
      </w:pPr>
    </w:p>
    <w:p w:rsidR="00834ECC" w:rsidRDefault="00834ECC" w:rsidP="00834ECC">
      <w:pPr>
        <w:pStyle w:val="Textoindependiente"/>
        <w:rPr>
          <w:rFonts w:ascii="NewsGotT" w:hAnsi="NewsGotT"/>
          <w:i w:val="0"/>
          <w:color w:val="000000"/>
          <w:sz w:val="20"/>
          <w:u w:val="single"/>
        </w:rPr>
      </w:pPr>
      <w:r>
        <w:rPr>
          <w:rFonts w:ascii="NewsGotT" w:hAnsi="NewsGotT"/>
          <w:i w:val="0"/>
          <w:color w:val="000000"/>
          <w:sz w:val="20"/>
          <w:u w:val="single"/>
        </w:rPr>
        <w:t>COMENTARIOS</w:t>
      </w:r>
    </w:p>
    <w:p w:rsidR="00834ECC" w:rsidRDefault="00834ECC" w:rsidP="00834ECC">
      <w:pPr>
        <w:pStyle w:val="Textoindependiente"/>
        <w:rPr>
          <w:rFonts w:ascii="NewsGotT" w:hAnsi="NewsGotT"/>
          <w:i w:val="0"/>
          <w:color w:val="00000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A60748" w:rsidTr="00B20093">
        <w:trPr>
          <w:jc w:val="center"/>
        </w:trPr>
        <w:tc>
          <w:tcPr>
            <w:tcW w:w="5000" w:type="pct"/>
            <w:shd w:val="clear" w:color="auto" w:fill="auto"/>
          </w:tcPr>
          <w:p w:rsidR="00834ECC" w:rsidRPr="00A60748" w:rsidRDefault="00834ECC" w:rsidP="00834ECC">
            <w:pPr>
              <w:pStyle w:val="Textoindependiente"/>
              <w:rPr>
                <w:rFonts w:ascii="NewsGotT" w:hAnsi="NewsGotT"/>
                <w:i w:val="0"/>
                <w:color w:val="000000"/>
                <w:sz w:val="20"/>
                <w:u w:val="single"/>
              </w:rPr>
            </w:pPr>
          </w:p>
          <w:p w:rsidR="00834ECC" w:rsidRPr="00A60748" w:rsidRDefault="00834ECC" w:rsidP="00834ECC">
            <w:pPr>
              <w:pStyle w:val="Textoindependiente"/>
              <w:rPr>
                <w:rFonts w:ascii="NewsGotT" w:hAnsi="NewsGotT"/>
                <w:i w:val="0"/>
                <w:color w:val="000000"/>
                <w:sz w:val="20"/>
                <w:u w:val="single"/>
              </w:rPr>
            </w:pPr>
          </w:p>
          <w:p w:rsidR="00834ECC" w:rsidRDefault="00834ECC" w:rsidP="00834ECC">
            <w:pPr>
              <w:pStyle w:val="Textoindependiente"/>
              <w:rPr>
                <w:rFonts w:ascii="NewsGotT" w:hAnsi="NewsGotT"/>
                <w:i w:val="0"/>
                <w:color w:val="000000"/>
                <w:sz w:val="20"/>
                <w:u w:val="single"/>
              </w:rPr>
            </w:pPr>
          </w:p>
          <w:p w:rsidR="00585246" w:rsidRPr="00A60748" w:rsidRDefault="00585246" w:rsidP="00834ECC">
            <w:pPr>
              <w:pStyle w:val="Textoindependiente"/>
              <w:rPr>
                <w:rFonts w:ascii="NewsGotT" w:hAnsi="NewsGotT"/>
                <w:i w:val="0"/>
                <w:color w:val="000000"/>
                <w:sz w:val="20"/>
                <w:u w:val="single"/>
              </w:rPr>
            </w:pPr>
          </w:p>
        </w:tc>
      </w:tr>
    </w:tbl>
    <w:p w:rsidR="00834ECC" w:rsidRDefault="00834ECC" w:rsidP="00834ECC">
      <w:pPr>
        <w:pStyle w:val="Textoindependiente"/>
        <w:rPr>
          <w:rFonts w:ascii="NewsGotT" w:hAnsi="NewsGotT"/>
          <w:i w:val="0"/>
          <w:color w:val="000000"/>
        </w:rPr>
      </w:pPr>
    </w:p>
    <w:p w:rsidR="00834ECC" w:rsidRDefault="00834ECC" w:rsidP="00834ECC">
      <w:pPr>
        <w:rPr>
          <w:color w:val="00000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B20093" w:rsidTr="00B20093">
        <w:trPr>
          <w:jc w:val="center"/>
        </w:trPr>
        <w:tc>
          <w:tcPr>
            <w:tcW w:w="5000" w:type="pct"/>
            <w:shd w:val="clear" w:color="auto" w:fill="auto"/>
          </w:tcPr>
          <w:p w:rsidR="00834ECC" w:rsidRPr="00B20093" w:rsidRDefault="00834ECC" w:rsidP="00E25E3E">
            <w:pPr>
              <w:rPr>
                <w:b/>
                <w:sz w:val="16"/>
                <w:szCs w:val="16"/>
              </w:rPr>
            </w:pPr>
            <w:r w:rsidRPr="00B20093">
              <w:rPr>
                <w:b/>
                <w:sz w:val="16"/>
                <w:szCs w:val="16"/>
              </w:rPr>
              <w:t xml:space="preserve">Adjuntar en el Anejo 3 </w:t>
            </w:r>
            <w:proofErr w:type="gramStart"/>
            <w:r w:rsidR="00E25E3E" w:rsidRPr="00B20093">
              <w:rPr>
                <w:b/>
                <w:sz w:val="16"/>
                <w:szCs w:val="16"/>
              </w:rPr>
              <w:t>m</w:t>
            </w:r>
            <w:r w:rsidRPr="00B20093">
              <w:rPr>
                <w:b/>
                <w:sz w:val="16"/>
                <w:szCs w:val="16"/>
              </w:rPr>
              <w:t>odelo</w:t>
            </w:r>
            <w:proofErr w:type="gramEnd"/>
            <w:r w:rsidRPr="00B20093">
              <w:rPr>
                <w:b/>
                <w:sz w:val="16"/>
                <w:szCs w:val="16"/>
              </w:rPr>
              <w:t xml:space="preserve"> de albarán de suministro de los elementos prefabricados que se suministrarán a la obra.</w:t>
            </w:r>
          </w:p>
        </w:tc>
      </w:tr>
    </w:tbl>
    <w:p w:rsidR="00834ECC" w:rsidRPr="0069131D" w:rsidRDefault="00834ECC" w:rsidP="00834ECC">
      <w:pPr>
        <w:pStyle w:val="Textoindependiente"/>
        <w:rPr>
          <w:rFonts w:ascii="NewsGotT" w:hAnsi="NewsGotT"/>
          <w:i w:val="0"/>
          <w:color w:val="000000"/>
          <w:sz w:val="20"/>
        </w:rPr>
      </w:pPr>
    </w:p>
    <w:p w:rsidR="00834ECC" w:rsidRPr="0069131D" w:rsidRDefault="00834ECC" w:rsidP="00834ECC">
      <w:pPr>
        <w:pStyle w:val="Textoindependiente"/>
        <w:rPr>
          <w:rFonts w:ascii="NewsGotT" w:hAnsi="NewsGotT"/>
          <w:i w:val="0"/>
          <w:color w:val="000000"/>
          <w:sz w:val="20"/>
        </w:rPr>
      </w:pPr>
    </w:p>
    <w:p w:rsidR="00834ECC" w:rsidRDefault="00834ECC" w:rsidP="00834ECC">
      <w:pPr>
        <w:pStyle w:val="Nivel2"/>
      </w:pPr>
      <w:r w:rsidRPr="006D50AE">
        <w:t xml:space="preserve"> </w:t>
      </w:r>
      <w:bookmarkStart w:id="530" w:name="_Toc520122160"/>
      <w:bookmarkStart w:id="531" w:name="_Toc520134305"/>
      <w:bookmarkStart w:id="532" w:name="_Toc520134622"/>
      <w:bookmarkStart w:id="533" w:name="_Toc520135900"/>
      <w:bookmarkStart w:id="534" w:name="_Toc520136321"/>
      <w:bookmarkStart w:id="535" w:name="_Toc529041575"/>
      <w:bookmarkStart w:id="536" w:name="_Toc529270493"/>
      <w:bookmarkStart w:id="537" w:name="_Toc532372563"/>
      <w:bookmarkStart w:id="538" w:name="_Toc532373521"/>
      <w:bookmarkStart w:id="539" w:name="_Toc532374027"/>
      <w:bookmarkStart w:id="540" w:name="_Toc13831972"/>
      <w:r w:rsidRPr="006D50AE">
        <w:t>DOCUMENTACIÓN TRAS EL SUMINISTRO. CERTIFICADO DE SUMINISTRO</w:t>
      </w:r>
      <w:bookmarkEnd w:id="530"/>
      <w:bookmarkEnd w:id="531"/>
      <w:bookmarkEnd w:id="532"/>
      <w:bookmarkEnd w:id="533"/>
      <w:bookmarkEnd w:id="534"/>
      <w:bookmarkEnd w:id="535"/>
      <w:bookmarkEnd w:id="536"/>
      <w:bookmarkEnd w:id="537"/>
      <w:bookmarkEnd w:id="538"/>
      <w:bookmarkEnd w:id="539"/>
      <w:bookmarkEnd w:id="540"/>
    </w:p>
    <w:p w:rsidR="00834ECC" w:rsidRDefault="00834ECC"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D34B8E" w:rsidRDefault="00834ECC" w:rsidP="001C21B3">
            <w:pPr>
              <w:tabs>
                <w:tab w:val="clear" w:pos="567"/>
              </w:tabs>
              <w:spacing w:line="240" w:lineRule="auto"/>
              <w:jc w:val="left"/>
              <w:rPr>
                <w:i/>
              </w:rPr>
            </w:pPr>
            <w:r w:rsidRPr="006D50AE">
              <w:t>¿Facilita la instalación a la obra un Certificado de Garantía Final de Suministro?</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5C646A" w:rsidRDefault="005C646A" w:rsidP="00834ECC">
      <w:pPr>
        <w:pStyle w:val="Textoindependiente"/>
        <w:rPr>
          <w:rFonts w:ascii="NewsGotT" w:hAnsi="NewsGotT"/>
          <w:i w:val="0"/>
          <w:color w:val="000000"/>
          <w:sz w:val="20"/>
          <w:u w:val="single"/>
        </w:rPr>
      </w:pPr>
    </w:p>
    <w:p w:rsidR="00C708DA" w:rsidRDefault="00C708DA" w:rsidP="00834ECC">
      <w:pPr>
        <w:pStyle w:val="Textoindependiente"/>
        <w:rPr>
          <w:rFonts w:ascii="NewsGotT" w:hAnsi="NewsGotT"/>
          <w:i w:val="0"/>
          <w:color w:val="000000"/>
          <w:sz w:val="20"/>
          <w:u w:val="single"/>
        </w:rPr>
      </w:pPr>
    </w:p>
    <w:p w:rsidR="00834ECC" w:rsidRDefault="00834ECC" w:rsidP="00834ECC">
      <w:pPr>
        <w:pStyle w:val="Textoindependiente"/>
        <w:rPr>
          <w:rFonts w:ascii="NewsGotT" w:hAnsi="NewsGotT"/>
          <w:i w:val="0"/>
          <w:color w:val="000000"/>
          <w:sz w:val="20"/>
          <w:u w:val="single"/>
        </w:rPr>
      </w:pPr>
      <w:r>
        <w:rPr>
          <w:rFonts w:ascii="NewsGotT" w:hAnsi="NewsGotT"/>
          <w:i w:val="0"/>
          <w:color w:val="000000"/>
          <w:sz w:val="20"/>
          <w:u w:val="single"/>
        </w:rPr>
        <w:t>COMENTARIOS</w:t>
      </w:r>
    </w:p>
    <w:p w:rsidR="00834ECC" w:rsidRDefault="00834ECC" w:rsidP="00834ECC">
      <w:pPr>
        <w:pStyle w:val="Textoindependiente"/>
        <w:rPr>
          <w:rFonts w:ascii="NewsGotT" w:hAnsi="NewsGotT"/>
          <w:i w:val="0"/>
          <w:color w:val="000000"/>
          <w:sz w:val="2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A60748" w:rsidTr="00B20093">
        <w:trPr>
          <w:jc w:val="center"/>
        </w:trPr>
        <w:tc>
          <w:tcPr>
            <w:tcW w:w="5000" w:type="pct"/>
            <w:shd w:val="clear" w:color="auto" w:fill="auto"/>
          </w:tcPr>
          <w:p w:rsidR="00834ECC" w:rsidRDefault="00834ECC" w:rsidP="00834ECC">
            <w:pPr>
              <w:pStyle w:val="Textoindependiente"/>
              <w:rPr>
                <w:rFonts w:ascii="NewsGotT" w:hAnsi="NewsGotT"/>
                <w:i w:val="0"/>
                <w:color w:val="000000"/>
                <w:sz w:val="20"/>
                <w:u w:val="single"/>
              </w:rPr>
            </w:pPr>
          </w:p>
          <w:p w:rsidR="005C646A" w:rsidRDefault="005C646A" w:rsidP="00834ECC">
            <w:pPr>
              <w:pStyle w:val="Textoindependiente"/>
              <w:rPr>
                <w:rFonts w:ascii="NewsGotT" w:hAnsi="NewsGotT"/>
                <w:i w:val="0"/>
                <w:color w:val="000000"/>
                <w:sz w:val="20"/>
                <w:u w:val="single"/>
              </w:rPr>
            </w:pPr>
          </w:p>
          <w:p w:rsidR="005C646A" w:rsidRDefault="005C646A" w:rsidP="00834ECC">
            <w:pPr>
              <w:pStyle w:val="Textoindependiente"/>
              <w:rPr>
                <w:rFonts w:ascii="NewsGotT" w:hAnsi="NewsGotT"/>
                <w:i w:val="0"/>
                <w:color w:val="000000"/>
                <w:sz w:val="20"/>
                <w:u w:val="single"/>
              </w:rPr>
            </w:pPr>
          </w:p>
          <w:p w:rsidR="0006466C" w:rsidRPr="00A60748" w:rsidRDefault="0006466C" w:rsidP="00834ECC">
            <w:pPr>
              <w:pStyle w:val="Textoindependiente"/>
              <w:rPr>
                <w:rFonts w:ascii="NewsGotT" w:hAnsi="NewsGotT"/>
                <w:i w:val="0"/>
                <w:color w:val="000000"/>
                <w:sz w:val="20"/>
                <w:u w:val="single"/>
              </w:rPr>
            </w:pPr>
          </w:p>
        </w:tc>
      </w:tr>
    </w:tbl>
    <w:p w:rsidR="001D2879" w:rsidRPr="001D2879" w:rsidRDefault="001D2879" w:rsidP="001D2879">
      <w:pPr>
        <w:pStyle w:val="Textoindependiente"/>
        <w:rPr>
          <w:rFonts w:ascii="NewsGotT" w:hAnsi="NewsGotT"/>
          <w:i w:val="0"/>
          <w:color w:val="000000"/>
          <w:sz w:val="20"/>
          <w:u w:val="single"/>
        </w:rPr>
      </w:pPr>
      <w:bookmarkStart w:id="541" w:name="_Toc520134306"/>
      <w:bookmarkStart w:id="542" w:name="_Toc520134623"/>
      <w:bookmarkStart w:id="543" w:name="_Toc520135901"/>
      <w:bookmarkStart w:id="544" w:name="_Toc520136322"/>
      <w:bookmarkStart w:id="545" w:name="_Toc529041576"/>
      <w:bookmarkStart w:id="546" w:name="_Toc529270494"/>
      <w:bookmarkStart w:id="547" w:name="_Toc532372564"/>
      <w:bookmarkStart w:id="548" w:name="_Toc532373522"/>
      <w:bookmarkStart w:id="549" w:name="_Toc532374028"/>
    </w:p>
    <w:p w:rsidR="004B1690" w:rsidRDefault="004B1690">
      <w:pPr>
        <w:tabs>
          <w:tab w:val="clear" w:pos="567"/>
        </w:tabs>
        <w:spacing w:line="240" w:lineRule="auto"/>
        <w:jc w:val="left"/>
        <w:rPr>
          <w:color w:val="000000"/>
          <w:u w:val="single"/>
        </w:rPr>
      </w:pPr>
      <w:r>
        <w:rPr>
          <w:i/>
          <w:color w:val="000000"/>
          <w:u w:val="single"/>
        </w:rPr>
        <w:br w:type="page"/>
      </w:r>
    </w:p>
    <w:p w:rsidR="001D2879" w:rsidRPr="001D2879" w:rsidRDefault="001D2879" w:rsidP="001D2879">
      <w:pPr>
        <w:pStyle w:val="Textoindependiente"/>
        <w:rPr>
          <w:rFonts w:ascii="NewsGotT" w:hAnsi="NewsGotT"/>
          <w:i w:val="0"/>
          <w:color w:val="000000"/>
          <w:sz w:val="20"/>
          <w:u w:val="single"/>
        </w:rPr>
      </w:pPr>
    </w:p>
    <w:p w:rsidR="00834ECC" w:rsidRDefault="00834ECC" w:rsidP="00834ECC">
      <w:pPr>
        <w:pStyle w:val="Nivel1"/>
      </w:pPr>
      <w:bookmarkStart w:id="550" w:name="_Toc13831973"/>
      <w:r w:rsidRPr="00966A2A">
        <w:t>SISTEMAS DE GESTIÓN DE CALIDAD Y HOMOLOGACIONES</w:t>
      </w:r>
      <w:bookmarkEnd w:id="541"/>
      <w:bookmarkEnd w:id="542"/>
      <w:bookmarkEnd w:id="543"/>
      <w:bookmarkEnd w:id="544"/>
      <w:bookmarkEnd w:id="545"/>
      <w:bookmarkEnd w:id="546"/>
      <w:bookmarkEnd w:id="547"/>
      <w:bookmarkEnd w:id="548"/>
      <w:bookmarkEnd w:id="549"/>
      <w:bookmarkEnd w:id="550"/>
    </w:p>
    <w:p w:rsidR="00425DA7" w:rsidRDefault="00425DA7" w:rsidP="00425DA7">
      <w:pPr>
        <w:rPr>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286"/>
      </w:tblGrid>
      <w:tr w:rsidR="00425DA7" w:rsidRPr="00BC53F8" w:rsidTr="00425DA7">
        <w:trPr>
          <w:jc w:val="center"/>
        </w:trPr>
        <w:tc>
          <w:tcPr>
            <w:tcW w:w="5000" w:type="pct"/>
          </w:tcPr>
          <w:p w:rsidR="00425DA7" w:rsidRPr="00AE098B" w:rsidRDefault="00425DA7" w:rsidP="00425DA7">
            <w:pPr>
              <w:tabs>
                <w:tab w:val="left" w:pos="8715"/>
              </w:tabs>
              <w:rPr>
                <w:b/>
                <w:sz w:val="16"/>
              </w:rPr>
            </w:pPr>
            <w:r w:rsidRPr="00AE098B">
              <w:rPr>
                <w:b/>
                <w:sz w:val="16"/>
              </w:rPr>
              <w:t xml:space="preserve">Se relacionan en este apartado los sistemas de calidad, acreditaciones, sellos, homologaciones, </w:t>
            </w:r>
            <w:proofErr w:type="spellStart"/>
            <w:r w:rsidRPr="00AE098B">
              <w:rPr>
                <w:b/>
                <w:sz w:val="16"/>
              </w:rPr>
              <w:t>etc</w:t>
            </w:r>
            <w:proofErr w:type="spellEnd"/>
            <w:r w:rsidRPr="00AE098B">
              <w:rPr>
                <w:b/>
                <w:sz w:val="16"/>
              </w:rPr>
              <w:t>, que posea la planta.</w:t>
            </w:r>
          </w:p>
          <w:p w:rsidR="00425DA7" w:rsidRPr="00BC53F8" w:rsidRDefault="00425DA7" w:rsidP="00425DA7">
            <w:pPr>
              <w:rPr>
                <w:b/>
              </w:rPr>
            </w:pPr>
            <w:r w:rsidRPr="00AE098B">
              <w:rPr>
                <w:b/>
                <w:sz w:val="16"/>
              </w:rPr>
              <w:t xml:space="preserve">En el caso de que la planta dispusiese de alguna de estas certificaciones voluntarias, se deberá aportar el certificado que se adjuntará en el Anejo </w:t>
            </w:r>
            <w:r>
              <w:rPr>
                <w:b/>
                <w:sz w:val="16"/>
              </w:rPr>
              <w:t>8</w:t>
            </w:r>
            <w:r w:rsidRPr="00AE098B">
              <w:rPr>
                <w:b/>
                <w:sz w:val="16"/>
              </w:rPr>
              <w:t xml:space="preserve"> de este informe.</w:t>
            </w:r>
          </w:p>
        </w:tc>
      </w:tr>
    </w:tbl>
    <w:p w:rsidR="00425DA7" w:rsidRDefault="00425DA7" w:rsidP="00834ECC"/>
    <w:p w:rsidR="00425DA7" w:rsidRDefault="00425DA7"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5"/>
        <w:gridCol w:w="1371"/>
        <w:gridCol w:w="1250"/>
      </w:tblGrid>
      <w:tr w:rsidR="00834ECC" w:rsidRPr="001A34C2" w:rsidTr="00B20093">
        <w:trPr>
          <w:jc w:val="center"/>
        </w:trPr>
        <w:tc>
          <w:tcPr>
            <w:tcW w:w="3589" w:type="pct"/>
            <w:shd w:val="clear" w:color="auto" w:fill="auto"/>
          </w:tcPr>
          <w:p w:rsidR="00834ECC" w:rsidRPr="00270478" w:rsidRDefault="00834ECC" w:rsidP="00834ECC">
            <w:pPr>
              <w:pStyle w:val="Textoindependiente"/>
              <w:ind w:left="360"/>
              <w:jc w:val="left"/>
              <w:rPr>
                <w:rFonts w:ascii="NewsGotT" w:hAnsi="NewsGotT"/>
                <w:i w:val="0"/>
                <w:sz w:val="20"/>
              </w:rPr>
            </w:pPr>
          </w:p>
        </w:tc>
        <w:tc>
          <w:tcPr>
            <w:tcW w:w="738" w:type="pct"/>
            <w:shd w:val="clear" w:color="auto" w:fill="auto"/>
          </w:tcPr>
          <w:p w:rsidR="00834ECC" w:rsidRPr="00E95264" w:rsidRDefault="00834ECC" w:rsidP="00834ECC">
            <w:pPr>
              <w:jc w:val="center"/>
            </w:pPr>
            <w:r w:rsidRPr="00E95264">
              <w:t>SI</w:t>
            </w:r>
          </w:p>
        </w:tc>
        <w:tc>
          <w:tcPr>
            <w:tcW w:w="674" w:type="pct"/>
            <w:shd w:val="clear" w:color="auto" w:fill="auto"/>
          </w:tcPr>
          <w:p w:rsidR="00834ECC" w:rsidRPr="00E95264" w:rsidRDefault="00834ECC" w:rsidP="00834ECC">
            <w:pPr>
              <w:jc w:val="center"/>
            </w:pPr>
            <w:r w:rsidRPr="00E95264">
              <w:t>NO</w:t>
            </w: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66A2A">
              <w:t>¿Cuenta con un Sistema de Calidad?</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66A2A">
              <w:t>¿Está certificado por algún Organismo Certificador?</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66A2A">
              <w:t xml:space="preserve">¿Cuenta con un </w:t>
            </w:r>
            <w:r w:rsidR="00E25E3E">
              <w:t>S</w:t>
            </w:r>
            <w:r w:rsidRPr="00966A2A">
              <w:t xml:space="preserve">istema de </w:t>
            </w:r>
            <w:r w:rsidR="00E25E3E">
              <w:t>G</w:t>
            </w:r>
            <w:r w:rsidRPr="00966A2A">
              <w:t xml:space="preserve">estión </w:t>
            </w:r>
            <w:r w:rsidR="00E25E3E">
              <w:t>M</w:t>
            </w:r>
            <w:r w:rsidRPr="00966A2A">
              <w:t>edioambiental</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r w:rsidR="00834ECC" w:rsidRPr="001A34C2" w:rsidTr="00B20093">
        <w:trPr>
          <w:jc w:val="center"/>
        </w:trPr>
        <w:tc>
          <w:tcPr>
            <w:tcW w:w="3589" w:type="pct"/>
            <w:shd w:val="clear" w:color="auto" w:fill="auto"/>
          </w:tcPr>
          <w:p w:rsidR="00834ECC" w:rsidRPr="001C21B3" w:rsidRDefault="00834ECC" w:rsidP="001C21B3">
            <w:pPr>
              <w:tabs>
                <w:tab w:val="clear" w:pos="567"/>
              </w:tabs>
              <w:spacing w:line="240" w:lineRule="auto"/>
              <w:jc w:val="left"/>
            </w:pPr>
            <w:r w:rsidRPr="00966A2A">
              <w:t>¿Está certificado por algún Organismo Certificador?</w:t>
            </w:r>
          </w:p>
        </w:tc>
        <w:tc>
          <w:tcPr>
            <w:tcW w:w="738" w:type="pct"/>
            <w:shd w:val="clear" w:color="auto" w:fill="auto"/>
          </w:tcPr>
          <w:p w:rsidR="00834ECC" w:rsidRPr="001A34C2" w:rsidRDefault="00834ECC" w:rsidP="00834ECC">
            <w:pPr>
              <w:jc w:val="center"/>
            </w:pPr>
          </w:p>
        </w:tc>
        <w:tc>
          <w:tcPr>
            <w:tcW w:w="674" w:type="pct"/>
            <w:shd w:val="clear" w:color="auto" w:fill="auto"/>
          </w:tcPr>
          <w:p w:rsidR="00834ECC" w:rsidRPr="001A34C2" w:rsidRDefault="00834ECC" w:rsidP="00834ECC">
            <w:pPr>
              <w:jc w:val="center"/>
            </w:pPr>
          </w:p>
        </w:tc>
      </w:tr>
    </w:tbl>
    <w:p w:rsidR="00834ECC" w:rsidRDefault="00834ECC" w:rsidP="00834ECC"/>
    <w:p w:rsidR="00834ECC" w:rsidRDefault="00834ECC" w:rsidP="00834ECC"/>
    <w:p w:rsidR="00834ECC" w:rsidRDefault="00834ECC" w:rsidP="007E4A08">
      <w:pPr>
        <w:numPr>
          <w:ilvl w:val="0"/>
          <w:numId w:val="11"/>
        </w:numPr>
        <w:ind w:left="567" w:hanging="425"/>
      </w:pPr>
      <w:r>
        <w:t>Relacionar otros sistemas, acreditaciones, DITES, sellos, homologaciones, etc., que posea:</w:t>
      </w:r>
    </w:p>
    <w:p w:rsidR="00834ECC" w:rsidRDefault="00834ECC"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Tr="00B20093">
        <w:trPr>
          <w:jc w:val="center"/>
        </w:trPr>
        <w:tc>
          <w:tcPr>
            <w:tcW w:w="5000" w:type="pct"/>
            <w:shd w:val="clear" w:color="auto" w:fill="auto"/>
          </w:tcPr>
          <w:p w:rsidR="00834ECC" w:rsidRDefault="00834ECC" w:rsidP="00834ECC"/>
          <w:p w:rsidR="00834ECC" w:rsidRDefault="00834ECC" w:rsidP="00834ECC"/>
          <w:p w:rsidR="00834ECC" w:rsidRDefault="00834ECC" w:rsidP="00834ECC"/>
          <w:p w:rsidR="00834ECC" w:rsidRDefault="00834ECC" w:rsidP="00834ECC"/>
        </w:tc>
      </w:tr>
    </w:tbl>
    <w:p w:rsidR="00834ECC" w:rsidRDefault="00834ECC" w:rsidP="00834ECC"/>
    <w:p w:rsidR="00834ECC" w:rsidRDefault="00834ECC" w:rsidP="00834ECC"/>
    <w:p w:rsidR="00834ECC" w:rsidRDefault="00834ECC" w:rsidP="00834ECC">
      <w:pPr>
        <w:pStyle w:val="Ttulo6"/>
        <w:rPr>
          <w:rFonts w:ascii="NewsGotT" w:hAnsi="NewsGotT"/>
        </w:rPr>
      </w:pPr>
      <w:r>
        <w:rPr>
          <w:rFonts w:ascii="NewsGotT" w:hAnsi="NewsGotT"/>
        </w:rPr>
        <w:t>COMENTARIOS</w:t>
      </w:r>
    </w:p>
    <w:p w:rsidR="00834ECC" w:rsidRDefault="00834ECC" w:rsidP="00834ECC"/>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CC53A0" w:rsidTr="00B20093">
        <w:trPr>
          <w:jc w:val="center"/>
        </w:trPr>
        <w:tc>
          <w:tcPr>
            <w:tcW w:w="5000" w:type="pct"/>
            <w:shd w:val="clear" w:color="auto" w:fill="auto"/>
          </w:tcPr>
          <w:p w:rsidR="00834ECC" w:rsidRPr="00CC53A0" w:rsidRDefault="00834ECC" w:rsidP="00834ECC">
            <w:pPr>
              <w:pStyle w:val="Encabezado"/>
              <w:spacing w:line="480" w:lineRule="auto"/>
              <w:rPr>
                <w:u w:val="single"/>
              </w:rPr>
            </w:pPr>
          </w:p>
          <w:p w:rsidR="00834ECC" w:rsidRDefault="00834ECC" w:rsidP="00834ECC">
            <w:pPr>
              <w:pStyle w:val="Encabezado"/>
              <w:spacing w:line="480" w:lineRule="auto"/>
              <w:rPr>
                <w:u w:val="single"/>
              </w:rPr>
            </w:pPr>
          </w:p>
          <w:p w:rsidR="00585246" w:rsidRPr="00CC53A0" w:rsidRDefault="00585246" w:rsidP="00834ECC">
            <w:pPr>
              <w:pStyle w:val="Encabezado"/>
              <w:spacing w:line="480" w:lineRule="auto"/>
              <w:rPr>
                <w:u w:val="single"/>
              </w:rPr>
            </w:pPr>
          </w:p>
        </w:tc>
      </w:tr>
    </w:tbl>
    <w:p w:rsidR="004A59A2" w:rsidRDefault="004A59A2" w:rsidP="00834ECC">
      <w:pPr>
        <w:pStyle w:val="Encabezado"/>
        <w:spacing w:line="480" w:lineRule="auto"/>
        <w:rPr>
          <w:u w:val="single"/>
        </w:rPr>
      </w:pPr>
    </w:p>
    <w:p w:rsidR="00862D8D" w:rsidRPr="004A59A2" w:rsidRDefault="004A59A2" w:rsidP="004A59A2">
      <w:pPr>
        <w:tabs>
          <w:tab w:val="clear" w:pos="567"/>
        </w:tabs>
        <w:spacing w:line="240" w:lineRule="auto"/>
        <w:jc w:val="left"/>
        <w:rPr>
          <w:u w:val="single"/>
        </w:rPr>
      </w:pPr>
      <w:r>
        <w:rPr>
          <w:u w:val="single"/>
        </w:rPr>
        <w:br w:type="page"/>
      </w:r>
    </w:p>
    <w:p w:rsidR="00862D8D" w:rsidRDefault="00862D8D" w:rsidP="00862D8D">
      <w:pPr>
        <w:pStyle w:val="Nivel1"/>
      </w:pPr>
      <w:bookmarkStart w:id="551" w:name="_Toc529265617"/>
      <w:bookmarkStart w:id="552" w:name="_Toc529266935"/>
      <w:bookmarkStart w:id="553" w:name="_Toc529267024"/>
      <w:bookmarkStart w:id="554" w:name="_Toc529270495"/>
      <w:bookmarkStart w:id="555" w:name="_Toc532372565"/>
      <w:bookmarkStart w:id="556" w:name="_Toc532373523"/>
      <w:bookmarkStart w:id="557" w:name="_Toc532374029"/>
      <w:bookmarkStart w:id="558" w:name="_Toc13831974"/>
      <w:r>
        <w:t>RESULTADO DE LA INSPECCIÓN</w:t>
      </w:r>
      <w:bookmarkEnd w:id="551"/>
      <w:bookmarkEnd w:id="552"/>
      <w:bookmarkEnd w:id="553"/>
      <w:bookmarkEnd w:id="554"/>
      <w:bookmarkEnd w:id="555"/>
      <w:bookmarkEnd w:id="556"/>
      <w:bookmarkEnd w:id="557"/>
      <w:bookmarkEnd w:id="558"/>
    </w:p>
    <w:p w:rsidR="00862D8D" w:rsidRDefault="00862D8D" w:rsidP="00862D8D"/>
    <w:p w:rsidR="00834ECC" w:rsidRPr="008E7C3D" w:rsidRDefault="00834ECC" w:rsidP="00834ECC">
      <w:pPr>
        <w:ind w:left="360"/>
      </w:pPr>
      <w:r w:rsidRPr="008E7C3D">
        <w:t>Detallar, en su caso, las desviaciones detectadas en:</w:t>
      </w:r>
    </w:p>
    <w:p w:rsidR="00741FE0" w:rsidRDefault="00741FE0" w:rsidP="00741FE0"/>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DOCUMENTACIÓN PREVIA APORTADA</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PLANTA DE HORMIGÓN</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PROCESO DE TESADO</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COMPONENTES DE LOS ELEMENTOS PREFABRICADOS (AJENOS AL HORMIGÓN Y PROCESO DE TESADO)</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Elementos metálicos</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Elementos auxiliares y/o accesorios</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FABRICACIÓN</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 xml:space="preserve"> Moldes</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Proceso de fabricación</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TRANSPORTE, DESCARGA Y MANIPULACIÓN</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AUTOCONTROL</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Control de recepción de los componentes d</w:t>
            </w:r>
            <w:r w:rsidR="00D2692C">
              <w:rPr>
                <w:rFonts w:ascii="NewsGotT" w:hAnsi="NewsGotT"/>
                <w:i w:val="0"/>
                <w:sz w:val="20"/>
              </w:rPr>
              <w:t>e</w:t>
            </w:r>
            <w:r w:rsidRPr="0043794C">
              <w:rPr>
                <w:rFonts w:ascii="NewsGotT" w:hAnsi="NewsGotT"/>
                <w:i w:val="0"/>
                <w:sz w:val="20"/>
              </w:rPr>
              <w:t xml:space="preserve"> los elementos prefabricados</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Control de la ejecución</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Control del producto acabado</w:t>
            </w:r>
          </w:p>
          <w:p w:rsidR="00834ECC" w:rsidRPr="0043794C" w:rsidRDefault="00834ECC" w:rsidP="00834ECC">
            <w:pPr>
              <w:pStyle w:val="Textoindependiente"/>
              <w:ind w:left="720"/>
              <w:jc w:val="left"/>
              <w:rPr>
                <w:rFonts w:ascii="NewsGotT" w:hAnsi="NewsGotT"/>
                <w:i w:val="0"/>
                <w:sz w:val="20"/>
              </w:rPr>
            </w:pPr>
          </w:p>
          <w:p w:rsidR="00834ECC" w:rsidRPr="0043794C" w:rsidRDefault="00834ECC" w:rsidP="00834ECC">
            <w:pPr>
              <w:pStyle w:val="Textoindependiente"/>
              <w:ind w:left="720"/>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DOCUMENTACIÓN Y TRAZABILIDAD</w:t>
            </w:r>
          </w:p>
          <w:p w:rsidR="00834ECC" w:rsidRPr="0043794C" w:rsidRDefault="00834ECC" w:rsidP="00834ECC">
            <w:pPr>
              <w:pStyle w:val="Textoindependiente"/>
              <w:jc w:val="left"/>
              <w:rPr>
                <w:rFonts w:ascii="NewsGotT" w:hAnsi="NewsGotT"/>
                <w:i w:val="0"/>
                <w:sz w:val="20"/>
              </w:rPr>
            </w:pPr>
          </w:p>
          <w:p w:rsidR="00834ECC" w:rsidRPr="0043794C" w:rsidRDefault="00834ECC" w:rsidP="00834ECC">
            <w:pPr>
              <w:pStyle w:val="Textoindependiente"/>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DOCUMENTACIÓN MARCADO CE</w:t>
            </w:r>
          </w:p>
          <w:p w:rsidR="00834ECC" w:rsidRPr="0043794C" w:rsidRDefault="00834ECC" w:rsidP="00834ECC">
            <w:pPr>
              <w:pStyle w:val="Textoindependiente"/>
              <w:jc w:val="left"/>
              <w:rPr>
                <w:rFonts w:ascii="NewsGotT" w:hAnsi="NewsGotT"/>
                <w:i w:val="0"/>
                <w:sz w:val="20"/>
              </w:rPr>
            </w:pPr>
          </w:p>
          <w:p w:rsidR="00834ECC" w:rsidRPr="0043794C" w:rsidRDefault="00834ECC" w:rsidP="00834ECC">
            <w:pPr>
              <w:pStyle w:val="Textoindependiente"/>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IDENTIFICACIÓN DE LOS ELEMENTOS PREFABRICADOS</w:t>
            </w:r>
          </w:p>
          <w:p w:rsidR="00834ECC" w:rsidRPr="0043794C" w:rsidRDefault="00834ECC" w:rsidP="00834ECC">
            <w:pPr>
              <w:pStyle w:val="Textoindependiente"/>
              <w:jc w:val="left"/>
              <w:rPr>
                <w:rFonts w:ascii="NewsGotT" w:hAnsi="NewsGotT"/>
                <w:i w:val="0"/>
                <w:sz w:val="20"/>
              </w:rPr>
            </w:pPr>
          </w:p>
          <w:p w:rsidR="00834ECC" w:rsidRPr="0043794C" w:rsidRDefault="00834ECC" w:rsidP="00834ECC">
            <w:pPr>
              <w:pStyle w:val="Textoindependiente"/>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DOCUMENTACIÓN DEL SUMINISTRO</w:t>
            </w:r>
          </w:p>
          <w:p w:rsidR="00834ECC" w:rsidRPr="0043794C" w:rsidRDefault="00834ECC" w:rsidP="00834ECC">
            <w:pPr>
              <w:pStyle w:val="Textoindependiente"/>
              <w:jc w:val="left"/>
              <w:rPr>
                <w:rFonts w:ascii="NewsGotT" w:hAnsi="NewsGotT"/>
                <w:i w:val="0"/>
                <w:sz w:val="20"/>
              </w:rPr>
            </w:pPr>
          </w:p>
          <w:p w:rsidR="00834ECC" w:rsidRPr="0043794C" w:rsidRDefault="00834ECC" w:rsidP="00834ECC">
            <w:pPr>
              <w:pStyle w:val="Textoindependiente"/>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Albarán de entrega</w:t>
            </w:r>
          </w:p>
          <w:p w:rsidR="00834ECC" w:rsidRPr="0043794C" w:rsidRDefault="00834ECC" w:rsidP="00834ECC">
            <w:pPr>
              <w:pStyle w:val="Textoindependiente"/>
              <w:jc w:val="left"/>
              <w:rPr>
                <w:rFonts w:ascii="NewsGotT" w:hAnsi="NewsGotT"/>
                <w:i w:val="0"/>
                <w:sz w:val="20"/>
              </w:rPr>
            </w:pPr>
          </w:p>
          <w:p w:rsidR="00834ECC" w:rsidRPr="0043794C" w:rsidRDefault="00834ECC" w:rsidP="00834ECC">
            <w:pPr>
              <w:pStyle w:val="Textoindependiente"/>
              <w:jc w:val="left"/>
              <w:rPr>
                <w:rFonts w:ascii="NewsGotT" w:hAnsi="NewsGotT"/>
                <w:i w:val="0"/>
                <w:sz w:val="20"/>
              </w:rPr>
            </w:pPr>
          </w:p>
        </w:tc>
      </w:tr>
      <w:tr w:rsidR="00834ECC" w:rsidRPr="0043794C" w:rsidTr="00B20093">
        <w:tc>
          <w:tcPr>
            <w:tcW w:w="5000" w:type="pct"/>
            <w:shd w:val="clear" w:color="auto" w:fill="auto"/>
          </w:tcPr>
          <w:p w:rsidR="00834ECC" w:rsidRPr="0043794C" w:rsidRDefault="00834ECC" w:rsidP="00834ECC">
            <w:pPr>
              <w:pStyle w:val="Textoindependiente"/>
              <w:numPr>
                <w:ilvl w:val="0"/>
                <w:numId w:val="9"/>
              </w:numPr>
              <w:tabs>
                <w:tab w:val="clear" w:pos="567"/>
              </w:tabs>
              <w:spacing w:line="240" w:lineRule="auto"/>
              <w:jc w:val="left"/>
              <w:rPr>
                <w:rFonts w:ascii="NewsGotT" w:hAnsi="NewsGotT"/>
                <w:i w:val="0"/>
                <w:sz w:val="20"/>
              </w:rPr>
            </w:pPr>
            <w:r w:rsidRPr="0043794C">
              <w:rPr>
                <w:rFonts w:ascii="NewsGotT" w:hAnsi="NewsGotT"/>
                <w:i w:val="0"/>
                <w:sz w:val="20"/>
              </w:rPr>
              <w:t>Certificado de garantía del suministro</w:t>
            </w:r>
          </w:p>
          <w:p w:rsidR="00834ECC" w:rsidRPr="0043794C" w:rsidRDefault="00834ECC" w:rsidP="00834ECC">
            <w:pPr>
              <w:pStyle w:val="Textoindependiente"/>
              <w:jc w:val="left"/>
              <w:rPr>
                <w:rFonts w:ascii="NewsGotT" w:hAnsi="NewsGotT"/>
                <w:i w:val="0"/>
                <w:sz w:val="20"/>
              </w:rPr>
            </w:pPr>
          </w:p>
          <w:p w:rsidR="00834ECC" w:rsidRPr="0043794C" w:rsidRDefault="00834ECC" w:rsidP="00834ECC">
            <w:pPr>
              <w:pStyle w:val="Textoindependiente"/>
              <w:jc w:val="left"/>
              <w:rPr>
                <w:rFonts w:ascii="NewsGotT" w:hAnsi="NewsGotT"/>
                <w:i w:val="0"/>
                <w:sz w:val="20"/>
              </w:rPr>
            </w:pPr>
          </w:p>
        </w:tc>
      </w:tr>
    </w:tbl>
    <w:p w:rsidR="00741FE0" w:rsidRDefault="00741FE0" w:rsidP="00741FE0"/>
    <w:p w:rsidR="005C646A" w:rsidRPr="005C646A" w:rsidRDefault="005C646A" w:rsidP="005C646A">
      <w:pPr>
        <w:pStyle w:val="Nivel1"/>
        <w:numPr>
          <w:ilvl w:val="0"/>
          <w:numId w:val="0"/>
        </w:numPr>
        <w:ind w:left="851"/>
        <w:rPr>
          <w:lang w:val="es-ES_tradnl"/>
        </w:rPr>
      </w:pPr>
      <w:bookmarkStart w:id="559" w:name="_Toc528923441"/>
      <w:bookmarkStart w:id="560" w:name="_Toc528924124"/>
      <w:bookmarkStart w:id="561" w:name="_Toc528924174"/>
      <w:bookmarkStart w:id="562" w:name="_Toc528924807"/>
    </w:p>
    <w:p w:rsidR="005C646A" w:rsidRPr="005C646A" w:rsidRDefault="00862D8D" w:rsidP="005C646A">
      <w:pPr>
        <w:pStyle w:val="Nivel1"/>
        <w:numPr>
          <w:ilvl w:val="0"/>
          <w:numId w:val="0"/>
        </w:numPr>
        <w:ind w:left="360" w:hanging="360"/>
        <w:rPr>
          <w:lang w:val="es-ES_tradnl"/>
        </w:rPr>
      </w:pPr>
      <w:r>
        <w:rPr>
          <w:highlight w:val="lightGray"/>
          <w:u w:val="none"/>
          <w:lang w:val="es-ES_tradnl"/>
        </w:rPr>
        <w:br w:type="page"/>
      </w:r>
      <w:bookmarkStart w:id="563" w:name="_Toc529265618"/>
      <w:bookmarkStart w:id="564" w:name="_Toc529266936"/>
      <w:bookmarkStart w:id="565" w:name="_Toc529267025"/>
      <w:bookmarkStart w:id="566" w:name="_Toc529270496"/>
    </w:p>
    <w:p w:rsidR="00741FE0" w:rsidRPr="005C646A" w:rsidRDefault="00741FE0" w:rsidP="00585246">
      <w:pPr>
        <w:pStyle w:val="Nivel1"/>
      </w:pPr>
      <w:bookmarkStart w:id="567" w:name="_Toc532372566"/>
      <w:bookmarkStart w:id="568" w:name="_Toc532373524"/>
      <w:bookmarkStart w:id="569" w:name="_Toc532374030"/>
      <w:bookmarkStart w:id="570" w:name="_Toc13831975"/>
      <w:r w:rsidRPr="005C646A">
        <w:t xml:space="preserve">COMENTARIOS </w:t>
      </w:r>
      <w:r w:rsidRPr="00862D8D">
        <w:t>DE</w:t>
      </w:r>
      <w:r w:rsidRPr="005C646A">
        <w:t xml:space="preserve"> OTROS ASISTENTES EN LA INSPECCIÓN (EN SU CASO)</w:t>
      </w:r>
      <w:bookmarkEnd w:id="559"/>
      <w:bookmarkEnd w:id="560"/>
      <w:bookmarkEnd w:id="561"/>
      <w:bookmarkEnd w:id="562"/>
      <w:bookmarkEnd w:id="563"/>
      <w:bookmarkEnd w:id="564"/>
      <w:bookmarkEnd w:id="565"/>
      <w:bookmarkEnd w:id="566"/>
      <w:bookmarkEnd w:id="567"/>
      <w:bookmarkEnd w:id="568"/>
      <w:bookmarkEnd w:id="569"/>
      <w:bookmarkEnd w:id="570"/>
    </w:p>
    <w:p w:rsidR="00741FE0" w:rsidRDefault="00741FE0" w:rsidP="00EE2A31">
      <w:pPr>
        <w:pStyle w:val="Nivel1"/>
        <w:numPr>
          <w:ilvl w:val="0"/>
          <w:numId w:val="0"/>
        </w:numPr>
        <w:ind w:left="709"/>
        <w:rPr>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53158C" w:rsidTr="00B20093">
        <w:trPr>
          <w:trHeight w:val="11321"/>
          <w:jc w:val="center"/>
        </w:trPr>
        <w:tc>
          <w:tcPr>
            <w:tcW w:w="5000" w:type="pct"/>
          </w:tcPr>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tc>
      </w:tr>
    </w:tbl>
    <w:p w:rsidR="00741FE0" w:rsidRDefault="00741FE0" w:rsidP="00741FE0">
      <w:pPr>
        <w:rPr>
          <w:b/>
          <w:color w:val="000000"/>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8B17DE" w:rsidTr="00B20093">
        <w:trPr>
          <w:jc w:val="center"/>
        </w:trPr>
        <w:tc>
          <w:tcPr>
            <w:tcW w:w="5000" w:type="pct"/>
            <w:shd w:val="clear" w:color="auto" w:fill="auto"/>
          </w:tcPr>
          <w:p w:rsidR="00741FE0" w:rsidRPr="008B17DE" w:rsidRDefault="00741FE0" w:rsidP="00741FE0">
            <w:pPr>
              <w:rPr>
                <w:color w:val="000000"/>
                <w:sz w:val="16"/>
              </w:rPr>
            </w:pPr>
            <w:r w:rsidRPr="008B17DE">
              <w:rPr>
                <w:color w:val="000000"/>
                <w:sz w:val="16"/>
              </w:rPr>
              <w:t>En el caso de ser necesarias hojas adicionales de comentarios, se incluirán a continuación de ésta</w:t>
            </w:r>
          </w:p>
        </w:tc>
      </w:tr>
    </w:tbl>
    <w:p w:rsidR="00741FE0" w:rsidRDefault="00741FE0" w:rsidP="00741FE0">
      <w:pPr>
        <w:rPr>
          <w:b/>
          <w:color w:val="000000"/>
          <w:u w:val="single"/>
        </w:rPr>
      </w:pPr>
    </w:p>
    <w:p w:rsidR="004122CB" w:rsidRDefault="004122CB" w:rsidP="00741FE0">
      <w:pPr>
        <w:rPr>
          <w:b/>
          <w:color w:val="000000"/>
          <w:u w:val="single"/>
        </w:rPr>
      </w:pPr>
    </w:p>
    <w:p w:rsidR="00741FE0" w:rsidRDefault="00741FE0" w:rsidP="00EE2A31">
      <w:pPr>
        <w:pStyle w:val="Nivel1"/>
        <w:rPr>
          <w:lang w:val="es-ES_tradnl"/>
        </w:rPr>
      </w:pPr>
      <w:bookmarkStart w:id="571" w:name="_Toc528923442"/>
      <w:bookmarkStart w:id="572" w:name="_Toc528924125"/>
      <w:bookmarkStart w:id="573" w:name="_Toc528924175"/>
      <w:bookmarkStart w:id="574" w:name="_Toc528924808"/>
      <w:bookmarkStart w:id="575" w:name="_Toc529265619"/>
      <w:bookmarkStart w:id="576" w:name="_Toc529266937"/>
      <w:bookmarkStart w:id="577" w:name="_Toc529267026"/>
      <w:bookmarkStart w:id="578" w:name="_Toc529270497"/>
      <w:bookmarkStart w:id="579" w:name="_Toc532372567"/>
      <w:bookmarkStart w:id="580" w:name="_Toc532373525"/>
      <w:bookmarkStart w:id="581" w:name="_Toc532374031"/>
      <w:bookmarkStart w:id="582" w:name="_Toc13831976"/>
      <w:r>
        <w:rPr>
          <w:lang w:val="es-ES_tradnl"/>
        </w:rPr>
        <w:t>FIRMAS</w:t>
      </w:r>
      <w:bookmarkEnd w:id="571"/>
      <w:bookmarkEnd w:id="572"/>
      <w:bookmarkEnd w:id="573"/>
      <w:bookmarkEnd w:id="574"/>
      <w:bookmarkEnd w:id="575"/>
      <w:bookmarkEnd w:id="576"/>
      <w:bookmarkEnd w:id="577"/>
      <w:bookmarkEnd w:id="578"/>
      <w:bookmarkEnd w:id="579"/>
      <w:bookmarkEnd w:id="580"/>
      <w:bookmarkEnd w:id="581"/>
      <w:bookmarkEnd w:id="582"/>
    </w:p>
    <w:p w:rsidR="00741FE0" w:rsidRDefault="00741FE0" w:rsidP="00EE2A31">
      <w:pPr>
        <w:pStyle w:val="Nivel1"/>
        <w:numPr>
          <w:ilvl w:val="0"/>
          <w:numId w:val="0"/>
        </w:numPr>
        <w:ind w:left="709"/>
        <w:rPr>
          <w:lang w:val="es-ES_tradn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86"/>
      </w:tblGrid>
      <w:tr w:rsidR="00741FE0" w:rsidRPr="008B17DE" w:rsidTr="00B20093">
        <w:trPr>
          <w:jc w:val="center"/>
        </w:trPr>
        <w:tc>
          <w:tcPr>
            <w:tcW w:w="5000" w:type="pct"/>
            <w:shd w:val="clear" w:color="auto" w:fill="auto"/>
          </w:tcPr>
          <w:p w:rsidR="00741FE0" w:rsidRPr="008B17DE" w:rsidRDefault="00741FE0" w:rsidP="007F3543">
            <w:pPr>
              <w:rPr>
                <w:sz w:val="16"/>
                <w:lang w:val="es-ES_tradnl"/>
              </w:rPr>
            </w:pPr>
            <w:r w:rsidRPr="008B17DE">
              <w:rPr>
                <w:sz w:val="16"/>
                <w:lang w:val="es-ES_tradnl"/>
              </w:rPr>
              <w:t xml:space="preserve">Según sea inspección de Producción o Recepción, firma el Contratista y Laboratorio de Autocontrol, o Dirección de Obra y Laboratorio de Recepción </w:t>
            </w:r>
          </w:p>
        </w:tc>
      </w:tr>
    </w:tbl>
    <w:p w:rsidR="00741FE0" w:rsidRPr="00741FE0" w:rsidRDefault="00741FE0" w:rsidP="00741FE0"/>
    <w:p w:rsidR="00741FE0" w:rsidRDefault="00741FE0" w:rsidP="00741FE0">
      <w:pPr>
        <w:rPr>
          <w:lang w:val="es-ES_tradnl"/>
        </w:rPr>
      </w:pPr>
      <w:r>
        <w:rPr>
          <w:lang w:val="es-ES_tradnl"/>
        </w:rPr>
        <w:t>A-EQUIPO INSPECTOR</w:t>
      </w:r>
      <w:r w:rsidR="00834ECC">
        <w:rPr>
          <w:lang w:val="es-ES_tradnl"/>
        </w:rPr>
        <w:t xml:space="preserve"> </w:t>
      </w:r>
      <w:r w:rsidR="00834ECC" w:rsidRPr="00834ECC">
        <w:rPr>
          <w:lang w:val="es-ES_tradnl"/>
        </w:rPr>
        <w:t>(Laboratorios, Asistencia Técnica/Dirección de Obra)</w:t>
      </w:r>
      <w:r>
        <w:rPr>
          <w:lang w:val="es-ES_tradnl"/>
        </w:rPr>
        <w:t>:</w:t>
      </w:r>
    </w:p>
    <w:p w:rsidR="00741FE0" w:rsidRDefault="00741FE0" w:rsidP="00741FE0">
      <w:pPr>
        <w:rPr>
          <w:lang w:val="es-ES_tradnl"/>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3445"/>
        <w:gridCol w:w="2015"/>
        <w:gridCol w:w="2306"/>
        <w:gridCol w:w="1444"/>
      </w:tblGrid>
      <w:tr w:rsidR="00741FE0" w:rsidTr="00B20093">
        <w:trPr>
          <w:jc w:val="center"/>
        </w:trPr>
        <w:tc>
          <w:tcPr>
            <w:tcW w:w="1870" w:type="pct"/>
            <w:vAlign w:val="center"/>
          </w:tcPr>
          <w:p w:rsidR="00741FE0" w:rsidRPr="008B17DE" w:rsidRDefault="00741FE0" w:rsidP="008B17DE">
            <w:pPr>
              <w:jc w:val="center"/>
              <w:rPr>
                <w:b/>
                <w:lang w:val="es-ES_tradnl"/>
              </w:rPr>
            </w:pPr>
            <w:bookmarkStart w:id="583" w:name="_Toc528919654"/>
            <w:r w:rsidRPr="008B17DE">
              <w:rPr>
                <w:b/>
                <w:lang w:val="es-ES_tradnl"/>
              </w:rPr>
              <w:t>NOMBRE</w:t>
            </w:r>
            <w:bookmarkEnd w:id="583"/>
          </w:p>
        </w:tc>
        <w:tc>
          <w:tcPr>
            <w:tcW w:w="1094" w:type="pct"/>
          </w:tcPr>
          <w:p w:rsidR="00741FE0" w:rsidRDefault="00741FE0" w:rsidP="007F3543">
            <w:pPr>
              <w:rPr>
                <w:b/>
                <w:lang w:val="es-ES_tradnl"/>
              </w:rPr>
            </w:pPr>
            <w:r>
              <w:rPr>
                <w:lang w:val="es-ES_tradnl"/>
              </w:rPr>
              <w:t xml:space="preserve">        </w:t>
            </w:r>
            <w:r>
              <w:rPr>
                <w:b/>
                <w:lang w:val="es-ES_tradnl"/>
              </w:rPr>
              <w:t>CARGO</w:t>
            </w:r>
          </w:p>
        </w:tc>
        <w:tc>
          <w:tcPr>
            <w:tcW w:w="1252" w:type="pct"/>
          </w:tcPr>
          <w:p w:rsidR="00741FE0" w:rsidRDefault="00741FE0" w:rsidP="007F3543">
            <w:pPr>
              <w:rPr>
                <w:b/>
                <w:lang w:val="es-ES_tradnl"/>
              </w:rPr>
            </w:pPr>
            <w:r>
              <w:rPr>
                <w:lang w:val="es-ES_tradnl"/>
              </w:rPr>
              <w:t xml:space="preserve">         </w:t>
            </w:r>
            <w:r>
              <w:rPr>
                <w:b/>
                <w:lang w:val="es-ES_tradnl"/>
              </w:rPr>
              <w:t>EMPRESA</w:t>
            </w:r>
          </w:p>
        </w:tc>
        <w:tc>
          <w:tcPr>
            <w:tcW w:w="784" w:type="pct"/>
          </w:tcPr>
          <w:p w:rsidR="00741FE0" w:rsidRDefault="00741FE0" w:rsidP="007F3543">
            <w:pPr>
              <w:rPr>
                <w:b/>
                <w:lang w:val="es-ES_tradnl"/>
              </w:rPr>
            </w:pPr>
            <w:r>
              <w:rPr>
                <w:lang w:val="es-ES_tradnl"/>
              </w:rPr>
              <w:t xml:space="preserve">    </w:t>
            </w:r>
            <w:r>
              <w:rPr>
                <w:b/>
                <w:lang w:val="es-ES_tradnl"/>
              </w:rPr>
              <w:t>FIRMA</w:t>
            </w: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bl>
    <w:p w:rsidR="00741FE0" w:rsidRDefault="00741FE0" w:rsidP="00741FE0">
      <w:pPr>
        <w:rPr>
          <w:lang w:val="es-ES_tradnl"/>
        </w:rPr>
      </w:pPr>
    </w:p>
    <w:p w:rsidR="00585246" w:rsidRDefault="00585246" w:rsidP="00741FE0">
      <w:pPr>
        <w:rPr>
          <w:lang w:val="es-ES_tradnl"/>
        </w:rPr>
      </w:pPr>
    </w:p>
    <w:p w:rsidR="00741FE0" w:rsidRDefault="00834ECC" w:rsidP="00741FE0">
      <w:pPr>
        <w:rPr>
          <w:lang w:val="es-ES_tradnl"/>
        </w:rPr>
      </w:pPr>
      <w:r>
        <w:rPr>
          <w:lang w:val="es-ES_tradnl"/>
        </w:rPr>
        <w:t>B-OTROS ASISTENTES</w:t>
      </w:r>
      <w:r w:rsidR="00741FE0">
        <w:rPr>
          <w:lang w:val="es-ES_tradnl"/>
        </w:rPr>
        <w:t>:</w:t>
      </w:r>
    </w:p>
    <w:p w:rsidR="00741FE0" w:rsidRDefault="00741FE0" w:rsidP="00741FE0">
      <w:pPr>
        <w:rPr>
          <w:lang w:val="es-ES_tradnl"/>
        </w:rPr>
      </w:pP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tblPr>
      <w:tblGrid>
        <w:gridCol w:w="3445"/>
        <w:gridCol w:w="2015"/>
        <w:gridCol w:w="2306"/>
        <w:gridCol w:w="1444"/>
      </w:tblGrid>
      <w:tr w:rsidR="00741FE0" w:rsidTr="00B20093">
        <w:trPr>
          <w:jc w:val="center"/>
        </w:trPr>
        <w:tc>
          <w:tcPr>
            <w:tcW w:w="1870" w:type="pct"/>
            <w:vAlign w:val="center"/>
          </w:tcPr>
          <w:p w:rsidR="00741FE0" w:rsidRPr="008B17DE" w:rsidRDefault="00741FE0" w:rsidP="008B17DE">
            <w:pPr>
              <w:jc w:val="center"/>
              <w:rPr>
                <w:b/>
                <w:lang w:val="es-ES_tradnl"/>
              </w:rPr>
            </w:pPr>
            <w:bookmarkStart w:id="584" w:name="_Toc528919655"/>
            <w:r w:rsidRPr="008B17DE">
              <w:rPr>
                <w:b/>
                <w:lang w:val="es-ES_tradnl"/>
              </w:rPr>
              <w:t>NOMBRE</w:t>
            </w:r>
            <w:bookmarkEnd w:id="584"/>
          </w:p>
        </w:tc>
        <w:tc>
          <w:tcPr>
            <w:tcW w:w="1094" w:type="pct"/>
          </w:tcPr>
          <w:p w:rsidR="00741FE0" w:rsidRDefault="00741FE0" w:rsidP="007F3543">
            <w:pPr>
              <w:rPr>
                <w:b/>
                <w:lang w:val="es-ES_tradnl"/>
              </w:rPr>
            </w:pPr>
            <w:r>
              <w:rPr>
                <w:lang w:val="es-ES_tradnl"/>
              </w:rPr>
              <w:t xml:space="preserve">        </w:t>
            </w:r>
            <w:r>
              <w:rPr>
                <w:b/>
                <w:lang w:val="es-ES_tradnl"/>
              </w:rPr>
              <w:t>CARGO</w:t>
            </w:r>
          </w:p>
        </w:tc>
        <w:tc>
          <w:tcPr>
            <w:tcW w:w="1252" w:type="pct"/>
          </w:tcPr>
          <w:p w:rsidR="00741FE0" w:rsidRDefault="00741FE0" w:rsidP="007F3543">
            <w:pPr>
              <w:rPr>
                <w:b/>
                <w:lang w:val="es-ES_tradnl"/>
              </w:rPr>
            </w:pPr>
            <w:r>
              <w:rPr>
                <w:lang w:val="es-ES_tradnl"/>
              </w:rPr>
              <w:t xml:space="preserve">         </w:t>
            </w:r>
            <w:r>
              <w:rPr>
                <w:b/>
                <w:lang w:val="es-ES_tradnl"/>
              </w:rPr>
              <w:t>EMPRESA</w:t>
            </w:r>
          </w:p>
        </w:tc>
        <w:tc>
          <w:tcPr>
            <w:tcW w:w="784" w:type="pct"/>
          </w:tcPr>
          <w:p w:rsidR="00741FE0" w:rsidRDefault="00741FE0" w:rsidP="007F3543">
            <w:pPr>
              <w:rPr>
                <w:b/>
                <w:lang w:val="es-ES_tradnl"/>
              </w:rPr>
            </w:pPr>
            <w:r>
              <w:rPr>
                <w:lang w:val="es-ES_tradnl"/>
              </w:rPr>
              <w:t xml:space="preserve">    </w:t>
            </w:r>
            <w:r>
              <w:rPr>
                <w:b/>
                <w:lang w:val="es-ES_tradnl"/>
              </w:rPr>
              <w:t>FIRMA</w:t>
            </w: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r w:rsidR="00741FE0" w:rsidTr="00B20093">
        <w:trPr>
          <w:trHeight w:val="555"/>
          <w:jc w:val="center"/>
        </w:trPr>
        <w:tc>
          <w:tcPr>
            <w:tcW w:w="1870" w:type="pct"/>
          </w:tcPr>
          <w:p w:rsidR="00741FE0" w:rsidRDefault="00741FE0" w:rsidP="007F3543">
            <w:pPr>
              <w:rPr>
                <w:lang w:val="es-ES_tradnl"/>
              </w:rPr>
            </w:pPr>
          </w:p>
        </w:tc>
        <w:tc>
          <w:tcPr>
            <w:tcW w:w="1094" w:type="pct"/>
          </w:tcPr>
          <w:p w:rsidR="00741FE0" w:rsidRDefault="00741FE0" w:rsidP="007F3543">
            <w:pPr>
              <w:rPr>
                <w:lang w:val="es-ES_tradnl"/>
              </w:rPr>
            </w:pPr>
          </w:p>
        </w:tc>
        <w:tc>
          <w:tcPr>
            <w:tcW w:w="1252" w:type="pct"/>
          </w:tcPr>
          <w:p w:rsidR="00741FE0" w:rsidRDefault="00741FE0" w:rsidP="007F3543">
            <w:pPr>
              <w:rPr>
                <w:lang w:val="es-ES_tradnl"/>
              </w:rPr>
            </w:pPr>
          </w:p>
        </w:tc>
        <w:tc>
          <w:tcPr>
            <w:tcW w:w="784" w:type="pct"/>
          </w:tcPr>
          <w:p w:rsidR="00741FE0" w:rsidRDefault="00741FE0" w:rsidP="007F3543">
            <w:pPr>
              <w:rPr>
                <w:lang w:val="es-ES_tradnl"/>
              </w:rPr>
            </w:pPr>
          </w:p>
        </w:tc>
      </w:tr>
    </w:tbl>
    <w:p w:rsidR="00741FE0" w:rsidRDefault="00741FE0" w:rsidP="00741FE0">
      <w:pPr>
        <w:spacing w:line="480" w:lineRule="auto"/>
        <w:rPr>
          <w:lang w:val="es-ES_tradnl"/>
        </w:rPr>
      </w:pPr>
    </w:p>
    <w:p w:rsidR="00741FE0" w:rsidRDefault="00741FE0" w:rsidP="00741FE0">
      <w:pPr>
        <w:spacing w:line="480" w:lineRule="auto"/>
        <w:rPr>
          <w:rFonts w:ascii="Tahoma" w:hAnsi="Tahoma"/>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rPr>
          <w:lang w:val="es-ES_tradnl"/>
        </w:rPr>
      </w:pPr>
    </w:p>
    <w:p w:rsidR="007A2B44" w:rsidRDefault="00E90780" w:rsidP="007A2B44">
      <w:pPr>
        <w:tabs>
          <w:tab w:val="clear" w:pos="567"/>
        </w:tabs>
        <w:spacing w:line="240" w:lineRule="auto"/>
        <w:jc w:val="center"/>
        <w:rPr>
          <w:b/>
          <w:sz w:val="28"/>
        </w:rPr>
      </w:pPr>
      <w:r>
        <w:rPr>
          <w:b/>
          <w:sz w:val="28"/>
        </w:rPr>
        <w:br w:type="page"/>
      </w:r>
    </w:p>
    <w:p w:rsidR="007A2B44" w:rsidRPr="007A2B44" w:rsidRDefault="007A2B44" w:rsidP="007A2B44"/>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Default="007A2B44" w:rsidP="007A2B44">
      <w:pPr>
        <w:tabs>
          <w:tab w:val="clear" w:pos="567"/>
        </w:tabs>
        <w:spacing w:line="240" w:lineRule="auto"/>
        <w:jc w:val="center"/>
        <w:rPr>
          <w:b/>
          <w:sz w:val="28"/>
        </w:rPr>
      </w:pPr>
    </w:p>
    <w:p w:rsidR="007A2B44" w:rsidRPr="00CE0D6C" w:rsidRDefault="007A2B44" w:rsidP="007A2B44">
      <w:pPr>
        <w:tabs>
          <w:tab w:val="clear" w:pos="567"/>
        </w:tabs>
        <w:spacing w:line="240" w:lineRule="auto"/>
        <w:jc w:val="center"/>
        <w:rPr>
          <w:b/>
          <w:sz w:val="28"/>
        </w:rPr>
      </w:pPr>
    </w:p>
    <w:p w:rsidR="007A2B44" w:rsidRPr="00CE0D6C" w:rsidRDefault="007A2B44" w:rsidP="007A2B44">
      <w:pPr>
        <w:pStyle w:val="Anejo2"/>
      </w:pPr>
      <w:bookmarkStart w:id="585" w:name="_Toc13831977"/>
      <w:r w:rsidRPr="00CE0D6C">
        <w:t>ANEJO</w:t>
      </w:r>
      <w:r>
        <w:t>S</w:t>
      </w:r>
      <w:r w:rsidRPr="00CE0D6C">
        <w:t>:</w:t>
      </w:r>
      <w:bookmarkEnd w:id="585"/>
    </w:p>
    <w:p w:rsidR="007A2B44" w:rsidRPr="00CE0D6C" w:rsidRDefault="007A2B44" w:rsidP="007A2B44">
      <w:pPr>
        <w:pStyle w:val="Anejo2"/>
      </w:pPr>
    </w:p>
    <w:p w:rsidR="007A2B44" w:rsidRPr="00CE0D6C" w:rsidRDefault="007A2B44" w:rsidP="007A2B44">
      <w:pPr>
        <w:pStyle w:val="Anejo2"/>
        <w:rPr>
          <w:sz w:val="24"/>
          <w:szCs w:val="24"/>
        </w:rPr>
      </w:pPr>
      <w:r w:rsidRPr="00CE0D6C">
        <w:rPr>
          <w:sz w:val="24"/>
          <w:szCs w:val="24"/>
        </w:rPr>
        <w:br w:type="page"/>
      </w:r>
    </w:p>
    <w:p w:rsidR="00E90780" w:rsidRPr="007A2B44" w:rsidRDefault="00E90780" w:rsidP="00E90780"/>
    <w:p w:rsidR="00741FE0" w:rsidRDefault="00741FE0" w:rsidP="00741FE0">
      <w:pPr>
        <w:tabs>
          <w:tab w:val="clear" w:pos="567"/>
        </w:tabs>
        <w:spacing w:line="240" w:lineRule="auto"/>
        <w:jc w:val="center"/>
        <w:rPr>
          <w:b/>
          <w:sz w:val="28"/>
        </w:rPr>
      </w:pPr>
    </w:p>
    <w:p w:rsidR="004F5D8D" w:rsidRDefault="004F5D8D"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513083" w:rsidRDefault="00513083"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E90780" w:rsidRDefault="00E90780" w:rsidP="00741FE0">
      <w:pPr>
        <w:tabs>
          <w:tab w:val="clear" w:pos="567"/>
        </w:tabs>
        <w:spacing w:line="240" w:lineRule="auto"/>
        <w:jc w:val="center"/>
        <w:rPr>
          <w:b/>
          <w:sz w:val="28"/>
        </w:rPr>
      </w:pPr>
    </w:p>
    <w:p w:rsidR="005C646A" w:rsidRDefault="005C646A" w:rsidP="00741FE0">
      <w:pPr>
        <w:tabs>
          <w:tab w:val="clear" w:pos="567"/>
        </w:tabs>
        <w:spacing w:line="240" w:lineRule="auto"/>
        <w:jc w:val="center"/>
        <w:rPr>
          <w:b/>
          <w:sz w:val="28"/>
        </w:rPr>
      </w:pPr>
    </w:p>
    <w:p w:rsidR="00741FE0" w:rsidRPr="00CE0D6C" w:rsidRDefault="00741FE0" w:rsidP="00741FE0">
      <w:pPr>
        <w:tabs>
          <w:tab w:val="clear" w:pos="567"/>
        </w:tabs>
        <w:spacing w:line="240" w:lineRule="auto"/>
        <w:jc w:val="center"/>
        <w:rPr>
          <w:b/>
          <w:sz w:val="28"/>
        </w:rPr>
      </w:pPr>
    </w:p>
    <w:p w:rsidR="00741FE0" w:rsidRPr="00CE0D6C" w:rsidRDefault="00741FE0" w:rsidP="00515780">
      <w:pPr>
        <w:pStyle w:val="Anejo2"/>
      </w:pPr>
      <w:bookmarkStart w:id="586" w:name="_Toc528923444"/>
      <w:bookmarkStart w:id="587" w:name="_Toc528924127"/>
      <w:bookmarkStart w:id="588" w:name="_Toc528924177"/>
      <w:bookmarkStart w:id="589" w:name="_Toc528924810"/>
      <w:bookmarkStart w:id="590" w:name="_Toc529265621"/>
      <w:bookmarkStart w:id="591" w:name="_Toc529265922"/>
      <w:bookmarkStart w:id="592" w:name="_Toc529267028"/>
      <w:bookmarkStart w:id="593" w:name="_Toc529270499"/>
      <w:bookmarkStart w:id="594" w:name="_Toc532372569"/>
      <w:bookmarkStart w:id="595" w:name="_Toc532373527"/>
      <w:bookmarkStart w:id="596" w:name="_Toc532374033"/>
      <w:bookmarkStart w:id="597" w:name="_Toc13831978"/>
      <w:r w:rsidRPr="00CE0D6C">
        <w:t>ANEJO 1:</w:t>
      </w:r>
      <w:bookmarkEnd w:id="586"/>
      <w:bookmarkEnd w:id="587"/>
      <w:bookmarkEnd w:id="588"/>
      <w:bookmarkEnd w:id="589"/>
      <w:bookmarkEnd w:id="590"/>
      <w:bookmarkEnd w:id="591"/>
      <w:bookmarkEnd w:id="592"/>
      <w:bookmarkEnd w:id="593"/>
      <w:bookmarkEnd w:id="594"/>
      <w:bookmarkEnd w:id="595"/>
      <w:bookmarkEnd w:id="596"/>
      <w:bookmarkEnd w:id="597"/>
    </w:p>
    <w:p w:rsidR="00741FE0" w:rsidRPr="00CE0D6C" w:rsidRDefault="00834ECC" w:rsidP="00282E0C">
      <w:pPr>
        <w:pStyle w:val="Descripcinanejo"/>
      </w:pPr>
      <w:bookmarkStart w:id="598" w:name="_Toc529283791"/>
      <w:bookmarkStart w:id="599" w:name="_Toc529283869"/>
      <w:bookmarkStart w:id="600" w:name="_Toc529284363"/>
      <w:bookmarkStart w:id="601" w:name="_Toc529286340"/>
      <w:bookmarkStart w:id="602" w:name="_Toc532372570"/>
      <w:bookmarkStart w:id="603" w:name="_Toc532373528"/>
      <w:bookmarkStart w:id="604" w:name="_Toc532374034"/>
      <w:bookmarkStart w:id="605" w:name="_Toc13831979"/>
      <w:r>
        <w:t>I</w:t>
      </w:r>
      <w:r w:rsidRPr="00834ECC">
        <w:t xml:space="preserve">nforme de inspección de las instalaciones de </w:t>
      </w:r>
      <w:bookmarkEnd w:id="598"/>
      <w:bookmarkEnd w:id="599"/>
      <w:bookmarkEnd w:id="600"/>
      <w:r w:rsidR="004122CB" w:rsidRPr="00834ECC">
        <w:t>hormigón</w:t>
      </w:r>
      <w:bookmarkEnd w:id="601"/>
      <w:bookmarkEnd w:id="602"/>
      <w:bookmarkEnd w:id="603"/>
      <w:bookmarkEnd w:id="604"/>
      <w:bookmarkEnd w:id="605"/>
    </w:p>
    <w:p w:rsidR="00862D8D" w:rsidRPr="00CE0D6C" w:rsidRDefault="00862D8D" w:rsidP="00515780">
      <w:pPr>
        <w:pStyle w:val="Anejo2"/>
      </w:pPr>
    </w:p>
    <w:p w:rsidR="00741FE0" w:rsidRPr="00CE0D6C" w:rsidRDefault="00741FE0" w:rsidP="00515780">
      <w:pPr>
        <w:pStyle w:val="Anejo2"/>
        <w:rPr>
          <w:sz w:val="24"/>
          <w:szCs w:val="24"/>
        </w:rPr>
      </w:pPr>
      <w:r w:rsidRPr="00CE0D6C">
        <w:rPr>
          <w:sz w:val="24"/>
          <w:szCs w:val="24"/>
        </w:rPr>
        <w:br w:type="page"/>
      </w:r>
    </w:p>
    <w:p w:rsidR="00741FE0" w:rsidRPr="00CE0D6C" w:rsidRDefault="00741FE0" w:rsidP="00515780">
      <w:pPr>
        <w:pStyle w:val="Anejo2"/>
        <w:rPr>
          <w:lang w:val="es-ES_tradnl"/>
        </w:rPr>
      </w:pPr>
    </w:p>
    <w:p w:rsidR="00741FE0" w:rsidRPr="00CE0D6C" w:rsidRDefault="00741FE0" w:rsidP="00515780">
      <w:pPr>
        <w:pStyle w:val="Anejo2"/>
        <w:rPr>
          <w:lang w:val="es-ES_tradnl"/>
        </w:rPr>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Pr="00CE0D6C" w:rsidRDefault="00741FE0" w:rsidP="00515780">
      <w:pPr>
        <w:pStyle w:val="Anejo2"/>
      </w:pPr>
    </w:p>
    <w:p w:rsidR="00741FE0" w:rsidRDefault="00741FE0" w:rsidP="00515780">
      <w:pPr>
        <w:pStyle w:val="Anejo2"/>
      </w:pPr>
    </w:p>
    <w:p w:rsidR="00513083" w:rsidRPr="00CE0D6C" w:rsidRDefault="00513083" w:rsidP="00515780">
      <w:pPr>
        <w:pStyle w:val="Anejo2"/>
      </w:pPr>
    </w:p>
    <w:p w:rsidR="005C646A" w:rsidRDefault="005C646A" w:rsidP="00515780">
      <w:pPr>
        <w:pStyle w:val="Anejo2"/>
      </w:pPr>
    </w:p>
    <w:p w:rsidR="009723C4" w:rsidRDefault="009723C4" w:rsidP="00515780">
      <w:pPr>
        <w:pStyle w:val="Anejo2"/>
      </w:pPr>
    </w:p>
    <w:p w:rsidR="00741FE0" w:rsidRDefault="00741FE0" w:rsidP="00515780">
      <w:pPr>
        <w:pStyle w:val="Anejo2"/>
      </w:pPr>
    </w:p>
    <w:p w:rsidR="00741FE0" w:rsidRPr="00CE0D6C" w:rsidRDefault="00741FE0" w:rsidP="00515780">
      <w:pPr>
        <w:pStyle w:val="Anejo2"/>
      </w:pPr>
      <w:bookmarkStart w:id="606" w:name="_Toc528923446"/>
      <w:bookmarkStart w:id="607" w:name="_Toc528924129"/>
      <w:bookmarkStart w:id="608" w:name="_Toc528924179"/>
      <w:bookmarkStart w:id="609" w:name="_Toc528924812"/>
      <w:bookmarkStart w:id="610" w:name="_Toc529265623"/>
      <w:bookmarkStart w:id="611" w:name="_Toc529265930"/>
      <w:bookmarkStart w:id="612" w:name="_Toc529267029"/>
      <w:bookmarkStart w:id="613" w:name="_Toc529270500"/>
      <w:bookmarkStart w:id="614" w:name="_Toc532372571"/>
      <w:bookmarkStart w:id="615" w:name="_Toc532373529"/>
      <w:bookmarkStart w:id="616" w:name="_Toc532374035"/>
      <w:bookmarkStart w:id="617" w:name="_Toc13831980"/>
      <w:r w:rsidRPr="00CE0D6C">
        <w:t>ANEJO 2:</w:t>
      </w:r>
      <w:bookmarkEnd w:id="606"/>
      <w:bookmarkEnd w:id="607"/>
      <w:bookmarkEnd w:id="608"/>
      <w:bookmarkEnd w:id="609"/>
      <w:bookmarkEnd w:id="610"/>
      <w:bookmarkEnd w:id="611"/>
      <w:bookmarkEnd w:id="612"/>
      <w:bookmarkEnd w:id="613"/>
      <w:bookmarkEnd w:id="614"/>
      <w:bookmarkEnd w:id="615"/>
      <w:bookmarkEnd w:id="616"/>
      <w:bookmarkEnd w:id="617"/>
    </w:p>
    <w:p w:rsidR="002420A1" w:rsidRDefault="002420A1" w:rsidP="002420A1">
      <w:pPr>
        <w:pStyle w:val="Descripcinanejo"/>
      </w:pPr>
      <w:bookmarkStart w:id="618" w:name="_Toc529283793"/>
      <w:bookmarkStart w:id="619" w:name="_Toc529283871"/>
      <w:bookmarkStart w:id="620" w:name="_Toc529284365"/>
      <w:bookmarkStart w:id="621" w:name="_Toc529286342"/>
      <w:bookmarkStart w:id="622" w:name="_Toc532372572"/>
      <w:bookmarkStart w:id="623" w:name="_Toc532373530"/>
      <w:bookmarkStart w:id="624" w:name="_Toc532374036"/>
      <w:bookmarkStart w:id="625" w:name="_Toc13831981"/>
      <w:r>
        <w:t>Informe de inspección de las instalaciones de procesos de tesado</w:t>
      </w:r>
      <w:bookmarkEnd w:id="618"/>
      <w:bookmarkEnd w:id="619"/>
      <w:bookmarkEnd w:id="620"/>
      <w:bookmarkEnd w:id="621"/>
      <w:bookmarkEnd w:id="622"/>
      <w:bookmarkEnd w:id="623"/>
      <w:bookmarkEnd w:id="624"/>
      <w:bookmarkEnd w:id="625"/>
    </w:p>
    <w:p w:rsidR="002420A1" w:rsidRDefault="002420A1" w:rsidP="00C62503">
      <w:pPr>
        <w:rPr>
          <w:lang w:val="es-ES_tradnl"/>
        </w:rPr>
      </w:pPr>
    </w:p>
    <w:p w:rsidR="00C62503" w:rsidRPr="00CE0D6C" w:rsidRDefault="00862D8D" w:rsidP="00C62503">
      <w:pPr>
        <w:rPr>
          <w:lang w:val="es-ES_tradnl"/>
        </w:rPr>
      </w:pPr>
      <w:r w:rsidRPr="00CE0D6C">
        <w:rPr>
          <w:lang w:val="es-ES_tradnl"/>
        </w:rPr>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E90780" w:rsidRPr="00CE0D6C" w:rsidRDefault="00E90780"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Pr="00CE0D6C" w:rsidRDefault="005C646A" w:rsidP="00C62503">
      <w:pPr>
        <w:tabs>
          <w:tab w:val="clear" w:pos="567"/>
        </w:tabs>
        <w:spacing w:line="240" w:lineRule="auto"/>
        <w:jc w:val="center"/>
        <w:rPr>
          <w:b/>
          <w:sz w:val="28"/>
        </w:rPr>
      </w:pPr>
    </w:p>
    <w:p w:rsidR="00741FE0" w:rsidRPr="00CE0D6C" w:rsidRDefault="00741FE0" w:rsidP="00515780">
      <w:pPr>
        <w:pStyle w:val="Anejo2"/>
      </w:pPr>
    </w:p>
    <w:p w:rsidR="00741FE0" w:rsidRPr="00CE0D6C" w:rsidRDefault="00741FE0" w:rsidP="00515780">
      <w:pPr>
        <w:pStyle w:val="Anejo2"/>
      </w:pPr>
      <w:bookmarkStart w:id="626" w:name="_Toc528923448"/>
      <w:bookmarkStart w:id="627" w:name="_Toc528924131"/>
      <w:bookmarkStart w:id="628" w:name="_Toc528924181"/>
      <w:bookmarkStart w:id="629" w:name="_Toc528924814"/>
      <w:bookmarkStart w:id="630" w:name="_Toc529265625"/>
      <w:bookmarkStart w:id="631" w:name="_Toc529265935"/>
      <w:bookmarkStart w:id="632" w:name="_Toc529267031"/>
      <w:bookmarkStart w:id="633" w:name="_Toc529270501"/>
      <w:bookmarkStart w:id="634" w:name="_Toc532372573"/>
      <w:bookmarkStart w:id="635" w:name="_Toc532373531"/>
      <w:bookmarkStart w:id="636" w:name="_Toc532374037"/>
      <w:bookmarkStart w:id="637" w:name="_Toc13831982"/>
      <w:r w:rsidRPr="00CE0D6C">
        <w:t>ANEJO 3:</w:t>
      </w:r>
      <w:bookmarkEnd w:id="626"/>
      <w:bookmarkEnd w:id="627"/>
      <w:bookmarkEnd w:id="628"/>
      <w:bookmarkEnd w:id="629"/>
      <w:bookmarkEnd w:id="630"/>
      <w:bookmarkEnd w:id="631"/>
      <w:bookmarkEnd w:id="632"/>
      <w:bookmarkEnd w:id="633"/>
      <w:bookmarkEnd w:id="634"/>
      <w:bookmarkEnd w:id="635"/>
      <w:bookmarkEnd w:id="636"/>
      <w:bookmarkEnd w:id="637"/>
    </w:p>
    <w:p w:rsidR="00741FE0" w:rsidRPr="00CE0D6C" w:rsidRDefault="002420A1" w:rsidP="0029016C">
      <w:pPr>
        <w:pStyle w:val="Descripcinanejo"/>
      </w:pPr>
      <w:bookmarkStart w:id="638" w:name="_Toc529283795"/>
      <w:bookmarkStart w:id="639" w:name="_Toc529283873"/>
      <w:bookmarkStart w:id="640" w:name="_Toc529284367"/>
      <w:bookmarkStart w:id="641" w:name="_Toc529286344"/>
      <w:bookmarkStart w:id="642" w:name="_Toc532372574"/>
      <w:bookmarkStart w:id="643" w:name="_Toc532373532"/>
      <w:bookmarkStart w:id="644" w:name="_Toc532374038"/>
      <w:bookmarkStart w:id="645" w:name="_Toc13831983"/>
      <w:r>
        <w:t>Ejemplar de albarán de suministro</w:t>
      </w:r>
      <w:bookmarkEnd w:id="638"/>
      <w:bookmarkEnd w:id="639"/>
      <w:bookmarkEnd w:id="640"/>
      <w:bookmarkEnd w:id="641"/>
      <w:bookmarkEnd w:id="642"/>
      <w:bookmarkEnd w:id="643"/>
      <w:bookmarkEnd w:id="644"/>
      <w:bookmarkEnd w:id="645"/>
    </w:p>
    <w:p w:rsidR="00C62503" w:rsidRPr="00CE0D6C" w:rsidRDefault="00741FE0" w:rsidP="00C62503">
      <w:pPr>
        <w:rPr>
          <w:lang w:val="es-ES_tradnl"/>
        </w:rPr>
      </w:pPr>
      <w:r w:rsidRPr="00CE0D6C">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585246" w:rsidRDefault="00585246" w:rsidP="00C62503">
      <w:pPr>
        <w:tabs>
          <w:tab w:val="clear" w:pos="567"/>
        </w:tabs>
        <w:spacing w:line="240" w:lineRule="auto"/>
        <w:jc w:val="center"/>
        <w:rPr>
          <w:b/>
          <w:sz w:val="28"/>
        </w:rPr>
      </w:pPr>
    </w:p>
    <w:p w:rsidR="00E90780" w:rsidRDefault="00E90780"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741FE0" w:rsidRPr="00CE0D6C" w:rsidRDefault="00741FE0" w:rsidP="00515780">
      <w:pPr>
        <w:pStyle w:val="Anejo2"/>
      </w:pPr>
    </w:p>
    <w:p w:rsidR="00741FE0" w:rsidRPr="00CE0D6C" w:rsidRDefault="00741FE0" w:rsidP="00515780">
      <w:pPr>
        <w:pStyle w:val="Anejo2"/>
      </w:pPr>
      <w:bookmarkStart w:id="646" w:name="_Toc528923450"/>
      <w:bookmarkStart w:id="647" w:name="_Toc528924133"/>
      <w:bookmarkStart w:id="648" w:name="_Toc528924183"/>
      <w:bookmarkStart w:id="649" w:name="_Toc528924816"/>
      <w:bookmarkStart w:id="650" w:name="_Toc529265627"/>
      <w:bookmarkStart w:id="651" w:name="_Toc529265937"/>
      <w:bookmarkStart w:id="652" w:name="_Toc529267033"/>
      <w:bookmarkStart w:id="653" w:name="_Toc529270502"/>
      <w:bookmarkStart w:id="654" w:name="_Toc532372575"/>
      <w:bookmarkStart w:id="655" w:name="_Toc532373533"/>
      <w:bookmarkStart w:id="656" w:name="_Toc532374039"/>
      <w:bookmarkStart w:id="657" w:name="_Toc13831984"/>
      <w:r w:rsidRPr="00CE0D6C">
        <w:t xml:space="preserve">ANEJO </w:t>
      </w:r>
      <w:r w:rsidR="002420A1">
        <w:t>4</w:t>
      </w:r>
      <w:r w:rsidRPr="00CE0D6C">
        <w:t>:</w:t>
      </w:r>
      <w:bookmarkEnd w:id="646"/>
      <w:bookmarkEnd w:id="647"/>
      <w:bookmarkEnd w:id="648"/>
      <w:bookmarkEnd w:id="649"/>
      <w:bookmarkEnd w:id="650"/>
      <w:bookmarkEnd w:id="651"/>
      <w:bookmarkEnd w:id="652"/>
      <w:bookmarkEnd w:id="653"/>
      <w:bookmarkEnd w:id="654"/>
      <w:bookmarkEnd w:id="655"/>
      <w:bookmarkEnd w:id="656"/>
      <w:bookmarkEnd w:id="657"/>
    </w:p>
    <w:p w:rsidR="00862D8D" w:rsidRPr="00CE0D6C" w:rsidRDefault="002420A1" w:rsidP="0029016C">
      <w:pPr>
        <w:pStyle w:val="Descripcinanejo"/>
      </w:pPr>
      <w:bookmarkStart w:id="658" w:name="_Toc529283797"/>
      <w:bookmarkStart w:id="659" w:name="_Toc529283875"/>
      <w:bookmarkStart w:id="660" w:name="_Toc529284369"/>
      <w:bookmarkStart w:id="661" w:name="_Toc529286346"/>
      <w:bookmarkStart w:id="662" w:name="_Toc532372576"/>
      <w:bookmarkStart w:id="663" w:name="_Toc532373534"/>
      <w:bookmarkStart w:id="664" w:name="_Toc532374040"/>
      <w:bookmarkStart w:id="665" w:name="_Toc13831985"/>
      <w:r>
        <w:t>Características de los componentes</w:t>
      </w:r>
      <w:bookmarkEnd w:id="658"/>
      <w:bookmarkEnd w:id="659"/>
      <w:bookmarkEnd w:id="660"/>
      <w:bookmarkEnd w:id="661"/>
      <w:bookmarkEnd w:id="662"/>
      <w:bookmarkEnd w:id="663"/>
      <w:bookmarkEnd w:id="664"/>
      <w:bookmarkEnd w:id="665"/>
    </w:p>
    <w:p w:rsidR="00862D8D" w:rsidRDefault="002420A1" w:rsidP="00862D8D">
      <w:pPr>
        <w:pStyle w:val="Listaanejo"/>
      </w:pPr>
      <w:bookmarkStart w:id="666" w:name="_Toc529283798"/>
      <w:bookmarkStart w:id="667" w:name="_Toc529283876"/>
      <w:bookmarkStart w:id="668" w:name="_Toc529284370"/>
      <w:bookmarkStart w:id="669" w:name="_Toc529286347"/>
      <w:r>
        <w:t>Certificados de los suministradores</w:t>
      </w:r>
      <w:bookmarkEnd w:id="666"/>
      <w:bookmarkEnd w:id="667"/>
      <w:bookmarkEnd w:id="668"/>
      <w:bookmarkEnd w:id="669"/>
    </w:p>
    <w:p w:rsidR="002420A1" w:rsidRPr="00CE0D6C" w:rsidRDefault="002420A1" w:rsidP="00862D8D">
      <w:pPr>
        <w:pStyle w:val="Listaanejo"/>
      </w:pPr>
      <w:bookmarkStart w:id="670" w:name="_Toc529283799"/>
      <w:bookmarkStart w:id="671" w:name="_Toc529283877"/>
      <w:bookmarkStart w:id="672" w:name="_Toc529284371"/>
      <w:bookmarkStart w:id="673" w:name="_Toc529286348"/>
      <w:r>
        <w:t>Albaranes de los suministradores</w:t>
      </w:r>
      <w:bookmarkEnd w:id="670"/>
      <w:bookmarkEnd w:id="671"/>
      <w:bookmarkEnd w:id="672"/>
      <w:bookmarkEnd w:id="673"/>
    </w:p>
    <w:p w:rsidR="00862D8D" w:rsidRPr="00CE0D6C" w:rsidRDefault="00862D8D" w:rsidP="00515780">
      <w:pPr>
        <w:pStyle w:val="Anejo2"/>
      </w:pPr>
    </w:p>
    <w:p w:rsidR="00C62503" w:rsidRPr="00CE0D6C" w:rsidRDefault="00741FE0" w:rsidP="002420A1">
      <w:pPr>
        <w:jc w:val="center"/>
        <w:rPr>
          <w:lang w:val="es-ES_tradnl"/>
        </w:rPr>
      </w:pPr>
      <w:r w:rsidRPr="00CE0D6C">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E90780" w:rsidRPr="00CE0D6C" w:rsidRDefault="00E90780"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Pr="00CE0D6C" w:rsidRDefault="005C646A"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741FE0" w:rsidRPr="00CE0D6C" w:rsidRDefault="00741FE0" w:rsidP="00515780">
      <w:pPr>
        <w:pStyle w:val="Anejo2"/>
      </w:pPr>
    </w:p>
    <w:p w:rsidR="00741FE0" w:rsidRPr="00CE0D6C" w:rsidRDefault="00741FE0" w:rsidP="00515780">
      <w:pPr>
        <w:pStyle w:val="Anejo2"/>
      </w:pPr>
      <w:bookmarkStart w:id="674" w:name="_Toc528923452"/>
      <w:bookmarkStart w:id="675" w:name="_Toc528924135"/>
      <w:bookmarkStart w:id="676" w:name="_Toc528924185"/>
      <w:bookmarkStart w:id="677" w:name="_Toc528924818"/>
      <w:bookmarkStart w:id="678" w:name="_Toc529265629"/>
      <w:bookmarkStart w:id="679" w:name="_Toc529265940"/>
      <w:bookmarkStart w:id="680" w:name="_Toc529267035"/>
      <w:bookmarkStart w:id="681" w:name="_Toc529270503"/>
      <w:bookmarkStart w:id="682" w:name="_Toc532372577"/>
      <w:bookmarkStart w:id="683" w:name="_Toc532373535"/>
      <w:bookmarkStart w:id="684" w:name="_Toc532374041"/>
      <w:bookmarkStart w:id="685" w:name="_Toc13831986"/>
      <w:r w:rsidRPr="00CE0D6C">
        <w:t xml:space="preserve">ANEJO </w:t>
      </w:r>
      <w:r w:rsidR="002420A1">
        <w:t>5</w:t>
      </w:r>
      <w:r w:rsidRPr="00CE0D6C">
        <w:t>:</w:t>
      </w:r>
      <w:bookmarkEnd w:id="674"/>
      <w:bookmarkEnd w:id="675"/>
      <w:bookmarkEnd w:id="676"/>
      <w:bookmarkEnd w:id="677"/>
      <w:bookmarkEnd w:id="678"/>
      <w:bookmarkEnd w:id="679"/>
      <w:bookmarkEnd w:id="680"/>
      <w:bookmarkEnd w:id="681"/>
      <w:bookmarkEnd w:id="682"/>
      <w:bookmarkEnd w:id="683"/>
      <w:bookmarkEnd w:id="684"/>
      <w:bookmarkEnd w:id="685"/>
    </w:p>
    <w:p w:rsidR="00741FE0" w:rsidRPr="00CE0D6C" w:rsidRDefault="002420A1" w:rsidP="0029016C">
      <w:pPr>
        <w:pStyle w:val="Descripcinanejo"/>
      </w:pPr>
      <w:bookmarkStart w:id="686" w:name="_Toc529283801"/>
      <w:bookmarkStart w:id="687" w:name="_Toc529283879"/>
      <w:bookmarkStart w:id="688" w:name="_Toc529284373"/>
      <w:bookmarkStart w:id="689" w:name="_Toc529286350"/>
      <w:bookmarkStart w:id="690" w:name="_Toc532372578"/>
      <w:bookmarkStart w:id="691" w:name="_Toc532373536"/>
      <w:bookmarkStart w:id="692" w:name="_Toc532374042"/>
      <w:bookmarkStart w:id="693" w:name="_Toc13831987"/>
      <w:r>
        <w:t>Instrucciones técnicas de fabricación</w:t>
      </w:r>
      <w:bookmarkEnd w:id="686"/>
      <w:bookmarkEnd w:id="687"/>
      <w:bookmarkEnd w:id="688"/>
      <w:bookmarkEnd w:id="689"/>
      <w:bookmarkEnd w:id="690"/>
      <w:bookmarkEnd w:id="691"/>
      <w:bookmarkEnd w:id="692"/>
      <w:bookmarkEnd w:id="693"/>
    </w:p>
    <w:p w:rsidR="00741FE0" w:rsidRPr="00CE0D6C" w:rsidRDefault="00741FE0" w:rsidP="00515780">
      <w:pPr>
        <w:pStyle w:val="Anejo2"/>
      </w:pPr>
    </w:p>
    <w:p w:rsidR="00C62503" w:rsidRPr="00CE0D6C" w:rsidRDefault="00C62503" w:rsidP="002420A1">
      <w:pPr>
        <w:jc w:val="center"/>
        <w:rPr>
          <w:lang w:val="es-ES_tradnl"/>
        </w:rPr>
      </w:pPr>
      <w:r w:rsidRPr="00CE0D6C">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Default="00C62503" w:rsidP="00C62503">
      <w:pPr>
        <w:tabs>
          <w:tab w:val="clear" w:pos="567"/>
        </w:tabs>
        <w:spacing w:line="240" w:lineRule="auto"/>
        <w:jc w:val="center"/>
        <w:rPr>
          <w:b/>
          <w:sz w:val="28"/>
        </w:rPr>
      </w:pPr>
    </w:p>
    <w:p w:rsidR="00E90780" w:rsidRPr="00CE0D6C" w:rsidRDefault="00E90780"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1D2879" w:rsidRPr="00CE0D6C" w:rsidRDefault="001D2879"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741FE0" w:rsidRPr="00CE0D6C" w:rsidRDefault="00741FE0" w:rsidP="00515780">
      <w:pPr>
        <w:pStyle w:val="Anejo2"/>
      </w:pPr>
    </w:p>
    <w:p w:rsidR="00741FE0" w:rsidRPr="00CE0D6C" w:rsidRDefault="00741FE0" w:rsidP="00515780">
      <w:pPr>
        <w:pStyle w:val="Anejo2"/>
      </w:pPr>
      <w:bookmarkStart w:id="694" w:name="_Toc528923454"/>
      <w:bookmarkStart w:id="695" w:name="_Toc528924137"/>
      <w:bookmarkStart w:id="696" w:name="_Toc528924187"/>
      <w:bookmarkStart w:id="697" w:name="_Toc528924820"/>
      <w:bookmarkStart w:id="698" w:name="_Toc529265631"/>
      <w:bookmarkStart w:id="699" w:name="_Toc529265942"/>
      <w:bookmarkStart w:id="700" w:name="_Toc529267037"/>
      <w:bookmarkStart w:id="701" w:name="_Toc529270504"/>
      <w:bookmarkStart w:id="702" w:name="_Toc532372579"/>
      <w:bookmarkStart w:id="703" w:name="_Toc532373537"/>
      <w:bookmarkStart w:id="704" w:name="_Toc532374043"/>
      <w:bookmarkStart w:id="705" w:name="_Toc13831988"/>
      <w:r w:rsidRPr="00CE0D6C">
        <w:t xml:space="preserve">ANEJO </w:t>
      </w:r>
      <w:r w:rsidR="002420A1">
        <w:t>6</w:t>
      </w:r>
      <w:r w:rsidRPr="00CE0D6C">
        <w:t>:</w:t>
      </w:r>
      <w:bookmarkEnd w:id="694"/>
      <w:bookmarkEnd w:id="695"/>
      <w:bookmarkEnd w:id="696"/>
      <w:bookmarkEnd w:id="697"/>
      <w:bookmarkEnd w:id="698"/>
      <w:bookmarkEnd w:id="699"/>
      <w:bookmarkEnd w:id="700"/>
      <w:bookmarkEnd w:id="701"/>
      <w:bookmarkEnd w:id="702"/>
      <w:bookmarkEnd w:id="703"/>
      <w:bookmarkEnd w:id="704"/>
      <w:bookmarkEnd w:id="705"/>
      <w:r w:rsidR="00282E0C" w:rsidRPr="00CE0D6C">
        <w:t xml:space="preserve"> </w:t>
      </w:r>
    </w:p>
    <w:p w:rsidR="00741FE0" w:rsidRPr="00CE0D6C" w:rsidRDefault="002420A1" w:rsidP="0029016C">
      <w:pPr>
        <w:pStyle w:val="Descripcinanejo"/>
      </w:pPr>
      <w:bookmarkStart w:id="706" w:name="_Toc529283803"/>
      <w:bookmarkStart w:id="707" w:name="_Toc529283881"/>
      <w:bookmarkStart w:id="708" w:name="_Toc529284375"/>
      <w:bookmarkStart w:id="709" w:name="_Toc529286352"/>
      <w:bookmarkStart w:id="710" w:name="_Toc532372580"/>
      <w:bookmarkStart w:id="711" w:name="_Toc532373538"/>
      <w:bookmarkStart w:id="712" w:name="_Toc532374044"/>
      <w:bookmarkStart w:id="713" w:name="_Toc13831989"/>
      <w:r>
        <w:t>Documentación Marcado CE producto terminado</w:t>
      </w:r>
      <w:bookmarkEnd w:id="706"/>
      <w:bookmarkEnd w:id="707"/>
      <w:bookmarkEnd w:id="708"/>
      <w:bookmarkEnd w:id="709"/>
      <w:bookmarkEnd w:id="710"/>
      <w:bookmarkEnd w:id="711"/>
      <w:bookmarkEnd w:id="712"/>
      <w:bookmarkEnd w:id="713"/>
    </w:p>
    <w:p w:rsidR="002420A1" w:rsidRDefault="002420A1" w:rsidP="002420A1">
      <w:pPr>
        <w:pStyle w:val="Listaanejo"/>
      </w:pPr>
      <w:bookmarkStart w:id="714" w:name="_Toc529283804"/>
      <w:bookmarkStart w:id="715" w:name="_Toc529283882"/>
      <w:bookmarkStart w:id="716" w:name="_Toc529284376"/>
      <w:bookmarkStart w:id="717" w:name="_Toc529286353"/>
      <w:r>
        <w:t>Declaración de prestaciones</w:t>
      </w:r>
      <w:bookmarkEnd w:id="714"/>
      <w:bookmarkEnd w:id="715"/>
      <w:bookmarkEnd w:id="716"/>
      <w:bookmarkEnd w:id="717"/>
    </w:p>
    <w:p w:rsidR="002420A1" w:rsidRDefault="002420A1" w:rsidP="002420A1">
      <w:pPr>
        <w:pStyle w:val="Listaanejo"/>
      </w:pPr>
      <w:bookmarkStart w:id="718" w:name="_Toc529283805"/>
      <w:bookmarkStart w:id="719" w:name="_Toc529283883"/>
      <w:bookmarkStart w:id="720" w:name="_Toc529284377"/>
      <w:bookmarkStart w:id="721" w:name="_Toc529286354"/>
      <w:r>
        <w:t>Etiqueta CE</w:t>
      </w:r>
      <w:bookmarkEnd w:id="718"/>
      <w:bookmarkEnd w:id="719"/>
      <w:bookmarkEnd w:id="720"/>
      <w:bookmarkEnd w:id="721"/>
    </w:p>
    <w:p w:rsidR="002420A1" w:rsidRDefault="002420A1" w:rsidP="002420A1">
      <w:pPr>
        <w:pStyle w:val="Listaanejo"/>
      </w:pPr>
      <w:bookmarkStart w:id="722" w:name="_Toc529283806"/>
      <w:bookmarkStart w:id="723" w:name="_Toc529283884"/>
      <w:bookmarkStart w:id="724" w:name="_Toc529284378"/>
      <w:bookmarkStart w:id="725" w:name="_Toc529286355"/>
      <w:r>
        <w:t>Certificado de Control de Producción</w:t>
      </w:r>
      <w:bookmarkEnd w:id="722"/>
      <w:bookmarkEnd w:id="723"/>
      <w:bookmarkEnd w:id="724"/>
      <w:bookmarkEnd w:id="725"/>
    </w:p>
    <w:p w:rsidR="00C62503" w:rsidRPr="00CE0D6C" w:rsidRDefault="00C62503" w:rsidP="00515780">
      <w:pPr>
        <w:pStyle w:val="Anejo2"/>
      </w:pPr>
    </w:p>
    <w:p w:rsidR="00C62503" w:rsidRPr="00CE0D6C" w:rsidRDefault="00741FE0" w:rsidP="00C62503">
      <w:pPr>
        <w:rPr>
          <w:lang w:val="es-ES_tradnl"/>
        </w:rPr>
      </w:pPr>
      <w:r w:rsidRPr="00CE0D6C">
        <w:br w:type="page"/>
      </w: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C62503" w:rsidRPr="00CE0D6C" w:rsidRDefault="00C62503"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5C646A" w:rsidRDefault="005C646A" w:rsidP="00C62503">
      <w:pPr>
        <w:tabs>
          <w:tab w:val="clear" w:pos="567"/>
        </w:tabs>
        <w:spacing w:line="240" w:lineRule="auto"/>
        <w:jc w:val="center"/>
        <w:rPr>
          <w:b/>
          <w:sz w:val="28"/>
        </w:rPr>
      </w:pPr>
    </w:p>
    <w:p w:rsidR="009723C4" w:rsidRDefault="009723C4" w:rsidP="00C62503">
      <w:pPr>
        <w:tabs>
          <w:tab w:val="clear" w:pos="567"/>
        </w:tabs>
        <w:spacing w:line="240" w:lineRule="auto"/>
        <w:jc w:val="center"/>
        <w:rPr>
          <w:b/>
          <w:sz w:val="28"/>
        </w:rPr>
      </w:pPr>
    </w:p>
    <w:p w:rsidR="00E90780" w:rsidRPr="00CE0D6C" w:rsidRDefault="00E90780" w:rsidP="00C62503">
      <w:pPr>
        <w:tabs>
          <w:tab w:val="clear" w:pos="567"/>
        </w:tabs>
        <w:spacing w:line="240" w:lineRule="auto"/>
        <w:jc w:val="center"/>
        <w:rPr>
          <w:b/>
          <w:sz w:val="28"/>
        </w:rPr>
      </w:pPr>
    </w:p>
    <w:p w:rsidR="00C62503" w:rsidRPr="00CE0D6C" w:rsidRDefault="00C62503" w:rsidP="00C62503">
      <w:pPr>
        <w:pStyle w:val="Anejo2"/>
      </w:pPr>
    </w:p>
    <w:p w:rsidR="00C62503" w:rsidRPr="00CE0D6C" w:rsidRDefault="00C62503" w:rsidP="00C62503">
      <w:pPr>
        <w:pStyle w:val="Anejo2"/>
      </w:pPr>
      <w:bookmarkStart w:id="726" w:name="_Toc529265633"/>
      <w:bookmarkStart w:id="727" w:name="_Toc529265944"/>
      <w:bookmarkStart w:id="728" w:name="_Toc529267039"/>
      <w:bookmarkStart w:id="729" w:name="_Toc529270505"/>
      <w:bookmarkStart w:id="730" w:name="_Toc532372581"/>
      <w:bookmarkStart w:id="731" w:name="_Toc532373539"/>
      <w:bookmarkStart w:id="732" w:name="_Toc532374045"/>
      <w:bookmarkStart w:id="733" w:name="_Toc13831990"/>
      <w:r w:rsidRPr="00CE0D6C">
        <w:t xml:space="preserve">ANEJO </w:t>
      </w:r>
      <w:r w:rsidR="002420A1">
        <w:t>7</w:t>
      </w:r>
      <w:r w:rsidRPr="00CE0D6C">
        <w:t>:</w:t>
      </w:r>
      <w:bookmarkEnd w:id="726"/>
      <w:bookmarkEnd w:id="727"/>
      <w:bookmarkEnd w:id="728"/>
      <w:bookmarkEnd w:id="729"/>
      <w:bookmarkEnd w:id="730"/>
      <w:bookmarkEnd w:id="731"/>
      <w:bookmarkEnd w:id="732"/>
      <w:bookmarkEnd w:id="733"/>
    </w:p>
    <w:p w:rsidR="00C62503" w:rsidRPr="00CE0D6C" w:rsidRDefault="002420A1" w:rsidP="0029016C">
      <w:pPr>
        <w:pStyle w:val="Descripcinanejo"/>
      </w:pPr>
      <w:bookmarkStart w:id="734" w:name="_Toc529283809"/>
      <w:bookmarkStart w:id="735" w:name="_Toc529283887"/>
      <w:bookmarkStart w:id="736" w:name="_Toc529284381"/>
      <w:bookmarkStart w:id="737" w:name="_Toc529286358"/>
      <w:bookmarkStart w:id="738" w:name="_Toc532372582"/>
      <w:bookmarkStart w:id="739" w:name="_Toc532373540"/>
      <w:bookmarkStart w:id="740" w:name="_Toc532374046"/>
      <w:bookmarkStart w:id="741" w:name="_Toc13831991"/>
      <w:r>
        <w:t>Autocontrol</w:t>
      </w:r>
      <w:bookmarkEnd w:id="734"/>
      <w:bookmarkEnd w:id="735"/>
      <w:bookmarkEnd w:id="736"/>
      <w:bookmarkEnd w:id="737"/>
      <w:bookmarkEnd w:id="738"/>
      <w:bookmarkEnd w:id="739"/>
      <w:bookmarkEnd w:id="740"/>
      <w:bookmarkEnd w:id="741"/>
    </w:p>
    <w:p w:rsidR="00C62503" w:rsidRDefault="002420A1" w:rsidP="00C62503">
      <w:pPr>
        <w:pStyle w:val="Listaanejo"/>
      </w:pPr>
      <w:bookmarkStart w:id="742" w:name="_Toc529283810"/>
      <w:bookmarkStart w:id="743" w:name="_Toc529283888"/>
      <w:bookmarkStart w:id="744" w:name="_Toc529284382"/>
      <w:bookmarkStart w:id="745" w:name="_Toc529286359"/>
      <w:r>
        <w:t>Plan de autocontrol</w:t>
      </w:r>
      <w:bookmarkEnd w:id="742"/>
      <w:bookmarkEnd w:id="743"/>
      <w:bookmarkEnd w:id="744"/>
      <w:bookmarkEnd w:id="745"/>
    </w:p>
    <w:p w:rsidR="002420A1" w:rsidRPr="00CE0D6C" w:rsidRDefault="002420A1" w:rsidP="00C62503">
      <w:pPr>
        <w:pStyle w:val="Listaanejo"/>
      </w:pPr>
      <w:bookmarkStart w:id="746" w:name="_Toc529283811"/>
      <w:bookmarkStart w:id="747" w:name="_Toc529283889"/>
      <w:bookmarkStart w:id="748" w:name="_Toc529284383"/>
      <w:bookmarkStart w:id="749" w:name="_Toc529286360"/>
      <w:r>
        <w:t>Ensayos de autocontrol</w:t>
      </w:r>
      <w:bookmarkEnd w:id="746"/>
      <w:bookmarkEnd w:id="747"/>
      <w:bookmarkEnd w:id="748"/>
      <w:bookmarkEnd w:id="749"/>
    </w:p>
    <w:p w:rsidR="00C62503" w:rsidRPr="00CE0D6C" w:rsidRDefault="00C62503" w:rsidP="00C62503">
      <w:pPr>
        <w:pStyle w:val="Anejo2"/>
      </w:pPr>
    </w:p>
    <w:p w:rsidR="00741FE0" w:rsidRDefault="00741FE0" w:rsidP="00EE2A31">
      <w:pPr>
        <w:pStyle w:val="Anejos1"/>
      </w:pPr>
    </w:p>
    <w:p w:rsidR="00425DA7" w:rsidRDefault="00425DA7" w:rsidP="00EE2A31">
      <w:pPr>
        <w:pStyle w:val="Anejos1"/>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425DA7" w:rsidRDefault="00425DA7" w:rsidP="00425DA7">
      <w:pPr>
        <w:tabs>
          <w:tab w:val="clear" w:pos="567"/>
        </w:tabs>
        <w:spacing w:line="240" w:lineRule="auto"/>
        <w:jc w:val="center"/>
        <w:rPr>
          <w:b/>
          <w:sz w:val="28"/>
        </w:rPr>
      </w:pPr>
    </w:p>
    <w:p w:rsidR="00343C5A" w:rsidRPr="00425DA7" w:rsidRDefault="00343C5A"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Pr="00CE0D6C"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062807" w:rsidRPr="00CE0D6C" w:rsidRDefault="00062807" w:rsidP="00062807">
      <w:pPr>
        <w:pStyle w:val="Anejo2"/>
      </w:pPr>
      <w:bookmarkStart w:id="750" w:name="_Toc13831992"/>
      <w:r w:rsidRPr="00CE0D6C">
        <w:t xml:space="preserve">ANEJO </w:t>
      </w:r>
      <w:r>
        <w:t>8</w:t>
      </w:r>
      <w:r w:rsidRPr="00CE0D6C">
        <w:t>:</w:t>
      </w:r>
      <w:bookmarkEnd w:id="750"/>
      <w:r w:rsidRPr="00CE0D6C">
        <w:t xml:space="preserve"> </w:t>
      </w:r>
    </w:p>
    <w:p w:rsidR="00062807" w:rsidRPr="00CE0D6C" w:rsidRDefault="00062807" w:rsidP="00062807">
      <w:pPr>
        <w:pStyle w:val="Descripcinanejo"/>
      </w:pPr>
      <w:bookmarkStart w:id="751" w:name="_Toc13831993"/>
      <w:r>
        <w:t>Documentación referente a certificaciones voluntarias</w:t>
      </w:r>
      <w:bookmarkEnd w:id="751"/>
    </w:p>
    <w:p w:rsidR="00062807" w:rsidRDefault="00062807" w:rsidP="00062807">
      <w:pPr>
        <w:pStyle w:val="Listaanejo"/>
        <w:numPr>
          <w:ilvl w:val="0"/>
          <w:numId w:val="0"/>
        </w:numPr>
        <w:ind w:left="2127"/>
      </w:pPr>
      <w:r>
        <w:t>Certificados emitidos por los Organismos Certificadores</w:t>
      </w:r>
    </w:p>
    <w:p w:rsidR="00425DA7" w:rsidRPr="00425DA7" w:rsidRDefault="00425DA7" w:rsidP="00425DA7">
      <w:pPr>
        <w:tabs>
          <w:tab w:val="clear" w:pos="567"/>
        </w:tabs>
        <w:spacing w:line="240" w:lineRule="auto"/>
        <w:jc w:val="center"/>
        <w:rPr>
          <w:b/>
          <w:sz w:val="28"/>
        </w:rPr>
      </w:pPr>
    </w:p>
    <w:p w:rsidR="00425DA7" w:rsidRPr="00425DA7" w:rsidRDefault="00425DA7" w:rsidP="00425DA7">
      <w:pPr>
        <w:tabs>
          <w:tab w:val="clear" w:pos="567"/>
        </w:tabs>
        <w:spacing w:line="240" w:lineRule="auto"/>
        <w:jc w:val="center"/>
        <w:rPr>
          <w:b/>
          <w:sz w:val="28"/>
        </w:rPr>
      </w:pPr>
    </w:p>
    <w:p w:rsidR="00425DA7" w:rsidRDefault="00425DA7" w:rsidP="00EE2A31">
      <w:pPr>
        <w:pStyle w:val="Anejos1"/>
      </w:pPr>
    </w:p>
    <w:p w:rsidR="00425DA7" w:rsidRDefault="00425DA7" w:rsidP="00EE2A31">
      <w:pPr>
        <w:pStyle w:val="Anejos1"/>
      </w:pPr>
    </w:p>
    <w:p w:rsidR="00425DA7" w:rsidRDefault="00425DA7" w:rsidP="00EE2A31">
      <w:pPr>
        <w:pStyle w:val="Anejos1"/>
      </w:pPr>
    </w:p>
    <w:p w:rsidR="00425DA7" w:rsidRDefault="00425DA7" w:rsidP="00EE2A31">
      <w:pPr>
        <w:pStyle w:val="Anejos1"/>
      </w:pPr>
    </w:p>
    <w:p w:rsidR="00425DA7" w:rsidRDefault="00425DA7" w:rsidP="00EE2A31">
      <w:pPr>
        <w:pStyle w:val="Anejos1"/>
      </w:pPr>
    </w:p>
    <w:p w:rsidR="00425DA7" w:rsidRDefault="00425DA7" w:rsidP="00EE2A31">
      <w:pPr>
        <w:pStyle w:val="Anejos1"/>
      </w:pPr>
    </w:p>
    <w:p w:rsidR="00425DA7" w:rsidRPr="00741FE0" w:rsidRDefault="00425DA7" w:rsidP="00EE2A31">
      <w:pPr>
        <w:pStyle w:val="Anejos1"/>
      </w:pPr>
    </w:p>
    <w:sectPr w:rsidR="00425DA7" w:rsidRPr="00741FE0" w:rsidSect="00E90780">
      <w:headerReference w:type="default" r:id="rId8"/>
      <w:footerReference w:type="default" r:id="rId9"/>
      <w:headerReference w:type="first" r:id="rId10"/>
      <w:footerReference w:type="first" r:id="rId11"/>
      <w:pgSz w:w="11906" w:h="16838" w:code="9"/>
      <w:pgMar w:top="1615" w:right="1418" w:bottom="1418" w:left="1418" w:header="426" w:footer="94"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131D" w:rsidRDefault="0069131D" w:rsidP="000C106E">
      <w:r>
        <w:separator/>
      </w:r>
    </w:p>
    <w:p w:rsidR="0069131D" w:rsidRDefault="0069131D" w:rsidP="000C106E"/>
  </w:endnote>
  <w:endnote w:type="continuationSeparator" w:id="0">
    <w:p w:rsidR="0069131D" w:rsidRDefault="0069131D" w:rsidP="000C106E">
      <w:r>
        <w:continuationSeparator/>
      </w:r>
    </w:p>
    <w:p w:rsidR="0069131D" w:rsidRDefault="0069131D" w:rsidP="000C106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T">
    <w:altName w:val="Times New Roman"/>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31D" w:rsidRPr="00E90780" w:rsidRDefault="0069131D" w:rsidP="000C106E">
    <w:pPr>
      <w:rPr>
        <w:sz w:val="12"/>
      </w:rPr>
    </w:pPr>
  </w:p>
  <w:tbl>
    <w:tblPr>
      <w:tblW w:w="10558" w:type="dxa"/>
      <w:tblLook w:val="01E0"/>
    </w:tblPr>
    <w:tblGrid>
      <w:gridCol w:w="5953"/>
      <w:gridCol w:w="4605"/>
    </w:tblGrid>
    <w:tr w:rsidR="0069131D" w:rsidRPr="00781885" w:rsidTr="00E90780">
      <w:tc>
        <w:tcPr>
          <w:tcW w:w="5953" w:type="dxa"/>
        </w:tcPr>
        <w:p w:rsidR="0069131D" w:rsidRPr="00781885" w:rsidRDefault="0069131D" w:rsidP="00815FDA">
          <w:pPr>
            <w:pStyle w:val="Piedepgina"/>
            <w:rPr>
              <w:i/>
            </w:rPr>
          </w:pPr>
          <w:r w:rsidRPr="00781885">
            <w:rPr>
              <w:i/>
            </w:rPr>
            <w:t xml:space="preserve">Inspección </w:t>
          </w:r>
          <w:r>
            <w:rPr>
              <w:i/>
            </w:rPr>
            <w:t>de planta de prefabricados de hormigón</w:t>
          </w:r>
          <w:r w:rsidRPr="00781885">
            <w:rPr>
              <w:i/>
            </w:rPr>
            <w:t xml:space="preserve">. </w:t>
          </w:r>
          <w:r>
            <w:rPr>
              <w:i/>
            </w:rPr>
            <w:t>Julio 2019</w:t>
          </w:r>
          <w:r w:rsidRPr="00781885">
            <w:rPr>
              <w:i/>
            </w:rPr>
            <w:t xml:space="preserve">          </w:t>
          </w:r>
          <w:r>
            <w:rPr>
              <w:i/>
              <w:noProof/>
            </w:rPr>
            <w:drawing>
              <wp:inline distT="0" distB="0" distL="0" distR="0">
                <wp:extent cx="2438400" cy="465455"/>
                <wp:effectExtent l="0" t="0" r="0" b="0"/>
                <wp:docPr id="3" name="Imagen 3" descr="Agencia_Obra_Publica_Junta_Andalucia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gencia_Obra_Publica_Junta_Andalucia_201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l="23961" t="23019"/>
                        <a:stretch>
                          <a:fillRect/>
                        </a:stretch>
                      </pic:blipFill>
                      <pic:spPr bwMode="auto">
                        <a:xfrm>
                          <a:off x="0" y="0"/>
                          <a:ext cx="2438400" cy="465455"/>
                        </a:xfrm>
                        <a:prstGeom prst="rect">
                          <a:avLst/>
                        </a:prstGeom>
                        <a:noFill/>
                        <a:ln>
                          <a:noFill/>
                        </a:ln>
                      </pic:spPr>
                    </pic:pic>
                  </a:graphicData>
                </a:graphic>
              </wp:inline>
            </w:drawing>
          </w:r>
        </w:p>
      </w:tc>
      <w:tc>
        <w:tcPr>
          <w:tcW w:w="4605" w:type="dxa"/>
        </w:tcPr>
        <w:p w:rsidR="0069131D" w:rsidRPr="00781885" w:rsidRDefault="0069131D" w:rsidP="00D21EE0">
          <w:pPr>
            <w:pStyle w:val="Piedepgina"/>
            <w:rPr>
              <w:i/>
            </w:rPr>
          </w:pPr>
          <w:r w:rsidRPr="00781885">
            <w:rPr>
              <w:i/>
              <w:snapToGrid w:val="0"/>
            </w:rPr>
            <w:t xml:space="preserve">Página </w:t>
          </w:r>
          <w:r w:rsidR="00206BD4" w:rsidRPr="00781885">
            <w:rPr>
              <w:i/>
              <w:snapToGrid w:val="0"/>
            </w:rPr>
            <w:fldChar w:fldCharType="begin"/>
          </w:r>
          <w:r w:rsidRPr="00781885">
            <w:rPr>
              <w:i/>
              <w:snapToGrid w:val="0"/>
            </w:rPr>
            <w:instrText xml:space="preserve"> PAGE </w:instrText>
          </w:r>
          <w:r w:rsidR="00206BD4" w:rsidRPr="00781885">
            <w:rPr>
              <w:i/>
              <w:snapToGrid w:val="0"/>
            </w:rPr>
            <w:fldChar w:fldCharType="separate"/>
          </w:r>
          <w:r w:rsidR="00DE1074">
            <w:rPr>
              <w:i/>
              <w:noProof/>
              <w:snapToGrid w:val="0"/>
            </w:rPr>
            <w:t>24</w:t>
          </w:r>
          <w:r w:rsidR="00206BD4" w:rsidRPr="00781885">
            <w:rPr>
              <w:i/>
              <w:snapToGrid w:val="0"/>
            </w:rPr>
            <w:fldChar w:fldCharType="end"/>
          </w:r>
        </w:p>
      </w:tc>
    </w:tr>
  </w:tbl>
  <w:p w:rsidR="0069131D" w:rsidRPr="00E90780" w:rsidRDefault="0069131D" w:rsidP="000C106E">
    <w:pPr>
      <w:rPr>
        <w:sz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31D" w:rsidRPr="000604E1" w:rsidRDefault="0069131D" w:rsidP="00E90780">
    <w:pPr>
      <w:pStyle w:val="Piedepgina"/>
    </w:pPr>
    <w:r w:rsidRPr="00781885">
      <w:rPr>
        <w:i/>
      </w:rPr>
      <w:t xml:space="preserve">Inspección </w:t>
    </w:r>
    <w:r>
      <w:rPr>
        <w:i/>
      </w:rPr>
      <w:t>de planta de prefabricados de hormigón</w:t>
    </w:r>
    <w:r w:rsidRPr="00781885">
      <w:rPr>
        <w:i/>
      </w:rPr>
      <w:t xml:space="preserve">. </w:t>
    </w:r>
    <w:r>
      <w:rPr>
        <w:i/>
      </w:rPr>
      <w:t>Julio 2019</w:t>
    </w:r>
    <w:r w:rsidRPr="00781885">
      <w:rPr>
        <w:i/>
      </w:rPr>
      <w:t xml:space="preserve">          </w:t>
    </w:r>
  </w:p>
  <w:p w:rsidR="0069131D" w:rsidRPr="00E90780" w:rsidRDefault="0069131D" w:rsidP="00E90780">
    <w:pPr>
      <w:pStyle w:val="Piedepgina"/>
    </w:pPr>
    <w:r w:rsidRPr="00863E7D">
      <w:rPr>
        <w:noProof/>
      </w:rPr>
      <w:drawing>
        <wp:inline distT="0" distB="0" distL="0" distR="0">
          <wp:extent cx="2179955" cy="434340"/>
          <wp:effectExtent l="19050" t="0" r="0" b="0"/>
          <wp:docPr id="5" name="Imagen 4" descr="Agencia_Obra_Publica_Junta_Andalucia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Agencia_Obra_Publica_Junta_Andalucia_2012"/>
                  <pic:cNvPicPr>
                    <a:picLocks noChangeAspect="1" noChangeArrowheads="1"/>
                  </pic:cNvPicPr>
                </pic:nvPicPr>
                <pic:blipFill>
                  <a:blip r:embed="rId1"/>
                  <a:srcRect/>
                  <a:stretch>
                    <a:fillRect/>
                  </a:stretch>
                </pic:blipFill>
                <pic:spPr bwMode="auto">
                  <a:xfrm>
                    <a:off x="0" y="0"/>
                    <a:ext cx="2179955" cy="434340"/>
                  </a:xfrm>
                  <a:prstGeom prst="rect">
                    <a:avLst/>
                  </a:prstGeom>
                  <a:noFill/>
                  <a:ln w="9525">
                    <a:noFill/>
                    <a:miter lim="800000"/>
                    <a:headEnd/>
                    <a:tailEnd/>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131D" w:rsidRDefault="0069131D" w:rsidP="000C106E">
      <w:r>
        <w:separator/>
      </w:r>
    </w:p>
    <w:p w:rsidR="0069131D" w:rsidRDefault="0069131D" w:rsidP="000C106E"/>
  </w:footnote>
  <w:footnote w:type="continuationSeparator" w:id="0">
    <w:p w:rsidR="0069131D" w:rsidRDefault="0069131D" w:rsidP="000C106E">
      <w:r>
        <w:continuationSeparator/>
      </w:r>
    </w:p>
    <w:p w:rsidR="0069131D" w:rsidRDefault="0069131D" w:rsidP="000C106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31D" w:rsidRDefault="0069131D" w:rsidP="00E90780">
    <w:pPr>
      <w:pStyle w:val="Encabezado"/>
    </w:pPr>
    <w:r>
      <w:rPr>
        <w:rFonts w:ascii="Tahoma" w:hAnsi="Tahoma"/>
        <w:noProof/>
        <w:color w:val="000000"/>
        <w:sz w:val="32"/>
      </w:rPr>
      <w:drawing>
        <wp:inline distT="0" distB="0" distL="0" distR="0">
          <wp:extent cx="3994785" cy="561340"/>
          <wp:effectExtent l="0" t="0" r="5715" b="0"/>
          <wp:docPr id="2" name="Imagen 2" descr="Agencia_Aenor_pequeñ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encia_Aenor_pequeñ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xmlns:arto="http://schemas.microsoft.com/office/word/2006/arto" val="0"/>
                      </a:ext>
                    </a:extLst>
                  </a:blip>
                  <a:srcRect/>
                  <a:stretch>
                    <a:fillRect/>
                  </a:stretch>
                </pic:blipFill>
                <pic:spPr bwMode="auto">
                  <a:xfrm>
                    <a:off x="0" y="0"/>
                    <a:ext cx="3994785" cy="561340"/>
                  </a:xfrm>
                  <a:prstGeom prst="rect">
                    <a:avLst/>
                  </a:prstGeom>
                  <a:noFill/>
                  <a:ln>
                    <a:noFill/>
                  </a:ln>
                </pic:spPr>
              </pic:pic>
            </a:graphicData>
          </a:graphic>
        </wp:inline>
      </w:drawing>
    </w:r>
  </w:p>
  <w:p w:rsidR="0069131D" w:rsidRDefault="0069131D" w:rsidP="000C106E"/>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31D" w:rsidRDefault="0069131D" w:rsidP="00E90780">
    <w:pPr>
      <w:pStyle w:val="Encabezado"/>
    </w:pPr>
    <w:r w:rsidRPr="00DF28B0">
      <w:rPr>
        <w:noProof/>
      </w:rPr>
      <w:drawing>
        <wp:inline distT="0" distB="0" distL="0" distR="0">
          <wp:extent cx="3583940" cy="489585"/>
          <wp:effectExtent l="19050" t="0" r="0" b="0"/>
          <wp:docPr id="8" name="Imagen 2" descr="Agencia_Aenor_pequeñ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Agencia_Aenor_pequeño"/>
                  <pic:cNvPicPr>
                    <a:picLocks noChangeAspect="1" noChangeArrowheads="1"/>
                  </pic:cNvPicPr>
                </pic:nvPicPr>
                <pic:blipFill>
                  <a:blip r:embed="rId1"/>
                  <a:srcRect/>
                  <a:stretch>
                    <a:fillRect/>
                  </a:stretch>
                </pic:blipFill>
                <pic:spPr bwMode="auto">
                  <a:xfrm>
                    <a:off x="0" y="0"/>
                    <a:ext cx="3583940" cy="489585"/>
                  </a:xfrm>
                  <a:prstGeom prst="rect">
                    <a:avLst/>
                  </a:prstGeom>
                  <a:noFill/>
                  <a:ln w="9525">
                    <a:noFill/>
                    <a:miter lim="800000"/>
                    <a:headEnd/>
                    <a:tailEnd/>
                  </a:ln>
                </pic:spPr>
              </pic:pic>
            </a:graphicData>
          </a:graphic>
        </wp:inline>
      </w:drawing>
    </w:r>
  </w:p>
  <w:p w:rsidR="0069131D" w:rsidRPr="00E90780" w:rsidRDefault="0069131D" w:rsidP="00E9078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F064654"/>
    <w:lvl w:ilvl="0">
      <w:start w:val="1"/>
      <w:numFmt w:val="bullet"/>
      <w:pStyle w:val="Listaconvietas5"/>
      <w:lvlText w:val=""/>
      <w:lvlJc w:val="left"/>
      <w:pPr>
        <w:tabs>
          <w:tab w:val="num" w:pos="1492"/>
        </w:tabs>
        <w:ind w:left="1492" w:hanging="360"/>
      </w:pPr>
      <w:rPr>
        <w:rFonts w:ascii="Symbol" w:hAnsi="Symbol" w:hint="default"/>
      </w:rPr>
    </w:lvl>
  </w:abstractNum>
  <w:abstractNum w:abstractNumId="1">
    <w:nsid w:val="FFFFFF81"/>
    <w:multiLevelType w:val="singleLevel"/>
    <w:tmpl w:val="1D36123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2CC03E14"/>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3"/>
    <w:multiLevelType w:val="singleLevel"/>
    <w:tmpl w:val="98A20CAA"/>
    <w:lvl w:ilvl="0">
      <w:start w:val="1"/>
      <w:numFmt w:val="bullet"/>
      <w:pStyle w:val="Listaconvietas2"/>
      <w:lvlText w:val=""/>
      <w:lvlJc w:val="left"/>
      <w:pPr>
        <w:tabs>
          <w:tab w:val="num" w:pos="643"/>
        </w:tabs>
        <w:ind w:left="643" w:hanging="360"/>
      </w:pPr>
      <w:rPr>
        <w:rFonts w:ascii="Symbol" w:hAnsi="Symbol" w:hint="default"/>
      </w:rPr>
    </w:lvl>
  </w:abstractNum>
  <w:abstractNum w:abstractNumId="4">
    <w:nsid w:val="FFFFFF89"/>
    <w:multiLevelType w:val="singleLevel"/>
    <w:tmpl w:val="51B8850A"/>
    <w:lvl w:ilvl="0">
      <w:start w:val="1"/>
      <w:numFmt w:val="bullet"/>
      <w:pStyle w:val="Listaconvietas"/>
      <w:lvlText w:val=""/>
      <w:lvlJc w:val="left"/>
      <w:pPr>
        <w:tabs>
          <w:tab w:val="num" w:pos="360"/>
        </w:tabs>
        <w:ind w:left="360" w:hanging="360"/>
      </w:pPr>
      <w:rPr>
        <w:rFonts w:ascii="Symbol" w:hAnsi="Symbol" w:hint="default"/>
      </w:rPr>
    </w:lvl>
  </w:abstractNum>
  <w:abstractNum w:abstractNumId="5">
    <w:nsid w:val="05BF242F"/>
    <w:multiLevelType w:val="multilevel"/>
    <w:tmpl w:val="25F0E468"/>
    <w:lvl w:ilvl="0">
      <w:start w:val="1"/>
      <w:numFmt w:val="decimal"/>
      <w:pStyle w:val="Textonotapi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16253E33"/>
    <w:multiLevelType w:val="hybridMultilevel"/>
    <w:tmpl w:val="7E006A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190350F4"/>
    <w:multiLevelType w:val="singleLevel"/>
    <w:tmpl w:val="0C0A0001"/>
    <w:lvl w:ilvl="0">
      <w:start w:val="1"/>
      <w:numFmt w:val="bullet"/>
      <w:lvlText w:val=""/>
      <w:lvlJc w:val="left"/>
      <w:pPr>
        <w:ind w:left="720" w:hanging="360"/>
      </w:pPr>
      <w:rPr>
        <w:rFonts w:ascii="Symbol" w:hAnsi="Symbol" w:hint="default"/>
      </w:rPr>
    </w:lvl>
  </w:abstractNum>
  <w:abstractNum w:abstractNumId="8">
    <w:nsid w:val="21BB4719"/>
    <w:multiLevelType w:val="hybridMultilevel"/>
    <w:tmpl w:val="BBB6B4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3465DE8"/>
    <w:multiLevelType w:val="multilevel"/>
    <w:tmpl w:val="9A8EDF98"/>
    <w:lvl w:ilvl="0">
      <w:start w:val="1"/>
      <w:numFmt w:val="decimal"/>
      <w:lvlText w:val="%1."/>
      <w:lvlJc w:val="left"/>
      <w:pPr>
        <w:tabs>
          <w:tab w:val="num" w:pos="360"/>
        </w:tabs>
        <w:ind w:left="360" w:hanging="360"/>
      </w:pPr>
    </w:lvl>
    <w:lvl w:ilvl="1">
      <w:start w:val="1"/>
      <w:numFmt w:val="decimal"/>
      <w:pStyle w:val="Ttulo2"/>
      <w:lvlText w:val="%1.%2."/>
      <w:lvlJc w:val="left"/>
      <w:pPr>
        <w:tabs>
          <w:tab w:val="num" w:pos="792"/>
        </w:tabs>
        <w:ind w:left="792" w:hanging="432"/>
      </w:pPr>
    </w:lvl>
    <w:lvl w:ilvl="2">
      <w:start w:val="1"/>
      <w:numFmt w:val="decimal"/>
      <w:pStyle w:val="Ttul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2BEA734A"/>
    <w:multiLevelType w:val="multilevel"/>
    <w:tmpl w:val="1A6639FE"/>
    <w:lvl w:ilvl="0">
      <w:numFmt w:val="decimal"/>
      <w:pStyle w:val="Nivel1"/>
      <w:lvlText w:val="%1."/>
      <w:lvlJc w:val="left"/>
      <w:pPr>
        <w:ind w:left="360" w:hanging="360"/>
      </w:pPr>
      <w:rPr>
        <w:rFonts w:hint="default"/>
      </w:rPr>
    </w:lvl>
    <w:lvl w:ilvl="1">
      <w:start w:val="1"/>
      <w:numFmt w:val="decimal"/>
      <w:pStyle w:val="Nivel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Nive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EF05B4D"/>
    <w:multiLevelType w:val="hybridMultilevel"/>
    <w:tmpl w:val="7E006A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3C2351C7"/>
    <w:multiLevelType w:val="hybridMultilevel"/>
    <w:tmpl w:val="7E006A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482C04E0"/>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4">
    <w:nsid w:val="4A637F56"/>
    <w:multiLevelType w:val="hybridMultilevel"/>
    <w:tmpl w:val="A38018DE"/>
    <w:lvl w:ilvl="0" w:tplc="732A9948">
      <w:start w:val="1"/>
      <w:numFmt w:val="bullet"/>
      <w:pStyle w:val="Listaanejo"/>
      <w:lvlText w:val=""/>
      <w:lvlJc w:val="left"/>
      <w:pPr>
        <w:tabs>
          <w:tab w:val="num" w:pos="2487"/>
        </w:tabs>
        <w:ind w:left="2487" w:hanging="360"/>
      </w:pPr>
      <w:rPr>
        <w:rFonts w:ascii="Symbol" w:hAnsi="Symbol" w:hint="default"/>
        <w:color w:val="auto"/>
      </w:rPr>
    </w:lvl>
    <w:lvl w:ilvl="1" w:tplc="0C0A0003" w:tentative="1">
      <w:start w:val="1"/>
      <w:numFmt w:val="bullet"/>
      <w:lvlText w:val="o"/>
      <w:lvlJc w:val="left"/>
      <w:pPr>
        <w:tabs>
          <w:tab w:val="num" w:pos="3207"/>
        </w:tabs>
        <w:ind w:left="3207" w:hanging="360"/>
      </w:pPr>
      <w:rPr>
        <w:rFonts w:ascii="Courier New" w:hAnsi="Courier New" w:cs="Courier New" w:hint="default"/>
      </w:rPr>
    </w:lvl>
    <w:lvl w:ilvl="2" w:tplc="0C0A0005" w:tentative="1">
      <w:start w:val="1"/>
      <w:numFmt w:val="bullet"/>
      <w:lvlText w:val=""/>
      <w:lvlJc w:val="left"/>
      <w:pPr>
        <w:tabs>
          <w:tab w:val="num" w:pos="3927"/>
        </w:tabs>
        <w:ind w:left="3927" w:hanging="360"/>
      </w:pPr>
      <w:rPr>
        <w:rFonts w:ascii="Wingdings" w:hAnsi="Wingdings" w:hint="default"/>
      </w:rPr>
    </w:lvl>
    <w:lvl w:ilvl="3" w:tplc="0C0A0001" w:tentative="1">
      <w:start w:val="1"/>
      <w:numFmt w:val="bullet"/>
      <w:lvlText w:val=""/>
      <w:lvlJc w:val="left"/>
      <w:pPr>
        <w:tabs>
          <w:tab w:val="num" w:pos="4647"/>
        </w:tabs>
        <w:ind w:left="4647" w:hanging="360"/>
      </w:pPr>
      <w:rPr>
        <w:rFonts w:ascii="Symbol" w:hAnsi="Symbol" w:hint="default"/>
      </w:rPr>
    </w:lvl>
    <w:lvl w:ilvl="4" w:tplc="0C0A0003" w:tentative="1">
      <w:start w:val="1"/>
      <w:numFmt w:val="bullet"/>
      <w:lvlText w:val="o"/>
      <w:lvlJc w:val="left"/>
      <w:pPr>
        <w:tabs>
          <w:tab w:val="num" w:pos="5367"/>
        </w:tabs>
        <w:ind w:left="5367" w:hanging="360"/>
      </w:pPr>
      <w:rPr>
        <w:rFonts w:ascii="Courier New" w:hAnsi="Courier New" w:cs="Courier New" w:hint="default"/>
      </w:rPr>
    </w:lvl>
    <w:lvl w:ilvl="5" w:tplc="0C0A0005" w:tentative="1">
      <w:start w:val="1"/>
      <w:numFmt w:val="bullet"/>
      <w:lvlText w:val=""/>
      <w:lvlJc w:val="left"/>
      <w:pPr>
        <w:tabs>
          <w:tab w:val="num" w:pos="6087"/>
        </w:tabs>
        <w:ind w:left="6087" w:hanging="360"/>
      </w:pPr>
      <w:rPr>
        <w:rFonts w:ascii="Wingdings" w:hAnsi="Wingdings" w:hint="default"/>
      </w:rPr>
    </w:lvl>
    <w:lvl w:ilvl="6" w:tplc="0C0A0001" w:tentative="1">
      <w:start w:val="1"/>
      <w:numFmt w:val="bullet"/>
      <w:lvlText w:val=""/>
      <w:lvlJc w:val="left"/>
      <w:pPr>
        <w:tabs>
          <w:tab w:val="num" w:pos="6807"/>
        </w:tabs>
        <w:ind w:left="6807" w:hanging="360"/>
      </w:pPr>
      <w:rPr>
        <w:rFonts w:ascii="Symbol" w:hAnsi="Symbol" w:hint="default"/>
      </w:rPr>
    </w:lvl>
    <w:lvl w:ilvl="7" w:tplc="0C0A0003" w:tentative="1">
      <w:start w:val="1"/>
      <w:numFmt w:val="bullet"/>
      <w:lvlText w:val="o"/>
      <w:lvlJc w:val="left"/>
      <w:pPr>
        <w:tabs>
          <w:tab w:val="num" w:pos="7527"/>
        </w:tabs>
        <w:ind w:left="7527" w:hanging="360"/>
      </w:pPr>
      <w:rPr>
        <w:rFonts w:ascii="Courier New" w:hAnsi="Courier New" w:cs="Courier New" w:hint="default"/>
      </w:rPr>
    </w:lvl>
    <w:lvl w:ilvl="8" w:tplc="0C0A0005" w:tentative="1">
      <w:start w:val="1"/>
      <w:numFmt w:val="bullet"/>
      <w:lvlText w:val=""/>
      <w:lvlJc w:val="left"/>
      <w:pPr>
        <w:tabs>
          <w:tab w:val="num" w:pos="8247"/>
        </w:tabs>
        <w:ind w:left="8247" w:hanging="360"/>
      </w:pPr>
      <w:rPr>
        <w:rFonts w:ascii="Wingdings" w:hAnsi="Wingdings" w:hint="default"/>
      </w:rPr>
    </w:lvl>
  </w:abstractNum>
  <w:abstractNum w:abstractNumId="15">
    <w:nsid w:val="4C9A7A8C"/>
    <w:multiLevelType w:val="hybridMultilevel"/>
    <w:tmpl w:val="3750540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nsid w:val="54337A79"/>
    <w:multiLevelType w:val="singleLevel"/>
    <w:tmpl w:val="9CA4D3D0"/>
    <w:lvl w:ilvl="0">
      <w:start w:val="1"/>
      <w:numFmt w:val="upperLetter"/>
      <w:lvlText w:val="%1)"/>
      <w:lvlJc w:val="left"/>
      <w:pPr>
        <w:tabs>
          <w:tab w:val="num" w:pos="360"/>
        </w:tabs>
        <w:ind w:left="360" w:hanging="360"/>
      </w:pPr>
      <w:rPr>
        <w:rFonts w:hint="default"/>
      </w:rPr>
    </w:lvl>
  </w:abstractNum>
  <w:abstractNum w:abstractNumId="17">
    <w:nsid w:val="58544E0E"/>
    <w:multiLevelType w:val="hybridMultilevel"/>
    <w:tmpl w:val="A3C2EF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F653F0B"/>
    <w:multiLevelType w:val="hybridMultilevel"/>
    <w:tmpl w:val="A3BA9F78"/>
    <w:lvl w:ilvl="0" w:tplc="CB9CB284">
      <w:start w:val="1"/>
      <w:numFmt w:val="bullet"/>
      <w:lvlText w:val="–"/>
      <w:lvlJc w:val="left"/>
      <w:pPr>
        <w:ind w:left="720" w:hanging="360"/>
      </w:pPr>
      <w:rPr>
        <w:rFonts w:ascii="NewsGotT" w:hAnsi="NewsGotT"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71DE280F"/>
    <w:multiLevelType w:val="hybridMultilevel"/>
    <w:tmpl w:val="F356C7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76E91111"/>
    <w:multiLevelType w:val="hybridMultilevel"/>
    <w:tmpl w:val="7E006A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7ADC1A5A"/>
    <w:multiLevelType w:val="hybridMultilevel"/>
    <w:tmpl w:val="7E006A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7B5B23AA"/>
    <w:multiLevelType w:val="singleLevel"/>
    <w:tmpl w:val="E8C67992"/>
    <w:lvl w:ilvl="0">
      <w:start w:val="5"/>
      <w:numFmt w:val="bullet"/>
      <w:lvlText w:val="-"/>
      <w:lvlJc w:val="left"/>
      <w:pPr>
        <w:tabs>
          <w:tab w:val="num" w:pos="1065"/>
        </w:tabs>
        <w:ind w:left="1065" w:hanging="360"/>
      </w:pPr>
      <w:rPr>
        <w:rFonts w:ascii="Times New Roman" w:hAnsi="Times New Roman" w:hint="default"/>
      </w:rPr>
    </w:lvl>
  </w:abstractNum>
  <w:num w:numId="1">
    <w:abstractNumId w:val="13"/>
  </w:num>
  <w:num w:numId="2">
    <w:abstractNumId w:val="4"/>
  </w:num>
  <w:num w:numId="3">
    <w:abstractNumId w:val="3"/>
  </w:num>
  <w:num w:numId="4">
    <w:abstractNumId w:val="2"/>
  </w:num>
  <w:num w:numId="5">
    <w:abstractNumId w:val="1"/>
  </w:num>
  <w:num w:numId="6">
    <w:abstractNumId w:val="0"/>
  </w:num>
  <w:num w:numId="7">
    <w:abstractNumId w:val="5"/>
  </w:num>
  <w:num w:numId="8">
    <w:abstractNumId w:val="9"/>
  </w:num>
  <w:num w:numId="9">
    <w:abstractNumId w:val="7"/>
  </w:num>
  <w:num w:numId="10">
    <w:abstractNumId w:val="10"/>
  </w:num>
  <w:num w:numId="11">
    <w:abstractNumId w:val="19"/>
  </w:num>
  <w:num w:numId="12">
    <w:abstractNumId w:val="22"/>
  </w:num>
  <w:num w:numId="1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1"/>
  </w:num>
  <w:num w:numId="16">
    <w:abstractNumId w:val="6"/>
  </w:num>
  <w:num w:numId="17">
    <w:abstractNumId w:val="17"/>
  </w:num>
  <w:num w:numId="18">
    <w:abstractNumId w:val="12"/>
  </w:num>
  <w:num w:numId="19">
    <w:abstractNumId w:val="15"/>
  </w:num>
  <w:num w:numId="20">
    <w:abstractNumId w:val="21"/>
  </w:num>
  <w:num w:numId="21">
    <w:abstractNumId w:val="18"/>
  </w:num>
  <w:num w:numId="22">
    <w:abstractNumId w:val="16"/>
  </w:num>
  <w:num w:numId="23">
    <w:abstractNumId w:val="20"/>
  </w:num>
  <w:num w:numId="24">
    <w:abstractNumId w:val="8"/>
  </w:num>
  <w:num w:numId="25">
    <w:abstractNumId w:val="10"/>
  </w:num>
  <w:num w:numId="26">
    <w:abstractNumId w:val="10"/>
  </w:num>
  <w:num w:numId="27">
    <w:abstractNumId w:val="10"/>
  </w:num>
  <w:num w:numId="28">
    <w:abstractNumId w:val="10"/>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10"/>
  </w:num>
  <w:num w:numId="32">
    <w:abstractNumId w:val="10"/>
  </w:num>
  <w:num w:numId="33">
    <w:abstractNumId w:val="10"/>
  </w:num>
  <w:num w:numId="34">
    <w:abstractNumId w:val="10"/>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Pr>
  <w:endnotePr>
    <w:endnote w:id="-1"/>
    <w:endnote w:id="0"/>
  </w:endnotePr>
  <w:compat/>
  <w:rsids>
    <w:rsidRoot w:val="006359A2"/>
    <w:rsid w:val="00020F83"/>
    <w:rsid w:val="00030A3F"/>
    <w:rsid w:val="000604E1"/>
    <w:rsid w:val="0006187A"/>
    <w:rsid w:val="00062807"/>
    <w:rsid w:val="00062A9E"/>
    <w:rsid w:val="0006466C"/>
    <w:rsid w:val="00066D27"/>
    <w:rsid w:val="00090B75"/>
    <w:rsid w:val="000B73E9"/>
    <w:rsid w:val="000C106E"/>
    <w:rsid w:val="000D03AA"/>
    <w:rsid w:val="000D13AF"/>
    <w:rsid w:val="000D5B52"/>
    <w:rsid w:val="000E68E4"/>
    <w:rsid w:val="000F2BFE"/>
    <w:rsid w:val="000F2E50"/>
    <w:rsid w:val="001172C4"/>
    <w:rsid w:val="00146A2D"/>
    <w:rsid w:val="001610C2"/>
    <w:rsid w:val="0016537E"/>
    <w:rsid w:val="00165A52"/>
    <w:rsid w:val="00183CD6"/>
    <w:rsid w:val="00186DB9"/>
    <w:rsid w:val="001B494E"/>
    <w:rsid w:val="001C21B3"/>
    <w:rsid w:val="001D2879"/>
    <w:rsid w:val="00201862"/>
    <w:rsid w:val="00206BD4"/>
    <w:rsid w:val="0023345E"/>
    <w:rsid w:val="002420A1"/>
    <w:rsid w:val="00252B7F"/>
    <w:rsid w:val="00282E0C"/>
    <w:rsid w:val="0029016C"/>
    <w:rsid w:val="002B18D6"/>
    <w:rsid w:val="002B4BAC"/>
    <w:rsid w:val="002C01FB"/>
    <w:rsid w:val="002D7E06"/>
    <w:rsid w:val="002F43FA"/>
    <w:rsid w:val="002F4DD4"/>
    <w:rsid w:val="00304C19"/>
    <w:rsid w:val="00305987"/>
    <w:rsid w:val="00315924"/>
    <w:rsid w:val="0032511F"/>
    <w:rsid w:val="00343C5A"/>
    <w:rsid w:val="00361F6A"/>
    <w:rsid w:val="00362298"/>
    <w:rsid w:val="003A5654"/>
    <w:rsid w:val="003C243B"/>
    <w:rsid w:val="003D1034"/>
    <w:rsid w:val="003E781A"/>
    <w:rsid w:val="003F195B"/>
    <w:rsid w:val="00401252"/>
    <w:rsid w:val="004122CB"/>
    <w:rsid w:val="00425DA7"/>
    <w:rsid w:val="0043794C"/>
    <w:rsid w:val="0044437F"/>
    <w:rsid w:val="00461770"/>
    <w:rsid w:val="00461B27"/>
    <w:rsid w:val="00470E32"/>
    <w:rsid w:val="00471E71"/>
    <w:rsid w:val="00486DF4"/>
    <w:rsid w:val="004A59A2"/>
    <w:rsid w:val="004B1690"/>
    <w:rsid w:val="004D0863"/>
    <w:rsid w:val="004D2B5A"/>
    <w:rsid w:val="004D4657"/>
    <w:rsid w:val="004E3E93"/>
    <w:rsid w:val="004E5AFF"/>
    <w:rsid w:val="004F5D8D"/>
    <w:rsid w:val="004F65D1"/>
    <w:rsid w:val="00510A35"/>
    <w:rsid w:val="00513083"/>
    <w:rsid w:val="00515780"/>
    <w:rsid w:val="00541C60"/>
    <w:rsid w:val="00543348"/>
    <w:rsid w:val="0057355C"/>
    <w:rsid w:val="00585246"/>
    <w:rsid w:val="005A01BC"/>
    <w:rsid w:val="005A4C1B"/>
    <w:rsid w:val="005A736E"/>
    <w:rsid w:val="005A7D3B"/>
    <w:rsid w:val="005C1276"/>
    <w:rsid w:val="005C646A"/>
    <w:rsid w:val="005F2A9F"/>
    <w:rsid w:val="005F4320"/>
    <w:rsid w:val="005F4410"/>
    <w:rsid w:val="005F5483"/>
    <w:rsid w:val="00615248"/>
    <w:rsid w:val="006268B0"/>
    <w:rsid w:val="006359A2"/>
    <w:rsid w:val="0066334C"/>
    <w:rsid w:val="0067567D"/>
    <w:rsid w:val="00685C61"/>
    <w:rsid w:val="0069131D"/>
    <w:rsid w:val="006B3A34"/>
    <w:rsid w:val="006D18D7"/>
    <w:rsid w:val="006D669E"/>
    <w:rsid w:val="00741FE0"/>
    <w:rsid w:val="00766C9C"/>
    <w:rsid w:val="00770119"/>
    <w:rsid w:val="00786623"/>
    <w:rsid w:val="007A097F"/>
    <w:rsid w:val="007A2B44"/>
    <w:rsid w:val="007A74EF"/>
    <w:rsid w:val="007B4F88"/>
    <w:rsid w:val="007D332F"/>
    <w:rsid w:val="007D53F2"/>
    <w:rsid w:val="007E4A08"/>
    <w:rsid w:val="007F3543"/>
    <w:rsid w:val="00815FDA"/>
    <w:rsid w:val="00834ECC"/>
    <w:rsid w:val="00841B5A"/>
    <w:rsid w:val="00855D56"/>
    <w:rsid w:val="00862D8D"/>
    <w:rsid w:val="00863E7D"/>
    <w:rsid w:val="0086502D"/>
    <w:rsid w:val="00874304"/>
    <w:rsid w:val="00884EBB"/>
    <w:rsid w:val="00885276"/>
    <w:rsid w:val="00890426"/>
    <w:rsid w:val="008A3AE2"/>
    <w:rsid w:val="008B17DE"/>
    <w:rsid w:val="008C20D0"/>
    <w:rsid w:val="008C5C84"/>
    <w:rsid w:val="00906DBF"/>
    <w:rsid w:val="00935646"/>
    <w:rsid w:val="00942453"/>
    <w:rsid w:val="00944B12"/>
    <w:rsid w:val="009513B4"/>
    <w:rsid w:val="009723C4"/>
    <w:rsid w:val="00986103"/>
    <w:rsid w:val="009D3332"/>
    <w:rsid w:val="009D734E"/>
    <w:rsid w:val="009F0FE5"/>
    <w:rsid w:val="00A10429"/>
    <w:rsid w:val="00A14E08"/>
    <w:rsid w:val="00A43825"/>
    <w:rsid w:val="00A52CB8"/>
    <w:rsid w:val="00A96528"/>
    <w:rsid w:val="00AA7119"/>
    <w:rsid w:val="00B20093"/>
    <w:rsid w:val="00B53664"/>
    <w:rsid w:val="00B55105"/>
    <w:rsid w:val="00B8194F"/>
    <w:rsid w:val="00B859BD"/>
    <w:rsid w:val="00BA41D8"/>
    <w:rsid w:val="00BA7F9A"/>
    <w:rsid w:val="00BC5C9F"/>
    <w:rsid w:val="00BE1E1E"/>
    <w:rsid w:val="00C26391"/>
    <w:rsid w:val="00C520A3"/>
    <w:rsid w:val="00C54407"/>
    <w:rsid w:val="00C62503"/>
    <w:rsid w:val="00C63473"/>
    <w:rsid w:val="00C708DA"/>
    <w:rsid w:val="00C912E5"/>
    <w:rsid w:val="00C93675"/>
    <w:rsid w:val="00CA0639"/>
    <w:rsid w:val="00CA38CD"/>
    <w:rsid w:val="00CC6A23"/>
    <w:rsid w:val="00CE0D6C"/>
    <w:rsid w:val="00CE373B"/>
    <w:rsid w:val="00D14E44"/>
    <w:rsid w:val="00D17129"/>
    <w:rsid w:val="00D173E3"/>
    <w:rsid w:val="00D21EE0"/>
    <w:rsid w:val="00D2692C"/>
    <w:rsid w:val="00D70794"/>
    <w:rsid w:val="00D8770A"/>
    <w:rsid w:val="00D92B53"/>
    <w:rsid w:val="00DA6FD7"/>
    <w:rsid w:val="00DB0EF2"/>
    <w:rsid w:val="00DC5414"/>
    <w:rsid w:val="00DE1074"/>
    <w:rsid w:val="00DE25C1"/>
    <w:rsid w:val="00DE5064"/>
    <w:rsid w:val="00DE7A46"/>
    <w:rsid w:val="00DF28B0"/>
    <w:rsid w:val="00E04A16"/>
    <w:rsid w:val="00E10A41"/>
    <w:rsid w:val="00E216F3"/>
    <w:rsid w:val="00E25E3E"/>
    <w:rsid w:val="00E25FF4"/>
    <w:rsid w:val="00E266D3"/>
    <w:rsid w:val="00E4280D"/>
    <w:rsid w:val="00E5318D"/>
    <w:rsid w:val="00E62A0F"/>
    <w:rsid w:val="00E86402"/>
    <w:rsid w:val="00E86911"/>
    <w:rsid w:val="00E90780"/>
    <w:rsid w:val="00E91562"/>
    <w:rsid w:val="00EB394E"/>
    <w:rsid w:val="00EB7EDD"/>
    <w:rsid w:val="00ED4C0D"/>
    <w:rsid w:val="00EE2A31"/>
    <w:rsid w:val="00EF71A1"/>
    <w:rsid w:val="00F81E1B"/>
    <w:rsid w:val="00F91EDD"/>
    <w:rsid w:val="00F97B8E"/>
    <w:rsid w:val="00FB76D6"/>
    <w:rsid w:val="00FE2736"/>
    <w:rsid w:val="00FE636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770119"/>
    <w:pPr>
      <w:tabs>
        <w:tab w:val="center" w:pos="4252"/>
        <w:tab w:val="right" w:pos="8504"/>
      </w:tabs>
    </w:pPr>
  </w:style>
  <w:style w:type="paragraph" w:styleId="Piedepgina">
    <w:name w:val="footer"/>
    <w:basedOn w:val="Normal"/>
    <w:rsid w:val="00770119"/>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770119"/>
    <w:rPr>
      <w:color w:val="000000"/>
      <w:sz w:val="22"/>
    </w:rPr>
  </w:style>
  <w:style w:type="paragraph" w:customStyle="1" w:styleId="GIASATITULO">
    <w:name w:val="GIASA_TITULO"/>
    <w:basedOn w:val="GIASATEXTO"/>
    <w:rsid w:val="00770119"/>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5A4C1B"/>
    <w:pPr>
      <w:tabs>
        <w:tab w:val="left" w:pos="400"/>
        <w:tab w:val="left" w:pos="851"/>
        <w:tab w:val="right" w:leader="dot" w:pos="9072"/>
      </w:tabs>
      <w:spacing w:before="60" w:after="60"/>
    </w:pPr>
    <w:rPr>
      <w:b/>
      <w:caps/>
      <w:noProof/>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5F4410"/>
    <w:pPr>
      <w:tabs>
        <w:tab w:val="left" w:pos="800"/>
        <w:tab w:val="right" w:leader="dot" w:pos="9072"/>
      </w:tabs>
      <w:spacing w:before="60" w:after="60"/>
      <w:ind w:left="198"/>
    </w:pPr>
    <w:rPr>
      <w:caps/>
      <w:noProof/>
    </w:rPr>
  </w:style>
  <w:style w:type="paragraph" w:styleId="TDC3">
    <w:name w:val="toc 3"/>
    <w:basedOn w:val="Normal"/>
    <w:next w:val="Normal"/>
    <w:autoRedefine/>
    <w:uiPriority w:val="39"/>
    <w:qFormat/>
    <w:rsid w:val="005F4410"/>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pPr>
    <w:rPr>
      <w:rFonts w:ascii="NewsGotT" w:eastAsia="Arial Unicode MS" w:hAnsi="NewsGotT" w:cs="Arial"/>
    </w:rPr>
  </w:style>
  <w:style w:type="paragraph" w:customStyle="1" w:styleId="Nivel2">
    <w:name w:val="Nivel 2"/>
    <w:basedOn w:val="Nivel1"/>
    <w:link w:val="Nivel2Car"/>
    <w:qFormat/>
    <w:rsid w:val="00E04A16"/>
    <w:pPr>
      <w:numPr>
        <w:ilvl w:val="1"/>
      </w:numPr>
      <w:jc w:val="left"/>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2"/>
      </w:numPr>
    </w:pPr>
  </w:style>
  <w:style w:type="character" w:customStyle="1" w:styleId="Nivel2Car">
    <w:name w:val="Nivel 2 Car"/>
    <w:basedOn w:val="Nivel1Car"/>
    <w:link w:val="Nivel2"/>
    <w:rsid w:val="00E04A16"/>
    <w:rPr>
      <w:rFonts w:ascii="NewsGotT" w:eastAsia="Arial Unicode MS" w:hAnsi="NewsGotT" w:cs="Arial"/>
      <w:b/>
      <w:sz w:val="24"/>
      <w:u w:val="single"/>
    </w:rPr>
  </w:style>
  <w:style w:type="character" w:customStyle="1" w:styleId="EncabezadoCar">
    <w:name w:val="Encabezado Car"/>
    <w:link w:val="Encabezado"/>
    <w:uiPriority w:val="99"/>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Listaanejo">
    <w:name w:val="Lista anejo"/>
    <w:basedOn w:val="Normal"/>
    <w:link w:val="ListaanejoCar"/>
    <w:rsid w:val="00862D8D"/>
    <w:pPr>
      <w:numPr>
        <w:numId w:val="14"/>
      </w:numPr>
      <w:tabs>
        <w:tab w:val="clear" w:pos="567"/>
      </w:tabs>
      <w:spacing w:line="240" w:lineRule="auto"/>
      <w:jc w:val="left"/>
    </w:pPr>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5F4410"/>
    <w:pPr>
      <w:tabs>
        <w:tab w:val="right" w:pos="567"/>
        <w:tab w:val="right" w:pos="799"/>
        <w:tab w:val="right" w:leader="dot" w:pos="9072"/>
      </w:tabs>
      <w:spacing w:before="60" w:after="60"/>
      <w:ind w:left="601"/>
    </w:pPr>
  </w:style>
  <w:style w:type="paragraph" w:styleId="TDC5">
    <w:name w:val="toc 5"/>
    <w:basedOn w:val="Normal"/>
    <w:next w:val="Normal"/>
    <w:autoRedefine/>
    <w:uiPriority w:val="39"/>
    <w:rsid w:val="005F4410"/>
    <w:pPr>
      <w:tabs>
        <w:tab w:val="left" w:pos="1196"/>
        <w:tab w:val="right" w:leader="dot" w:pos="9072"/>
      </w:tabs>
      <w:ind w:left="799"/>
    </w:pPr>
  </w:style>
  <w:style w:type="paragraph" w:customStyle="1" w:styleId="Descripcinanejo">
    <w:name w:val="Descripción anejo"/>
    <w:basedOn w:val="Anejo2"/>
    <w:link w:val="DescripcinanejoCar"/>
    <w:qFormat/>
    <w:rsid w:val="00282E0C"/>
  </w:style>
  <w:style w:type="character" w:customStyle="1" w:styleId="ListaanejoCar">
    <w:name w:val="Lista anejo Car"/>
    <w:link w:val="Listaanejo"/>
    <w:rsid w:val="00862D8D"/>
    <w:rPr>
      <w:rFonts w:ascii="NewsGotT" w:hAnsi="NewsGotT"/>
    </w:rPr>
  </w:style>
  <w:style w:type="paragraph" w:styleId="Prrafodelista">
    <w:name w:val="List Paragraph"/>
    <w:basedOn w:val="Normal"/>
    <w:uiPriority w:val="34"/>
    <w:qFormat/>
    <w:rsid w:val="00EB394E"/>
    <w:pPr>
      <w:tabs>
        <w:tab w:val="clear" w:pos="567"/>
      </w:tabs>
      <w:spacing w:line="240" w:lineRule="auto"/>
      <w:ind w:left="708"/>
      <w:jc w:val="left"/>
    </w:pPr>
    <w:rPr>
      <w:rFonts w:ascii="Times New Roman" w:hAnsi="Times New Roman"/>
    </w:rPr>
  </w:style>
  <w:style w:type="character" w:customStyle="1" w:styleId="DescripcinanejoCar">
    <w:name w:val="Descripción anejo Car"/>
    <w:link w:val="Descripcinanejo"/>
    <w:rsid w:val="00282E0C"/>
    <w:rPr>
      <w:rFonts w:ascii="NewsGotT" w:eastAsia="Arial Unicode MS" w:hAnsi="NewsGotT" w:cs="Arial"/>
      <w:b/>
      <w:sz w:val="28"/>
      <w:u w:val="single"/>
    </w:rPr>
  </w:style>
  <w:style w:type="paragraph" w:styleId="TDC9">
    <w:name w:val="toc 9"/>
    <w:basedOn w:val="Normal"/>
    <w:next w:val="Normal"/>
    <w:autoRedefine/>
    <w:uiPriority w:val="39"/>
    <w:rsid w:val="000F2E50"/>
    <w:pPr>
      <w:tabs>
        <w:tab w:val="clear" w:pos="567"/>
      </w:tabs>
      <w:ind w:left="1600"/>
    </w:pPr>
  </w:style>
  <w:style w:type="paragraph" w:styleId="Textodeglobo">
    <w:name w:val="Balloon Text"/>
    <w:basedOn w:val="Normal"/>
    <w:link w:val="TextodegloboCar"/>
    <w:rsid w:val="00615248"/>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61524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C39A38-2C1E-48F2-8EBB-AD866087CE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263</TotalTime>
  <Pages>44</Pages>
  <Words>6980</Words>
  <Characters>45117</Characters>
  <Application>Microsoft Office Word</Application>
  <DocSecurity>0</DocSecurity>
  <Lines>375</Lines>
  <Paragraphs>103</Paragraphs>
  <ScaleCrop>false</ScaleCrop>
  <HeadingPairs>
    <vt:vector size="2" baseType="variant">
      <vt:variant>
        <vt:lpstr>Título</vt:lpstr>
      </vt:variant>
      <vt:variant>
        <vt:i4>1</vt:i4>
      </vt:variant>
    </vt:vector>
  </HeadingPairs>
  <TitlesOfParts>
    <vt:vector size="1" baseType="lpstr">
      <vt:lpstr>Título</vt:lpstr>
    </vt:vector>
  </TitlesOfParts>
  <Company>GIASA</Company>
  <LinksUpToDate>false</LinksUpToDate>
  <CharactersWithSpaces>51994</CharactersWithSpaces>
  <SharedDoc>false</SharedDoc>
  <HLinks>
    <vt:vector size="378" baseType="variant">
      <vt:variant>
        <vt:i4>1769532</vt:i4>
      </vt:variant>
      <vt:variant>
        <vt:i4>374</vt:i4>
      </vt:variant>
      <vt:variant>
        <vt:i4>0</vt:i4>
      </vt:variant>
      <vt:variant>
        <vt:i4>5</vt:i4>
      </vt:variant>
      <vt:variant>
        <vt:lpwstr/>
      </vt:variant>
      <vt:variant>
        <vt:lpwstr>_Toc531600892</vt:lpwstr>
      </vt:variant>
      <vt:variant>
        <vt:i4>1769532</vt:i4>
      </vt:variant>
      <vt:variant>
        <vt:i4>368</vt:i4>
      </vt:variant>
      <vt:variant>
        <vt:i4>0</vt:i4>
      </vt:variant>
      <vt:variant>
        <vt:i4>5</vt:i4>
      </vt:variant>
      <vt:variant>
        <vt:lpwstr/>
      </vt:variant>
      <vt:variant>
        <vt:lpwstr>_Toc531600891</vt:lpwstr>
      </vt:variant>
      <vt:variant>
        <vt:i4>1769532</vt:i4>
      </vt:variant>
      <vt:variant>
        <vt:i4>362</vt:i4>
      </vt:variant>
      <vt:variant>
        <vt:i4>0</vt:i4>
      </vt:variant>
      <vt:variant>
        <vt:i4>5</vt:i4>
      </vt:variant>
      <vt:variant>
        <vt:lpwstr/>
      </vt:variant>
      <vt:variant>
        <vt:lpwstr>_Toc531600890</vt:lpwstr>
      </vt:variant>
      <vt:variant>
        <vt:i4>1703996</vt:i4>
      </vt:variant>
      <vt:variant>
        <vt:i4>356</vt:i4>
      </vt:variant>
      <vt:variant>
        <vt:i4>0</vt:i4>
      </vt:variant>
      <vt:variant>
        <vt:i4>5</vt:i4>
      </vt:variant>
      <vt:variant>
        <vt:lpwstr/>
      </vt:variant>
      <vt:variant>
        <vt:lpwstr>_Toc531600889</vt:lpwstr>
      </vt:variant>
      <vt:variant>
        <vt:i4>1703996</vt:i4>
      </vt:variant>
      <vt:variant>
        <vt:i4>350</vt:i4>
      </vt:variant>
      <vt:variant>
        <vt:i4>0</vt:i4>
      </vt:variant>
      <vt:variant>
        <vt:i4>5</vt:i4>
      </vt:variant>
      <vt:variant>
        <vt:lpwstr/>
      </vt:variant>
      <vt:variant>
        <vt:lpwstr>_Toc531600888</vt:lpwstr>
      </vt:variant>
      <vt:variant>
        <vt:i4>1703996</vt:i4>
      </vt:variant>
      <vt:variant>
        <vt:i4>344</vt:i4>
      </vt:variant>
      <vt:variant>
        <vt:i4>0</vt:i4>
      </vt:variant>
      <vt:variant>
        <vt:i4>5</vt:i4>
      </vt:variant>
      <vt:variant>
        <vt:lpwstr/>
      </vt:variant>
      <vt:variant>
        <vt:lpwstr>_Toc531600887</vt:lpwstr>
      </vt:variant>
      <vt:variant>
        <vt:i4>1703996</vt:i4>
      </vt:variant>
      <vt:variant>
        <vt:i4>338</vt:i4>
      </vt:variant>
      <vt:variant>
        <vt:i4>0</vt:i4>
      </vt:variant>
      <vt:variant>
        <vt:i4>5</vt:i4>
      </vt:variant>
      <vt:variant>
        <vt:lpwstr/>
      </vt:variant>
      <vt:variant>
        <vt:lpwstr>_Toc531600886</vt:lpwstr>
      </vt:variant>
      <vt:variant>
        <vt:i4>1703996</vt:i4>
      </vt:variant>
      <vt:variant>
        <vt:i4>332</vt:i4>
      </vt:variant>
      <vt:variant>
        <vt:i4>0</vt:i4>
      </vt:variant>
      <vt:variant>
        <vt:i4>5</vt:i4>
      </vt:variant>
      <vt:variant>
        <vt:lpwstr/>
      </vt:variant>
      <vt:variant>
        <vt:lpwstr>_Toc531600885</vt:lpwstr>
      </vt:variant>
      <vt:variant>
        <vt:i4>1703996</vt:i4>
      </vt:variant>
      <vt:variant>
        <vt:i4>326</vt:i4>
      </vt:variant>
      <vt:variant>
        <vt:i4>0</vt:i4>
      </vt:variant>
      <vt:variant>
        <vt:i4>5</vt:i4>
      </vt:variant>
      <vt:variant>
        <vt:lpwstr/>
      </vt:variant>
      <vt:variant>
        <vt:lpwstr>_Toc531600884</vt:lpwstr>
      </vt:variant>
      <vt:variant>
        <vt:i4>1703996</vt:i4>
      </vt:variant>
      <vt:variant>
        <vt:i4>320</vt:i4>
      </vt:variant>
      <vt:variant>
        <vt:i4>0</vt:i4>
      </vt:variant>
      <vt:variant>
        <vt:i4>5</vt:i4>
      </vt:variant>
      <vt:variant>
        <vt:lpwstr/>
      </vt:variant>
      <vt:variant>
        <vt:lpwstr>_Toc531600883</vt:lpwstr>
      </vt:variant>
      <vt:variant>
        <vt:i4>1703996</vt:i4>
      </vt:variant>
      <vt:variant>
        <vt:i4>314</vt:i4>
      </vt:variant>
      <vt:variant>
        <vt:i4>0</vt:i4>
      </vt:variant>
      <vt:variant>
        <vt:i4>5</vt:i4>
      </vt:variant>
      <vt:variant>
        <vt:lpwstr/>
      </vt:variant>
      <vt:variant>
        <vt:lpwstr>_Toc531600882</vt:lpwstr>
      </vt:variant>
      <vt:variant>
        <vt:i4>1703996</vt:i4>
      </vt:variant>
      <vt:variant>
        <vt:i4>308</vt:i4>
      </vt:variant>
      <vt:variant>
        <vt:i4>0</vt:i4>
      </vt:variant>
      <vt:variant>
        <vt:i4>5</vt:i4>
      </vt:variant>
      <vt:variant>
        <vt:lpwstr/>
      </vt:variant>
      <vt:variant>
        <vt:lpwstr>_Toc531600881</vt:lpwstr>
      </vt:variant>
      <vt:variant>
        <vt:i4>1703996</vt:i4>
      </vt:variant>
      <vt:variant>
        <vt:i4>302</vt:i4>
      </vt:variant>
      <vt:variant>
        <vt:i4>0</vt:i4>
      </vt:variant>
      <vt:variant>
        <vt:i4>5</vt:i4>
      </vt:variant>
      <vt:variant>
        <vt:lpwstr/>
      </vt:variant>
      <vt:variant>
        <vt:lpwstr>_Toc531600880</vt:lpwstr>
      </vt:variant>
      <vt:variant>
        <vt:i4>1376316</vt:i4>
      </vt:variant>
      <vt:variant>
        <vt:i4>296</vt:i4>
      </vt:variant>
      <vt:variant>
        <vt:i4>0</vt:i4>
      </vt:variant>
      <vt:variant>
        <vt:i4>5</vt:i4>
      </vt:variant>
      <vt:variant>
        <vt:lpwstr/>
      </vt:variant>
      <vt:variant>
        <vt:lpwstr>_Toc531600879</vt:lpwstr>
      </vt:variant>
      <vt:variant>
        <vt:i4>1376316</vt:i4>
      </vt:variant>
      <vt:variant>
        <vt:i4>290</vt:i4>
      </vt:variant>
      <vt:variant>
        <vt:i4>0</vt:i4>
      </vt:variant>
      <vt:variant>
        <vt:i4>5</vt:i4>
      </vt:variant>
      <vt:variant>
        <vt:lpwstr/>
      </vt:variant>
      <vt:variant>
        <vt:lpwstr>_Toc531600878</vt:lpwstr>
      </vt:variant>
      <vt:variant>
        <vt:i4>1376316</vt:i4>
      </vt:variant>
      <vt:variant>
        <vt:i4>284</vt:i4>
      </vt:variant>
      <vt:variant>
        <vt:i4>0</vt:i4>
      </vt:variant>
      <vt:variant>
        <vt:i4>5</vt:i4>
      </vt:variant>
      <vt:variant>
        <vt:lpwstr/>
      </vt:variant>
      <vt:variant>
        <vt:lpwstr>_Toc531600877</vt:lpwstr>
      </vt:variant>
      <vt:variant>
        <vt:i4>1376316</vt:i4>
      </vt:variant>
      <vt:variant>
        <vt:i4>278</vt:i4>
      </vt:variant>
      <vt:variant>
        <vt:i4>0</vt:i4>
      </vt:variant>
      <vt:variant>
        <vt:i4>5</vt:i4>
      </vt:variant>
      <vt:variant>
        <vt:lpwstr/>
      </vt:variant>
      <vt:variant>
        <vt:lpwstr>_Toc531600876</vt:lpwstr>
      </vt:variant>
      <vt:variant>
        <vt:i4>1376316</vt:i4>
      </vt:variant>
      <vt:variant>
        <vt:i4>272</vt:i4>
      </vt:variant>
      <vt:variant>
        <vt:i4>0</vt:i4>
      </vt:variant>
      <vt:variant>
        <vt:i4>5</vt:i4>
      </vt:variant>
      <vt:variant>
        <vt:lpwstr/>
      </vt:variant>
      <vt:variant>
        <vt:lpwstr>_Toc531600875</vt:lpwstr>
      </vt:variant>
      <vt:variant>
        <vt:i4>1376316</vt:i4>
      </vt:variant>
      <vt:variant>
        <vt:i4>266</vt:i4>
      </vt:variant>
      <vt:variant>
        <vt:i4>0</vt:i4>
      </vt:variant>
      <vt:variant>
        <vt:i4>5</vt:i4>
      </vt:variant>
      <vt:variant>
        <vt:lpwstr/>
      </vt:variant>
      <vt:variant>
        <vt:lpwstr>_Toc531600874</vt:lpwstr>
      </vt:variant>
      <vt:variant>
        <vt:i4>1376316</vt:i4>
      </vt:variant>
      <vt:variant>
        <vt:i4>260</vt:i4>
      </vt:variant>
      <vt:variant>
        <vt:i4>0</vt:i4>
      </vt:variant>
      <vt:variant>
        <vt:i4>5</vt:i4>
      </vt:variant>
      <vt:variant>
        <vt:lpwstr/>
      </vt:variant>
      <vt:variant>
        <vt:lpwstr>_Toc531600873</vt:lpwstr>
      </vt:variant>
      <vt:variant>
        <vt:i4>1376316</vt:i4>
      </vt:variant>
      <vt:variant>
        <vt:i4>254</vt:i4>
      </vt:variant>
      <vt:variant>
        <vt:i4>0</vt:i4>
      </vt:variant>
      <vt:variant>
        <vt:i4>5</vt:i4>
      </vt:variant>
      <vt:variant>
        <vt:lpwstr/>
      </vt:variant>
      <vt:variant>
        <vt:lpwstr>_Toc531600872</vt:lpwstr>
      </vt:variant>
      <vt:variant>
        <vt:i4>1376316</vt:i4>
      </vt:variant>
      <vt:variant>
        <vt:i4>248</vt:i4>
      </vt:variant>
      <vt:variant>
        <vt:i4>0</vt:i4>
      </vt:variant>
      <vt:variant>
        <vt:i4>5</vt:i4>
      </vt:variant>
      <vt:variant>
        <vt:lpwstr/>
      </vt:variant>
      <vt:variant>
        <vt:lpwstr>_Toc531600871</vt:lpwstr>
      </vt:variant>
      <vt:variant>
        <vt:i4>1376316</vt:i4>
      </vt:variant>
      <vt:variant>
        <vt:i4>242</vt:i4>
      </vt:variant>
      <vt:variant>
        <vt:i4>0</vt:i4>
      </vt:variant>
      <vt:variant>
        <vt:i4>5</vt:i4>
      </vt:variant>
      <vt:variant>
        <vt:lpwstr/>
      </vt:variant>
      <vt:variant>
        <vt:lpwstr>_Toc531600870</vt:lpwstr>
      </vt:variant>
      <vt:variant>
        <vt:i4>1310780</vt:i4>
      </vt:variant>
      <vt:variant>
        <vt:i4>236</vt:i4>
      </vt:variant>
      <vt:variant>
        <vt:i4>0</vt:i4>
      </vt:variant>
      <vt:variant>
        <vt:i4>5</vt:i4>
      </vt:variant>
      <vt:variant>
        <vt:lpwstr/>
      </vt:variant>
      <vt:variant>
        <vt:lpwstr>_Toc531600869</vt:lpwstr>
      </vt:variant>
      <vt:variant>
        <vt:i4>1310780</vt:i4>
      </vt:variant>
      <vt:variant>
        <vt:i4>230</vt:i4>
      </vt:variant>
      <vt:variant>
        <vt:i4>0</vt:i4>
      </vt:variant>
      <vt:variant>
        <vt:i4>5</vt:i4>
      </vt:variant>
      <vt:variant>
        <vt:lpwstr/>
      </vt:variant>
      <vt:variant>
        <vt:lpwstr>_Toc531600868</vt:lpwstr>
      </vt:variant>
      <vt:variant>
        <vt:i4>1310780</vt:i4>
      </vt:variant>
      <vt:variant>
        <vt:i4>224</vt:i4>
      </vt:variant>
      <vt:variant>
        <vt:i4>0</vt:i4>
      </vt:variant>
      <vt:variant>
        <vt:i4>5</vt:i4>
      </vt:variant>
      <vt:variant>
        <vt:lpwstr/>
      </vt:variant>
      <vt:variant>
        <vt:lpwstr>_Toc531600867</vt:lpwstr>
      </vt:variant>
      <vt:variant>
        <vt:i4>1310780</vt:i4>
      </vt:variant>
      <vt:variant>
        <vt:i4>218</vt:i4>
      </vt:variant>
      <vt:variant>
        <vt:i4>0</vt:i4>
      </vt:variant>
      <vt:variant>
        <vt:i4>5</vt:i4>
      </vt:variant>
      <vt:variant>
        <vt:lpwstr/>
      </vt:variant>
      <vt:variant>
        <vt:lpwstr>_Toc531600866</vt:lpwstr>
      </vt:variant>
      <vt:variant>
        <vt:i4>1310780</vt:i4>
      </vt:variant>
      <vt:variant>
        <vt:i4>212</vt:i4>
      </vt:variant>
      <vt:variant>
        <vt:i4>0</vt:i4>
      </vt:variant>
      <vt:variant>
        <vt:i4>5</vt:i4>
      </vt:variant>
      <vt:variant>
        <vt:lpwstr/>
      </vt:variant>
      <vt:variant>
        <vt:lpwstr>_Toc531600865</vt:lpwstr>
      </vt:variant>
      <vt:variant>
        <vt:i4>1310780</vt:i4>
      </vt:variant>
      <vt:variant>
        <vt:i4>206</vt:i4>
      </vt:variant>
      <vt:variant>
        <vt:i4>0</vt:i4>
      </vt:variant>
      <vt:variant>
        <vt:i4>5</vt:i4>
      </vt:variant>
      <vt:variant>
        <vt:lpwstr/>
      </vt:variant>
      <vt:variant>
        <vt:lpwstr>_Toc531600864</vt:lpwstr>
      </vt:variant>
      <vt:variant>
        <vt:i4>1310780</vt:i4>
      </vt:variant>
      <vt:variant>
        <vt:i4>200</vt:i4>
      </vt:variant>
      <vt:variant>
        <vt:i4>0</vt:i4>
      </vt:variant>
      <vt:variant>
        <vt:i4>5</vt:i4>
      </vt:variant>
      <vt:variant>
        <vt:lpwstr/>
      </vt:variant>
      <vt:variant>
        <vt:lpwstr>_Toc531600863</vt:lpwstr>
      </vt:variant>
      <vt:variant>
        <vt:i4>1310780</vt:i4>
      </vt:variant>
      <vt:variant>
        <vt:i4>194</vt:i4>
      </vt:variant>
      <vt:variant>
        <vt:i4>0</vt:i4>
      </vt:variant>
      <vt:variant>
        <vt:i4>5</vt:i4>
      </vt:variant>
      <vt:variant>
        <vt:lpwstr/>
      </vt:variant>
      <vt:variant>
        <vt:lpwstr>_Toc531600862</vt:lpwstr>
      </vt:variant>
      <vt:variant>
        <vt:i4>1310780</vt:i4>
      </vt:variant>
      <vt:variant>
        <vt:i4>188</vt:i4>
      </vt:variant>
      <vt:variant>
        <vt:i4>0</vt:i4>
      </vt:variant>
      <vt:variant>
        <vt:i4>5</vt:i4>
      </vt:variant>
      <vt:variant>
        <vt:lpwstr/>
      </vt:variant>
      <vt:variant>
        <vt:lpwstr>_Toc531600861</vt:lpwstr>
      </vt:variant>
      <vt:variant>
        <vt:i4>1310780</vt:i4>
      </vt:variant>
      <vt:variant>
        <vt:i4>182</vt:i4>
      </vt:variant>
      <vt:variant>
        <vt:i4>0</vt:i4>
      </vt:variant>
      <vt:variant>
        <vt:i4>5</vt:i4>
      </vt:variant>
      <vt:variant>
        <vt:lpwstr/>
      </vt:variant>
      <vt:variant>
        <vt:lpwstr>_Toc531600860</vt:lpwstr>
      </vt:variant>
      <vt:variant>
        <vt:i4>1507388</vt:i4>
      </vt:variant>
      <vt:variant>
        <vt:i4>176</vt:i4>
      </vt:variant>
      <vt:variant>
        <vt:i4>0</vt:i4>
      </vt:variant>
      <vt:variant>
        <vt:i4>5</vt:i4>
      </vt:variant>
      <vt:variant>
        <vt:lpwstr/>
      </vt:variant>
      <vt:variant>
        <vt:lpwstr>_Toc531600859</vt:lpwstr>
      </vt:variant>
      <vt:variant>
        <vt:i4>1507388</vt:i4>
      </vt:variant>
      <vt:variant>
        <vt:i4>170</vt:i4>
      </vt:variant>
      <vt:variant>
        <vt:i4>0</vt:i4>
      </vt:variant>
      <vt:variant>
        <vt:i4>5</vt:i4>
      </vt:variant>
      <vt:variant>
        <vt:lpwstr/>
      </vt:variant>
      <vt:variant>
        <vt:lpwstr>_Toc531600858</vt:lpwstr>
      </vt:variant>
      <vt:variant>
        <vt:i4>1507388</vt:i4>
      </vt:variant>
      <vt:variant>
        <vt:i4>164</vt:i4>
      </vt:variant>
      <vt:variant>
        <vt:i4>0</vt:i4>
      </vt:variant>
      <vt:variant>
        <vt:i4>5</vt:i4>
      </vt:variant>
      <vt:variant>
        <vt:lpwstr/>
      </vt:variant>
      <vt:variant>
        <vt:lpwstr>_Toc531600857</vt:lpwstr>
      </vt:variant>
      <vt:variant>
        <vt:i4>1507388</vt:i4>
      </vt:variant>
      <vt:variant>
        <vt:i4>158</vt:i4>
      </vt:variant>
      <vt:variant>
        <vt:i4>0</vt:i4>
      </vt:variant>
      <vt:variant>
        <vt:i4>5</vt:i4>
      </vt:variant>
      <vt:variant>
        <vt:lpwstr/>
      </vt:variant>
      <vt:variant>
        <vt:lpwstr>_Toc531600856</vt:lpwstr>
      </vt:variant>
      <vt:variant>
        <vt:i4>1507388</vt:i4>
      </vt:variant>
      <vt:variant>
        <vt:i4>152</vt:i4>
      </vt:variant>
      <vt:variant>
        <vt:i4>0</vt:i4>
      </vt:variant>
      <vt:variant>
        <vt:i4>5</vt:i4>
      </vt:variant>
      <vt:variant>
        <vt:lpwstr/>
      </vt:variant>
      <vt:variant>
        <vt:lpwstr>_Toc531600855</vt:lpwstr>
      </vt:variant>
      <vt:variant>
        <vt:i4>1507388</vt:i4>
      </vt:variant>
      <vt:variant>
        <vt:i4>146</vt:i4>
      </vt:variant>
      <vt:variant>
        <vt:i4>0</vt:i4>
      </vt:variant>
      <vt:variant>
        <vt:i4>5</vt:i4>
      </vt:variant>
      <vt:variant>
        <vt:lpwstr/>
      </vt:variant>
      <vt:variant>
        <vt:lpwstr>_Toc531600854</vt:lpwstr>
      </vt:variant>
      <vt:variant>
        <vt:i4>1507388</vt:i4>
      </vt:variant>
      <vt:variant>
        <vt:i4>140</vt:i4>
      </vt:variant>
      <vt:variant>
        <vt:i4>0</vt:i4>
      </vt:variant>
      <vt:variant>
        <vt:i4>5</vt:i4>
      </vt:variant>
      <vt:variant>
        <vt:lpwstr/>
      </vt:variant>
      <vt:variant>
        <vt:lpwstr>_Toc531600853</vt:lpwstr>
      </vt:variant>
      <vt:variant>
        <vt:i4>1507388</vt:i4>
      </vt:variant>
      <vt:variant>
        <vt:i4>134</vt:i4>
      </vt:variant>
      <vt:variant>
        <vt:i4>0</vt:i4>
      </vt:variant>
      <vt:variant>
        <vt:i4>5</vt:i4>
      </vt:variant>
      <vt:variant>
        <vt:lpwstr/>
      </vt:variant>
      <vt:variant>
        <vt:lpwstr>_Toc531600852</vt:lpwstr>
      </vt:variant>
      <vt:variant>
        <vt:i4>1507388</vt:i4>
      </vt:variant>
      <vt:variant>
        <vt:i4>128</vt:i4>
      </vt:variant>
      <vt:variant>
        <vt:i4>0</vt:i4>
      </vt:variant>
      <vt:variant>
        <vt:i4>5</vt:i4>
      </vt:variant>
      <vt:variant>
        <vt:lpwstr/>
      </vt:variant>
      <vt:variant>
        <vt:lpwstr>_Toc531600851</vt:lpwstr>
      </vt:variant>
      <vt:variant>
        <vt:i4>1507388</vt:i4>
      </vt:variant>
      <vt:variant>
        <vt:i4>122</vt:i4>
      </vt:variant>
      <vt:variant>
        <vt:i4>0</vt:i4>
      </vt:variant>
      <vt:variant>
        <vt:i4>5</vt:i4>
      </vt:variant>
      <vt:variant>
        <vt:lpwstr/>
      </vt:variant>
      <vt:variant>
        <vt:lpwstr>_Toc531600850</vt:lpwstr>
      </vt:variant>
      <vt:variant>
        <vt:i4>1441852</vt:i4>
      </vt:variant>
      <vt:variant>
        <vt:i4>116</vt:i4>
      </vt:variant>
      <vt:variant>
        <vt:i4>0</vt:i4>
      </vt:variant>
      <vt:variant>
        <vt:i4>5</vt:i4>
      </vt:variant>
      <vt:variant>
        <vt:lpwstr/>
      </vt:variant>
      <vt:variant>
        <vt:lpwstr>_Toc531600849</vt:lpwstr>
      </vt:variant>
      <vt:variant>
        <vt:i4>1441852</vt:i4>
      </vt:variant>
      <vt:variant>
        <vt:i4>110</vt:i4>
      </vt:variant>
      <vt:variant>
        <vt:i4>0</vt:i4>
      </vt:variant>
      <vt:variant>
        <vt:i4>5</vt:i4>
      </vt:variant>
      <vt:variant>
        <vt:lpwstr/>
      </vt:variant>
      <vt:variant>
        <vt:lpwstr>_Toc531600848</vt:lpwstr>
      </vt:variant>
      <vt:variant>
        <vt:i4>1441852</vt:i4>
      </vt:variant>
      <vt:variant>
        <vt:i4>104</vt:i4>
      </vt:variant>
      <vt:variant>
        <vt:i4>0</vt:i4>
      </vt:variant>
      <vt:variant>
        <vt:i4>5</vt:i4>
      </vt:variant>
      <vt:variant>
        <vt:lpwstr/>
      </vt:variant>
      <vt:variant>
        <vt:lpwstr>_Toc531600847</vt:lpwstr>
      </vt:variant>
      <vt:variant>
        <vt:i4>1441852</vt:i4>
      </vt:variant>
      <vt:variant>
        <vt:i4>98</vt:i4>
      </vt:variant>
      <vt:variant>
        <vt:i4>0</vt:i4>
      </vt:variant>
      <vt:variant>
        <vt:i4>5</vt:i4>
      </vt:variant>
      <vt:variant>
        <vt:lpwstr/>
      </vt:variant>
      <vt:variant>
        <vt:lpwstr>_Toc531600846</vt:lpwstr>
      </vt:variant>
      <vt:variant>
        <vt:i4>1441852</vt:i4>
      </vt:variant>
      <vt:variant>
        <vt:i4>92</vt:i4>
      </vt:variant>
      <vt:variant>
        <vt:i4>0</vt:i4>
      </vt:variant>
      <vt:variant>
        <vt:i4>5</vt:i4>
      </vt:variant>
      <vt:variant>
        <vt:lpwstr/>
      </vt:variant>
      <vt:variant>
        <vt:lpwstr>_Toc531600845</vt:lpwstr>
      </vt:variant>
      <vt:variant>
        <vt:i4>1441852</vt:i4>
      </vt:variant>
      <vt:variant>
        <vt:i4>86</vt:i4>
      </vt:variant>
      <vt:variant>
        <vt:i4>0</vt:i4>
      </vt:variant>
      <vt:variant>
        <vt:i4>5</vt:i4>
      </vt:variant>
      <vt:variant>
        <vt:lpwstr/>
      </vt:variant>
      <vt:variant>
        <vt:lpwstr>_Toc531600844</vt:lpwstr>
      </vt:variant>
      <vt:variant>
        <vt:i4>1441852</vt:i4>
      </vt:variant>
      <vt:variant>
        <vt:i4>80</vt:i4>
      </vt:variant>
      <vt:variant>
        <vt:i4>0</vt:i4>
      </vt:variant>
      <vt:variant>
        <vt:i4>5</vt:i4>
      </vt:variant>
      <vt:variant>
        <vt:lpwstr/>
      </vt:variant>
      <vt:variant>
        <vt:lpwstr>_Toc531600843</vt:lpwstr>
      </vt:variant>
      <vt:variant>
        <vt:i4>1441852</vt:i4>
      </vt:variant>
      <vt:variant>
        <vt:i4>74</vt:i4>
      </vt:variant>
      <vt:variant>
        <vt:i4>0</vt:i4>
      </vt:variant>
      <vt:variant>
        <vt:i4>5</vt:i4>
      </vt:variant>
      <vt:variant>
        <vt:lpwstr/>
      </vt:variant>
      <vt:variant>
        <vt:lpwstr>_Toc531600842</vt:lpwstr>
      </vt:variant>
      <vt:variant>
        <vt:i4>1441852</vt:i4>
      </vt:variant>
      <vt:variant>
        <vt:i4>68</vt:i4>
      </vt:variant>
      <vt:variant>
        <vt:i4>0</vt:i4>
      </vt:variant>
      <vt:variant>
        <vt:i4>5</vt:i4>
      </vt:variant>
      <vt:variant>
        <vt:lpwstr/>
      </vt:variant>
      <vt:variant>
        <vt:lpwstr>_Toc531600841</vt:lpwstr>
      </vt:variant>
      <vt:variant>
        <vt:i4>1441852</vt:i4>
      </vt:variant>
      <vt:variant>
        <vt:i4>62</vt:i4>
      </vt:variant>
      <vt:variant>
        <vt:i4>0</vt:i4>
      </vt:variant>
      <vt:variant>
        <vt:i4>5</vt:i4>
      </vt:variant>
      <vt:variant>
        <vt:lpwstr/>
      </vt:variant>
      <vt:variant>
        <vt:lpwstr>_Toc531600840</vt:lpwstr>
      </vt:variant>
      <vt:variant>
        <vt:i4>1114172</vt:i4>
      </vt:variant>
      <vt:variant>
        <vt:i4>56</vt:i4>
      </vt:variant>
      <vt:variant>
        <vt:i4>0</vt:i4>
      </vt:variant>
      <vt:variant>
        <vt:i4>5</vt:i4>
      </vt:variant>
      <vt:variant>
        <vt:lpwstr/>
      </vt:variant>
      <vt:variant>
        <vt:lpwstr>_Toc531600839</vt:lpwstr>
      </vt:variant>
      <vt:variant>
        <vt:i4>1114172</vt:i4>
      </vt:variant>
      <vt:variant>
        <vt:i4>50</vt:i4>
      </vt:variant>
      <vt:variant>
        <vt:i4>0</vt:i4>
      </vt:variant>
      <vt:variant>
        <vt:i4>5</vt:i4>
      </vt:variant>
      <vt:variant>
        <vt:lpwstr/>
      </vt:variant>
      <vt:variant>
        <vt:lpwstr>_Toc531600838</vt:lpwstr>
      </vt:variant>
      <vt:variant>
        <vt:i4>1114172</vt:i4>
      </vt:variant>
      <vt:variant>
        <vt:i4>44</vt:i4>
      </vt:variant>
      <vt:variant>
        <vt:i4>0</vt:i4>
      </vt:variant>
      <vt:variant>
        <vt:i4>5</vt:i4>
      </vt:variant>
      <vt:variant>
        <vt:lpwstr/>
      </vt:variant>
      <vt:variant>
        <vt:lpwstr>_Toc531600837</vt:lpwstr>
      </vt:variant>
      <vt:variant>
        <vt:i4>1114172</vt:i4>
      </vt:variant>
      <vt:variant>
        <vt:i4>38</vt:i4>
      </vt:variant>
      <vt:variant>
        <vt:i4>0</vt:i4>
      </vt:variant>
      <vt:variant>
        <vt:i4>5</vt:i4>
      </vt:variant>
      <vt:variant>
        <vt:lpwstr/>
      </vt:variant>
      <vt:variant>
        <vt:lpwstr>_Toc531600836</vt:lpwstr>
      </vt:variant>
      <vt:variant>
        <vt:i4>1114172</vt:i4>
      </vt:variant>
      <vt:variant>
        <vt:i4>32</vt:i4>
      </vt:variant>
      <vt:variant>
        <vt:i4>0</vt:i4>
      </vt:variant>
      <vt:variant>
        <vt:i4>5</vt:i4>
      </vt:variant>
      <vt:variant>
        <vt:lpwstr/>
      </vt:variant>
      <vt:variant>
        <vt:lpwstr>_Toc531600835</vt:lpwstr>
      </vt:variant>
      <vt:variant>
        <vt:i4>1114172</vt:i4>
      </vt:variant>
      <vt:variant>
        <vt:i4>26</vt:i4>
      </vt:variant>
      <vt:variant>
        <vt:i4>0</vt:i4>
      </vt:variant>
      <vt:variant>
        <vt:i4>5</vt:i4>
      </vt:variant>
      <vt:variant>
        <vt:lpwstr/>
      </vt:variant>
      <vt:variant>
        <vt:lpwstr>_Toc531600834</vt:lpwstr>
      </vt:variant>
      <vt:variant>
        <vt:i4>1114172</vt:i4>
      </vt:variant>
      <vt:variant>
        <vt:i4>20</vt:i4>
      </vt:variant>
      <vt:variant>
        <vt:i4>0</vt:i4>
      </vt:variant>
      <vt:variant>
        <vt:i4>5</vt:i4>
      </vt:variant>
      <vt:variant>
        <vt:lpwstr/>
      </vt:variant>
      <vt:variant>
        <vt:lpwstr>_Toc531600833</vt:lpwstr>
      </vt:variant>
      <vt:variant>
        <vt:i4>1114172</vt:i4>
      </vt:variant>
      <vt:variant>
        <vt:i4>14</vt:i4>
      </vt:variant>
      <vt:variant>
        <vt:i4>0</vt:i4>
      </vt:variant>
      <vt:variant>
        <vt:i4>5</vt:i4>
      </vt:variant>
      <vt:variant>
        <vt:lpwstr/>
      </vt:variant>
      <vt:variant>
        <vt:lpwstr>_Toc531600832</vt:lpwstr>
      </vt:variant>
      <vt:variant>
        <vt:i4>1114172</vt:i4>
      </vt:variant>
      <vt:variant>
        <vt:i4>8</vt:i4>
      </vt:variant>
      <vt:variant>
        <vt:i4>0</vt:i4>
      </vt:variant>
      <vt:variant>
        <vt:i4>5</vt:i4>
      </vt:variant>
      <vt:variant>
        <vt:lpwstr/>
      </vt:variant>
      <vt:variant>
        <vt:lpwstr>_Toc531600831</vt:lpwstr>
      </vt:variant>
      <vt:variant>
        <vt:i4>1114172</vt:i4>
      </vt:variant>
      <vt:variant>
        <vt:i4>2</vt:i4>
      </vt:variant>
      <vt:variant>
        <vt:i4>0</vt:i4>
      </vt:variant>
      <vt:variant>
        <vt:i4>5</vt:i4>
      </vt:variant>
      <vt:variant>
        <vt:lpwstr/>
      </vt:variant>
      <vt:variant>
        <vt:lpwstr>_Toc531600830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subject/>
  <dc:creator>giasa</dc:creator>
  <cp:keywords/>
  <dc:description/>
  <cp:lastModifiedBy>mjsierra</cp:lastModifiedBy>
  <cp:revision>5</cp:revision>
  <cp:lastPrinted>2019-09-18T06:21:00Z</cp:lastPrinted>
  <dcterms:created xsi:type="dcterms:W3CDTF">2018-12-03T11:11:00Z</dcterms:created>
  <dcterms:modified xsi:type="dcterms:W3CDTF">2020-03-13T11:31:00Z</dcterms:modified>
</cp:coreProperties>
</file>