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84" w:type="dxa"/>
        <w:jc w:val="righ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9284"/>
      </w:tblGrid>
      <w:tr>
        <w:trPr>
          <w:trHeight w:val="454" w:hRule="exact"/>
        </w:trPr>
        <w:tc>
          <w:tcPr>
            <w:tcW w:w="9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360" w:beforeAutospacing="1" w:after="0"/>
              <w:ind w:right="851" w:hanging="0"/>
              <w:jc w:val="both"/>
              <w:rPr>
                <w:rFonts w:eastAsia="Times New Roman" w:cs="Calibri" w:cstheme="minorHAnsi"/>
                <w:b/>
                <w:b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  <w:r>
              <w:rPr>
                <w:rFonts w:eastAsia="Times New Roman" w:cs="Calibri" w:cstheme="minorHAnsi"/>
                <w:b/>
                <w:color w:val="000000"/>
                <w:sz w:val="24"/>
                <w:szCs w:val="24"/>
                <w:lang w:eastAsia="es-ES"/>
              </w:rPr>
              <w:t>DATOS IDENTIFICATIVOS</w:t>
            </w:r>
          </w:p>
        </w:tc>
      </w:tr>
      <w:tr>
        <w:trPr/>
        <w:tc>
          <w:tcPr>
            <w:tcW w:w="9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7" w:before="120" w:after="12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b/>
                <w:color w:val="000000"/>
                <w:sz w:val="24"/>
                <w:szCs w:val="24"/>
                <w:lang w:eastAsia="es-ES"/>
              </w:rPr>
              <w:t>-Identificación de la persona que representanta a la entidad de formación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pacing w:lineRule="auto" w:line="247" w:before="0" w:after="0"/>
              <w:ind w:left="227" w:right="851" w:hanging="142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  <w:t>DNI/NIE: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pacing w:lineRule="auto" w:line="247" w:before="0" w:after="0"/>
              <w:ind w:left="227" w:right="851" w:hanging="142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  <w:t>Nombre:</w:t>
            </w:r>
          </w:p>
          <w:p>
            <w:pPr>
              <w:pStyle w:val="Normal"/>
              <w:widowControl w:val="false"/>
              <w:spacing w:lineRule="auto" w:line="247" w:before="240" w:after="120"/>
              <w:ind w:right="851" w:hanging="0"/>
              <w:jc w:val="both"/>
              <w:rPr>
                <w:rFonts w:eastAsia="Times New Roman" w:cs="Calibri" w:cstheme="minorHAnsi"/>
                <w:b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b/>
                <w:color w:val="000000"/>
                <w:sz w:val="24"/>
                <w:szCs w:val="24"/>
                <w:lang w:eastAsia="es-ES"/>
              </w:rPr>
              <w:t>-Identificación de la entidad de formación: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7" w:before="0" w:after="0"/>
              <w:ind w:left="227" w:right="851" w:hanging="142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  <w:t>NIF: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7" w:before="0" w:after="0"/>
              <w:ind w:left="227" w:right="851" w:hanging="142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  <w:t>Nombre: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7" w:before="0" w:after="0"/>
              <w:ind w:left="227" w:right="851" w:hanging="142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  <w:t>Correo electrónico: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7" w:before="0" w:after="0"/>
              <w:ind w:left="227" w:right="851" w:hanging="142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  <w:t>Código del centro (</w:t>
            </w:r>
            <w:r>
              <w:rPr>
                <w:rFonts w:eastAsia="Times New Roman" w:cs="Calibri" w:cstheme="minorHAnsi"/>
                <w:i/>
                <w:color w:val="000000"/>
                <w:sz w:val="24"/>
                <w:szCs w:val="24"/>
                <w:lang w:eastAsia="es-ES"/>
              </w:rPr>
              <w:t>si ya se encuentra acreditado/inscrito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  <w:t>):</w:t>
            </w:r>
          </w:p>
          <w:p>
            <w:pPr>
              <w:pStyle w:val="Normal"/>
              <w:widowControl w:val="false"/>
              <w:spacing w:lineRule="auto" w:line="247" w:before="240" w:after="120"/>
              <w:ind w:right="851" w:hanging="0"/>
              <w:jc w:val="both"/>
              <w:rPr>
                <w:rFonts w:eastAsia="Times New Roman" w:cs="Calibri" w:cstheme="minorHAnsi"/>
                <w:b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b/>
                <w:color w:val="000000"/>
                <w:sz w:val="24"/>
                <w:szCs w:val="24"/>
                <w:lang w:eastAsia="es-ES"/>
              </w:rPr>
              <w:t>-Nº Expediente:</w:t>
            </w:r>
          </w:p>
          <w:p>
            <w:pPr>
              <w:pStyle w:val="Normal"/>
              <w:widowControl w:val="false"/>
              <w:spacing w:lineRule="auto" w:line="247" w:before="240" w:after="120"/>
              <w:ind w:right="851" w:hanging="0"/>
              <w:jc w:val="both"/>
              <w:rPr>
                <w:rFonts w:eastAsia="Times New Roman" w:cs="Calibri" w:cstheme="minorHAnsi"/>
                <w:b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b/>
                <w:color w:val="000000"/>
                <w:sz w:val="24"/>
                <w:szCs w:val="24"/>
                <w:lang w:eastAsia="es-ES"/>
              </w:rPr>
              <w:t>-Código de acción formativa:</w:t>
            </w:r>
          </w:p>
        </w:tc>
      </w:tr>
    </w:tbl>
    <w:p>
      <w:pPr>
        <w:pStyle w:val="Normal"/>
        <w:spacing w:lineRule="auto" w:line="240" w:before="0" w:after="0"/>
        <w:ind w:right="851" w:hanging="0"/>
        <w:jc w:val="both"/>
        <w:rPr>
          <w:rFonts w:eastAsia="Times New Roman" w:cs="Calibri" w:cstheme="minorHAnsi"/>
          <w:color w:val="000000"/>
          <w:sz w:val="24"/>
          <w:szCs w:val="24"/>
          <w:lang w:eastAsia="es-ES"/>
        </w:rPr>
      </w:pPr>
      <w:r>
        <w:rPr>
          <w:rFonts w:eastAsia="Times New Roman" w:cs="Calibri" w:cstheme="minorHAnsi"/>
          <w:color w:val="000000"/>
          <w:sz w:val="24"/>
          <w:szCs w:val="24"/>
          <w:lang w:eastAsia="es-ES"/>
        </w:rPr>
      </w:r>
    </w:p>
    <w:tbl>
      <w:tblPr>
        <w:tblStyle w:val="Tablaconcuadrcula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0"/>
      </w:tblGrid>
      <w:tr>
        <w:trPr/>
        <w:tc>
          <w:tcPr>
            <w:tcW w:w="92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7" w:before="0" w:after="12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4"/>
                <w:szCs w:val="24"/>
                <w:lang w:val="es-ES" w:eastAsia="es-ES" w:bidi="ar-SA"/>
              </w:rPr>
              <w:t>DESCRIPCION DE LA INCIDENCIA</w:t>
            </w:r>
          </w:p>
          <w:p>
            <w:pPr>
              <w:pStyle w:val="Normal"/>
              <w:widowControl/>
              <w:spacing w:lineRule="auto" w:line="247" w:before="0" w:after="120"/>
              <w:jc w:val="both"/>
              <w:rPr>
                <w:rFonts w:eastAsia="Times New Roman" w:cs="Calibri" w:cstheme="minorHAnsi"/>
                <w:b/>
                <w:b/>
                <w:i/>
                <w:i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i/>
                <w:color w:val="000000"/>
                <w:kern w:val="0"/>
                <w:sz w:val="24"/>
                <w:szCs w:val="24"/>
                <w:lang w:val="es-ES" w:eastAsia="es-ES" w:bidi="ar-SA"/>
              </w:rPr>
              <w:t>(descripción detallada de la incidencia, acompañada de capturas de pantalla que muestren la fecha y hora del error)</w:t>
            </w:r>
          </w:p>
        </w:tc>
      </w:tr>
      <w:tr>
        <w:trPr/>
        <w:tc>
          <w:tcPr>
            <w:tcW w:w="9210" w:type="dxa"/>
            <w:tcBorders/>
          </w:tcPr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/>
              <w:spacing w:lineRule="auto" w:line="360" w:beforeAutospacing="1" w:after="0"/>
              <w:ind w:right="85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spacing w:lineRule="auto" w:line="360" w:beforeAutospacing="1" w:afterAutospacing="1"/>
        <w:ind w:right="851" w:hanging="0"/>
        <w:jc w:val="both"/>
        <w:rPr>
          <w:rFonts w:eastAsia="Times New Roman" w:cs="Calibri" w:cstheme="minorHAnsi"/>
          <w:color w:val="000000"/>
          <w:sz w:val="24"/>
          <w:szCs w:val="24"/>
          <w:lang w:eastAsia="es-ES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709" w:top="1557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ewsGot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932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210"/>
      <w:gridCol w:w="4346"/>
      <w:gridCol w:w="2766"/>
    </w:tblGrid>
    <w:tr>
      <w:trPr>
        <w:trHeight w:val="835" w:hRule="atLeast"/>
      </w:trPr>
      <w:tc>
        <w:tcPr>
          <w:tcW w:w="221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cera"/>
            <w:widowControl/>
            <w:spacing w:before="0" w:after="0"/>
            <w:jc w:val="left"/>
            <w:rPr>
              <w:b/>
              <w:b/>
              <w:sz w:val="32"/>
              <w:szCs w:val="32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es-ES" w:eastAsia="en-US" w:bidi="ar-SA"/>
            </w:rPr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margin">
                  <wp:posOffset>7620</wp:posOffset>
                </wp:positionH>
                <wp:positionV relativeFrom="paragraph">
                  <wp:posOffset>-20955</wp:posOffset>
                </wp:positionV>
                <wp:extent cx="415925" cy="419100"/>
                <wp:effectExtent l="0" t="0" r="0" b="0"/>
                <wp:wrapSquare wrapText="bothSides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46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cera"/>
            <w:widowControl/>
            <w:spacing w:before="0" w:after="0"/>
            <w:jc w:val="left"/>
            <w:rPr>
              <w:b/>
              <w:b/>
              <w:sz w:val="32"/>
              <w:szCs w:val="32"/>
            </w:rPr>
          </w:pPr>
          <w:r>
            <w:rPr>
              <w:rFonts w:eastAsia="Calibri" w:cs=""/>
              <w:b/>
              <w:kern w:val="0"/>
              <w:sz w:val="32"/>
              <w:szCs w:val="32"/>
              <w:lang w:val="es-ES" w:eastAsia="en-US" w:bidi="ar-SA"/>
            </w:rPr>
            <w:t>Notificación de incidencia</w:t>
          </w:r>
        </w:p>
      </w:tc>
      <w:tc>
        <w:tcPr>
          <w:tcW w:w="2766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cera"/>
            <w:widowControl/>
            <w:spacing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es-E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s-ES" w:eastAsia="en-US" w:bidi="ar-SA"/>
            </w:rPr>
            <w:drawing>
              <wp:inline distT="0" distB="0" distL="0" distR="0">
                <wp:extent cx="1619250" cy="390525"/>
                <wp:effectExtent l="0" t="0" r="0" b="0"/>
                <wp:docPr id="2" name="Imagen 1" descr="Sistema Nacional de Emple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Sistema Nacional de Emple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9652a"/>
    <w:rPr/>
  </w:style>
  <w:style w:type="character" w:styleId="PiedepginaCar" w:customStyle="1">
    <w:name w:val="Pie de página Car"/>
    <w:basedOn w:val="DefaultParagraphFont"/>
    <w:uiPriority w:val="99"/>
    <w:qFormat/>
    <w:rsid w:val="0029652a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965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9c798b"/>
    <w:pPr>
      <w:spacing w:lineRule="auto" w:line="360" w:beforeAutospacing="1" w:afterAutospacing="1"/>
      <w:ind w:right="851" w:hanging="0"/>
      <w:jc w:val="both"/>
    </w:pPr>
    <w:rPr>
      <w:rFonts w:ascii="NewsGotT" w:hAnsi="NewsGotT" w:eastAsia="Times New Roman" w:cs="Times New Roman"/>
      <w:color w:val="000000"/>
      <w:sz w:val="24"/>
      <w:szCs w:val="24"/>
      <w:lang w:eastAsia="es-E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965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965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965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077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LibreOffice/7.3.7.2$Windows_X86_64 LibreOffice_project/e114eadc50a9ff8d8c8a0567d6da8f454beeb84f</Application>
  <AppVersion>15.0000</AppVersion>
  <DocSecurity>4</DocSecurity>
  <Pages>1</Pages>
  <Words>70</Words>
  <Characters>410</Characters>
  <CharactersWithSpaces>460</CharactersWithSpaces>
  <Paragraphs>15</Paragraphs>
  <Company>Junta de Andalucía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2021-01-14T16:07:00Z</dcterms:created>
  <dc:creator>Maria Resureccion Diez Burgos</dc:creator>
  <dc:description/>
  <dc:language>es-ES</dc:language>
  <cp:lastModifiedBy>Maria Resureccion Diez Burgos</cp:lastModifiedBy>
  <dcterms:modified xsi:type="dcterms:W3CDTF">2021-01-14T16:07:00Z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